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425"/>
        <w:gridCol w:w="8295"/>
      </w:tblGrid>
      <w:tr w:rsidR="00EB722F" w:rsidRPr="00F261FF" w14:paraId="75841685" w14:textId="77777777" w:rsidTr="0000057A">
        <w:tc>
          <w:tcPr>
            <w:tcW w:w="1425" w:type="dxa"/>
            <w:tcBorders>
              <w:top w:val="nil"/>
              <w:bottom w:val="nil"/>
            </w:tcBorders>
            <w:shd w:val="clear" w:color="auto" w:fill="auto"/>
          </w:tcPr>
          <w:p w14:paraId="21658DE9" w14:textId="11C88D54" w:rsidR="00EB722F" w:rsidRPr="00F261FF" w:rsidRDefault="00EB722F" w:rsidP="0000057A">
            <w:pPr>
              <w:snapToGrid w:val="0"/>
              <w:mirrorIndents/>
              <w:rPr>
                <w:rFonts w:ascii="ＭＳ 明朝" w:hAnsi="ＭＳ 明朝"/>
                <w:iCs/>
                <w:color w:val="FF3333"/>
                <w:lang w:eastAsia="ja-JP"/>
              </w:rPr>
            </w:pPr>
          </w:p>
        </w:tc>
        <w:tc>
          <w:tcPr>
            <w:tcW w:w="8295" w:type="dxa"/>
            <w:tcBorders>
              <w:top w:val="nil"/>
              <w:bottom w:val="nil"/>
            </w:tcBorders>
            <w:shd w:val="clear" w:color="auto" w:fill="auto"/>
          </w:tcPr>
          <w:p w14:paraId="5001DCF7" w14:textId="77777777" w:rsidR="00EB722F" w:rsidRPr="006533E3" w:rsidRDefault="00EB722F" w:rsidP="0000057A">
            <w:pPr>
              <w:snapToGrid w:val="0"/>
              <w:mirrorIndents/>
              <w:jc w:val="center"/>
              <w:rPr>
                <w:rFonts w:ascii="ＭＳ 明朝" w:eastAsia="ＭＳ 明朝" w:hAnsi="ＭＳ 明朝" w:cs="Times New Roman"/>
                <w:i/>
                <w:color w:val="0000FF"/>
              </w:rPr>
            </w:pPr>
            <w:r w:rsidRPr="006533E3">
              <w:rPr>
                <w:rFonts w:ascii="ＭＳ 明朝" w:eastAsia="ＭＳ 明朝" w:hAnsi="ＭＳ 明朝" w:cs="Times New Roman" w:hint="eastAsia"/>
                <w:i/>
                <w:color w:val="0000FF"/>
              </w:rPr>
              <w:t>＜</w:t>
            </w:r>
            <w:r w:rsidRPr="006533E3">
              <w:rPr>
                <w:rFonts w:ascii="ＭＳ 明朝" w:eastAsia="ＭＳ 明朝" w:hAnsi="ＭＳ 明朝" w:cs="ＭＳ 明朝" w:hint="eastAsia"/>
                <w:i/>
                <w:color w:val="0000FF"/>
              </w:rPr>
              <w:t>大会名</w:t>
            </w:r>
            <w:r w:rsidRPr="006533E3">
              <w:rPr>
                <w:rFonts w:ascii="ＭＳ 明朝" w:eastAsia="ＭＳ 明朝" w:hAnsi="ＭＳ 明朝" w:cs="Times New Roman" w:hint="eastAsia"/>
                <w:i/>
                <w:color w:val="0000FF"/>
              </w:rPr>
              <w:t>＞</w:t>
            </w:r>
          </w:p>
          <w:p w14:paraId="7286C7D8" w14:textId="77777777" w:rsidR="00EB722F" w:rsidRPr="006533E3" w:rsidRDefault="00EB722F" w:rsidP="0000057A">
            <w:pPr>
              <w:snapToGrid w:val="0"/>
              <w:mirrorIndents/>
              <w:jc w:val="center"/>
              <w:rPr>
                <w:rFonts w:ascii="ＭＳ 明朝" w:eastAsia="ＭＳ 明朝" w:hAnsi="ＭＳ 明朝" w:cs="ＭＳ 明朝"/>
                <w:i/>
                <w:color w:val="0000FF"/>
              </w:rPr>
            </w:pPr>
            <w:r w:rsidRPr="006533E3">
              <w:rPr>
                <w:rFonts w:ascii="ＭＳ 明朝" w:eastAsia="ＭＳ 明朝" w:hAnsi="ＭＳ 明朝" w:cs="Times New Roman" w:hint="eastAsia"/>
                <w:i/>
                <w:color w:val="0000FF"/>
              </w:rPr>
              <w:t>＜</w:t>
            </w:r>
            <w:r w:rsidRPr="006533E3">
              <w:rPr>
                <w:rFonts w:ascii="ＭＳ 明朝" w:eastAsia="ＭＳ 明朝" w:hAnsi="ＭＳ 明朝" w:cs="ＭＳ 明朝" w:hint="eastAsia"/>
                <w:i/>
                <w:color w:val="0000FF"/>
              </w:rPr>
              <w:t>主催団体＞</w:t>
            </w:r>
          </w:p>
          <w:p w14:paraId="37AD9AB0" w14:textId="77777777" w:rsidR="00EB722F" w:rsidRPr="006533E3" w:rsidRDefault="00EB722F" w:rsidP="0000057A">
            <w:pPr>
              <w:snapToGrid w:val="0"/>
              <w:mirrorIndents/>
              <w:jc w:val="center"/>
              <w:rPr>
                <w:rFonts w:ascii="ＭＳ 明朝" w:eastAsia="ＭＳ 明朝" w:hAnsi="ＭＳ 明朝" w:cs="Times New Roman"/>
                <w:i/>
                <w:color w:val="0000FF"/>
              </w:rPr>
            </w:pPr>
            <w:r w:rsidRPr="006533E3">
              <w:rPr>
                <w:rFonts w:ascii="ＭＳ 明朝" w:eastAsia="ＭＳ 明朝" w:hAnsi="ＭＳ 明朝" w:cs="ＭＳ 明朝" w:hint="eastAsia"/>
                <w:i/>
                <w:color w:val="0000FF"/>
              </w:rPr>
              <w:t>＜期日＞</w:t>
            </w:r>
          </w:p>
          <w:p w14:paraId="1A141719" w14:textId="228BC64A" w:rsidR="00EB722F" w:rsidRPr="006533E3" w:rsidRDefault="00EB722F" w:rsidP="00794CCA">
            <w:pPr>
              <w:snapToGrid w:val="0"/>
              <w:spacing w:afterLines="50" w:after="120"/>
              <w:mirrorIndents/>
              <w:jc w:val="center"/>
              <w:rPr>
                <w:rFonts w:ascii="ＭＳ 明朝" w:eastAsia="ＭＳ 明朝" w:hAnsi="ＭＳ 明朝" w:cs="Times New Roman"/>
                <w:i/>
                <w:color w:val="0000FF"/>
              </w:rPr>
            </w:pPr>
            <w:r w:rsidRPr="006533E3">
              <w:rPr>
                <w:rFonts w:ascii="ＭＳ 明朝" w:eastAsia="ＭＳ 明朝" w:hAnsi="ＭＳ 明朝" w:cs="ＭＳ 明朝" w:hint="eastAsia"/>
                <w:i/>
                <w:color w:val="0000FF"/>
              </w:rPr>
              <w:t>＜場所＞</w:t>
            </w:r>
            <w:r w:rsidR="001311EA">
              <w:rPr>
                <w:rFonts w:ascii="ＭＳ 明朝" w:eastAsia="ＭＳ 明朝" w:hAnsi="ＭＳ 明朝" w:cs="ＭＳ 明朝" w:hint="eastAsia"/>
                <w:i/>
                <w:color w:val="0000FF"/>
                <w:lang w:eastAsia="ja-JP"/>
              </w:rPr>
              <w:t>、</w:t>
            </w:r>
            <w:r w:rsidRPr="006533E3">
              <w:rPr>
                <w:rFonts w:ascii="ＭＳ 明朝" w:eastAsia="ＭＳ 明朝" w:hAnsi="ＭＳ 明朝" w:cs="ＭＳ 明朝" w:hint="eastAsia"/>
                <w:i/>
                <w:color w:val="0000FF"/>
              </w:rPr>
              <w:t>＜国＞</w:t>
            </w:r>
          </w:p>
          <w:p w14:paraId="5C8BAD4C" w14:textId="5D17D01F" w:rsidR="00EB722F" w:rsidRPr="004B1D96" w:rsidRDefault="00EB722F" w:rsidP="004B1D96">
            <w:pPr>
              <w:snapToGrid w:val="0"/>
              <w:spacing w:afterLines="150" w:after="360"/>
              <w:mirrorIndents/>
              <w:jc w:val="center"/>
              <w:rPr>
                <w:rFonts w:ascii="ＭＳ ゴシック" w:eastAsia="ＭＳ ゴシック" w:hAnsi="ＭＳ ゴシック" w:cs="ＭＳ 明朝"/>
                <w:sz w:val="32"/>
                <w:szCs w:val="32"/>
                <w:lang w:eastAsia="ja-JP"/>
              </w:rPr>
            </w:pPr>
            <w:r w:rsidRPr="0021033C">
              <w:rPr>
                <w:rFonts w:ascii="ＭＳ ゴシック" w:eastAsia="ＭＳ ゴシック" w:hAnsi="ＭＳ ゴシック" w:cs="ＭＳ 明朝" w:hint="eastAsia"/>
                <w:sz w:val="32"/>
                <w:szCs w:val="32"/>
              </w:rPr>
              <w:t>レース公示（</w:t>
            </w:r>
            <w:r w:rsidRPr="0021033C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NoR）</w:t>
            </w:r>
          </w:p>
        </w:tc>
      </w:tr>
      <w:tr w:rsidR="00EB722F" w:rsidRPr="0021033C" w14:paraId="3B63B3EC" w14:textId="77777777" w:rsidTr="0000057A">
        <w:tc>
          <w:tcPr>
            <w:tcW w:w="1425" w:type="dxa"/>
            <w:shd w:val="clear" w:color="auto" w:fill="auto"/>
          </w:tcPr>
          <w:p w14:paraId="6760EB51" w14:textId="5767D188" w:rsidR="00EB722F" w:rsidRPr="009305E7" w:rsidRDefault="00EB722F" w:rsidP="0000057A">
            <w:pPr>
              <w:snapToGrid w:val="0"/>
              <w:spacing w:afterLines="50" w:after="120"/>
              <w:mirrorIndents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8295" w:type="dxa"/>
            <w:shd w:val="clear" w:color="auto" w:fill="auto"/>
          </w:tcPr>
          <w:p w14:paraId="0C307E23" w14:textId="4178EEEC" w:rsidR="00EB722F" w:rsidRPr="009305E7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Times New Roman"/>
                <w:color w:val="FF3333"/>
                <w:sz w:val="22"/>
                <w:szCs w:val="22"/>
              </w:rPr>
            </w:pPr>
            <w:r w:rsidRPr="004207A9">
              <w:rPr>
                <w:rFonts w:ascii="ＭＳ 明朝" w:eastAsia="ＭＳ 明朝" w:hAnsi="ＭＳ 明朝" w:cs="ＭＳ 明朝"/>
                <w:sz w:val="22"/>
                <w:szCs w:val="22"/>
              </w:rPr>
              <w:t>[NP]</w:t>
            </w:r>
            <w:r w:rsidRPr="009305E7">
              <w:rPr>
                <w:rFonts w:ascii="ＭＳ 明朝" w:eastAsia="ＭＳ 明朝" w:hAnsi="ＭＳ 明朝" w:cs="ＭＳ 明朝"/>
                <w:sz w:val="22"/>
                <w:szCs w:val="22"/>
              </w:rPr>
              <w:t>の表記は、艇は</w:t>
            </w:r>
            <w:r w:rsidRPr="009305E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、他艇の規則違反に対し抗議できないことを意味する。これは、規則</w:t>
            </w:r>
            <w:r w:rsidRPr="009305E7">
              <w:rPr>
                <w:rFonts w:ascii="ＭＳ 明朝" w:eastAsia="ＭＳ 明朝" w:hAnsi="ＭＳ 明朝" w:cs="ＭＳ 明朝"/>
                <w:sz w:val="22"/>
                <w:szCs w:val="22"/>
              </w:rPr>
              <w:t>60.1を変更している。</w:t>
            </w:r>
          </w:p>
        </w:tc>
      </w:tr>
      <w:tr w:rsidR="00EB722F" w:rsidRPr="0021033C" w14:paraId="476B4100" w14:textId="77777777" w:rsidTr="0000057A">
        <w:tc>
          <w:tcPr>
            <w:tcW w:w="1425" w:type="dxa"/>
            <w:shd w:val="clear" w:color="auto" w:fill="auto"/>
          </w:tcPr>
          <w:p w14:paraId="7AFA28D7" w14:textId="77777777" w:rsidR="00EB722F" w:rsidRPr="008E7FD3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E7FD3"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5" w:type="dxa"/>
            <w:shd w:val="clear" w:color="auto" w:fill="auto"/>
          </w:tcPr>
          <w:p w14:paraId="69FDC494" w14:textId="77777777" w:rsidR="00EB722F" w:rsidRPr="008E7FD3" w:rsidRDefault="00EB722F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E7FD3">
              <w:rPr>
                <w:rFonts w:ascii="ＭＳ ゴシック" w:eastAsia="ＭＳ ゴシック" w:hAnsi="ＭＳ ゴシック" w:cs="ＭＳ 明朝" w:hint="eastAsia"/>
                <w:b/>
                <w:sz w:val="22"/>
                <w:szCs w:val="22"/>
              </w:rPr>
              <w:t>規則</w:t>
            </w:r>
          </w:p>
        </w:tc>
      </w:tr>
      <w:tr w:rsidR="00EB722F" w:rsidRPr="0021033C" w14:paraId="39FAC7AE" w14:textId="77777777" w:rsidTr="0000057A">
        <w:tc>
          <w:tcPr>
            <w:tcW w:w="1425" w:type="dxa"/>
            <w:shd w:val="clear" w:color="auto" w:fill="auto"/>
          </w:tcPr>
          <w:p w14:paraId="177A90B4" w14:textId="6C132F9A" w:rsidR="00EB722F" w:rsidRPr="00562881" w:rsidRDefault="00EB722F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 w:rsidRPr="00562881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1.1</w:t>
            </w:r>
          </w:p>
        </w:tc>
        <w:tc>
          <w:tcPr>
            <w:tcW w:w="8295" w:type="dxa"/>
            <w:shd w:val="clear" w:color="auto" w:fill="auto"/>
          </w:tcPr>
          <w:p w14:paraId="540E0C4D" w14:textId="77777777" w:rsidR="00EB722F" w:rsidRPr="00562881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56288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本大会には『セーリング競技規則』に定義された規則が適用される。</w:t>
            </w:r>
          </w:p>
        </w:tc>
      </w:tr>
      <w:tr w:rsidR="00EB722F" w:rsidRPr="00F261FF" w14:paraId="732FED41" w14:textId="77777777" w:rsidTr="0000057A">
        <w:tc>
          <w:tcPr>
            <w:tcW w:w="1425" w:type="dxa"/>
            <w:shd w:val="clear" w:color="auto" w:fill="auto"/>
          </w:tcPr>
          <w:p w14:paraId="626325B4" w14:textId="55E2779A" w:rsidR="00EB722F" w:rsidRPr="00562881" w:rsidRDefault="00EB722F" w:rsidP="00E14F44">
            <w:pPr>
              <w:snapToGrid w:val="0"/>
              <w:mirrorIndents/>
              <w:rPr>
                <w:rFonts w:ascii="ＭＳ ゴシック" w:eastAsia="ＭＳ ゴシック" w:hAnsi="ＭＳ ゴシック" w:cs="Times New Roman"/>
                <w:b/>
                <w:bCs/>
                <w:iCs/>
                <w:sz w:val="22"/>
                <w:szCs w:val="22"/>
                <w:lang w:eastAsia="ja-JP"/>
              </w:rPr>
            </w:pPr>
            <w:r w:rsidRPr="00562881">
              <w:rPr>
                <w:rFonts w:ascii="ＭＳ ゴシック" w:eastAsia="ＭＳ ゴシック" w:hAnsi="ＭＳ ゴシック" w:cs="Times New Roman"/>
                <w:b/>
                <w:bCs/>
                <w:iCs/>
                <w:sz w:val="22"/>
                <w:szCs w:val="22"/>
              </w:rPr>
              <w:t>1.2</w:t>
            </w:r>
          </w:p>
        </w:tc>
        <w:tc>
          <w:tcPr>
            <w:tcW w:w="8295" w:type="dxa"/>
            <w:shd w:val="clear" w:color="auto" w:fill="auto"/>
          </w:tcPr>
          <w:p w14:paraId="10AA5FF5" w14:textId="14C2849E" w:rsidR="00EB722F" w:rsidRPr="00562881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00" w:themeColor="text1"/>
                <w:sz w:val="22"/>
                <w:szCs w:val="22"/>
                <w:lang w:eastAsia="ja-JP"/>
              </w:rPr>
            </w:pPr>
            <w:r w:rsidRPr="00562881">
              <w:rPr>
                <w:rFonts w:ascii="ＭＳ 明朝" w:eastAsia="ＭＳ 明朝" w:hAnsi="ＭＳ 明朝" w:cs="ＭＳ 明朝"/>
                <w:i/>
                <w:iCs/>
                <w:color w:val="0000FF"/>
                <w:sz w:val="22"/>
                <w:szCs w:val="22"/>
              </w:rPr>
              <w:t>&lt;</w:t>
            </w:r>
            <w:r w:rsidRPr="00562881">
              <w:rPr>
                <w:rFonts w:ascii="ＭＳ 明朝" w:eastAsia="ＭＳ 明朝" w:hAnsi="ＭＳ 明朝" w:hint="eastAsia"/>
                <w:i/>
                <w:color w:val="0000FF"/>
                <w:sz w:val="22"/>
                <w:szCs w:val="22"/>
              </w:rPr>
              <w:t>文</w:t>
            </w:r>
            <w:r w:rsidRPr="00562881">
              <w:rPr>
                <w:rFonts w:ascii="ＭＳ 明朝" w:eastAsia="ＭＳ 明朝" w:hAnsi="ＭＳ 明朝" w:cs="ＭＳ 明朝" w:hint="eastAsia"/>
                <w:i/>
                <w:iCs/>
                <w:color w:val="0000FF"/>
                <w:sz w:val="22"/>
                <w:szCs w:val="22"/>
              </w:rPr>
              <w:t>書名＞</w:t>
            </w:r>
            <w:r w:rsidRPr="00562881">
              <w:rPr>
                <w:rFonts w:ascii="ＭＳ 明朝" w:eastAsia="ＭＳ 明朝" w:hAnsi="ＭＳ 明朝" w:cs="ＭＳ 明朝" w:hint="eastAsia"/>
                <w:i/>
                <w:iCs/>
                <w:color w:val="000000" w:themeColor="text1"/>
                <w:sz w:val="22"/>
                <w:szCs w:val="22"/>
              </w:rPr>
              <w:t>は、</w:t>
            </w:r>
            <w:r w:rsidRPr="00562881">
              <w:rPr>
                <w:rFonts w:ascii="ＭＳ 明朝" w:eastAsia="ＭＳ 明朝" w:hAnsi="ＭＳ 明朝" w:cs="ＭＳ 明朝" w:hint="eastAsia"/>
                <w:i/>
                <w:iCs/>
                <w:color w:val="0000FF"/>
                <w:sz w:val="22"/>
                <w:szCs w:val="22"/>
              </w:rPr>
              <w:t>＜場所＞</w:t>
            </w:r>
            <w:r w:rsidRPr="00562881">
              <w:rPr>
                <w:rFonts w:ascii="ＭＳ 明朝" w:eastAsia="ＭＳ 明朝" w:hAnsi="ＭＳ 明朝" w:cs="ＭＳ 明朝" w:hint="eastAsia"/>
                <w:i/>
                <w:iCs/>
                <w:color w:val="000000" w:themeColor="text1"/>
                <w:sz w:val="22"/>
                <w:szCs w:val="22"/>
              </w:rPr>
              <w:t>で</w:t>
            </w:r>
            <w:r w:rsidRPr="0056288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入手できる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00" w:themeColor="text1"/>
                <w:sz w:val="22"/>
                <w:szCs w:val="22"/>
              </w:rPr>
              <w:t>。</w:t>
            </w:r>
          </w:p>
        </w:tc>
      </w:tr>
      <w:tr w:rsidR="00EB722F" w:rsidRPr="00C77F35" w14:paraId="69B1F7E6" w14:textId="77777777" w:rsidTr="0000057A">
        <w:tc>
          <w:tcPr>
            <w:tcW w:w="1425" w:type="dxa"/>
            <w:shd w:val="clear" w:color="auto" w:fill="auto"/>
          </w:tcPr>
          <w:p w14:paraId="63BDE3EE" w14:textId="37160CEC" w:rsidR="00EB722F" w:rsidRPr="00562881" w:rsidRDefault="00EB722F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 w:rsidRPr="00562881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1.3</w:t>
            </w:r>
          </w:p>
        </w:tc>
        <w:tc>
          <w:tcPr>
            <w:tcW w:w="8295" w:type="dxa"/>
            <w:shd w:val="clear" w:color="auto" w:fill="auto"/>
          </w:tcPr>
          <w:p w14:paraId="0F6B6EB7" w14:textId="72B32B68" w:rsidR="00EB722F" w:rsidRPr="00562881" w:rsidRDefault="00EB722F" w:rsidP="00A92D66">
            <w:pPr>
              <w:snapToGrid w:val="0"/>
              <w:mirrorIndents/>
              <w:rPr>
                <w:rFonts w:ascii="ＭＳ 明朝" w:eastAsia="ＭＳ 明朝" w:hAnsi="ＭＳ 明朝" w:cs="Times New Roman"/>
                <w:iCs/>
                <w:sz w:val="22"/>
                <w:szCs w:val="22"/>
              </w:rPr>
            </w:pP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[RRS</w:t>
            </w:r>
            <w:r w:rsidR="00272B90" w:rsidRPr="0056288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 xml:space="preserve"> 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＜番号＞</w:t>
            </w:r>
            <w:r w:rsidRPr="00562881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を次のとおり変更する。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＜変更された規則内容＞</w:t>
            </w:r>
            <w:r w:rsidRPr="00562881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]</w:t>
            </w:r>
          </w:p>
          <w:p w14:paraId="27830DB7" w14:textId="3234AA17" w:rsidR="00EB722F" w:rsidRPr="00562881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i/>
                <w:iCs/>
                <w:color w:val="FF0000"/>
                <w:sz w:val="22"/>
                <w:szCs w:val="22"/>
              </w:rPr>
            </w:pPr>
            <w:r w:rsidRPr="00562881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[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＜文章＞</w:t>
            </w:r>
            <w:r w:rsidR="00C006BA"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  <w:lang w:eastAsia="ja-JP"/>
              </w:rPr>
              <w:t>。</w:t>
            </w:r>
            <w:r w:rsidRPr="00562881">
              <w:rPr>
                <w:rFonts w:ascii="ＭＳ 明朝" w:eastAsia="ＭＳ 明朝" w:hAnsi="ＭＳ 明朝" w:hint="eastAsia"/>
                <w:sz w:val="22"/>
                <w:szCs w:val="22"/>
              </w:rPr>
              <w:t>これは</w:t>
            </w:r>
            <w:r w:rsidRPr="00562881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RRS 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＜番号＞</w:t>
            </w:r>
            <w:r w:rsidRPr="00562881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を変更している</w:t>
            </w:r>
            <w:r w:rsidRPr="00562881">
              <w:rPr>
                <w:rFonts w:ascii="ＭＳ 明朝" w:eastAsia="ＭＳ 明朝" w:hAnsi="ＭＳ 明朝" w:cs="ＭＳ 明朝" w:hint="eastAsia"/>
                <w:iCs/>
                <w:color w:val="0000FF"/>
                <w:sz w:val="22"/>
                <w:szCs w:val="22"/>
              </w:rPr>
              <w:t>。]</w:t>
            </w:r>
          </w:p>
        </w:tc>
      </w:tr>
      <w:tr w:rsidR="00EB722F" w:rsidRPr="00DA4DB4" w14:paraId="2762801D" w14:textId="77777777" w:rsidTr="0000057A">
        <w:tc>
          <w:tcPr>
            <w:tcW w:w="1425" w:type="dxa"/>
            <w:shd w:val="clear" w:color="auto" w:fill="auto"/>
          </w:tcPr>
          <w:p w14:paraId="2F089B15" w14:textId="5A23377A" w:rsidR="00EB722F" w:rsidRPr="00562881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62881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8295" w:type="dxa"/>
            <w:shd w:val="clear" w:color="auto" w:fill="auto"/>
          </w:tcPr>
          <w:p w14:paraId="3B7234DB" w14:textId="77777777" w:rsidR="00EB722F" w:rsidRPr="00562881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i/>
                <w:color w:val="FF0000"/>
                <w:sz w:val="22"/>
                <w:szCs w:val="22"/>
              </w:rPr>
            </w:pP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</w:t>
            </w:r>
            <w:r w:rsidRPr="00562881"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</w:rPr>
              <w:t>クラスの名称＞</w:t>
            </w:r>
            <w:r w:rsidRPr="00562881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の</w:t>
            </w:r>
            <w:r w:rsidRPr="0056288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クラス規則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＜番号＞</w:t>
            </w:r>
            <w:r w:rsidRPr="0056288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[は適用されない</w:t>
            </w:r>
            <w:r w:rsidRPr="00562881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</w:rPr>
              <w:t>。</w:t>
            </w:r>
            <w:r w:rsidRPr="00562881">
              <w:rPr>
                <w:rFonts w:ascii="ＭＳ 明朝" w:eastAsia="ＭＳ 明朝" w:hAnsi="ＭＳ 明朝" w:cs="ＭＳ 明朝"/>
                <w:iCs/>
                <w:color w:val="000000" w:themeColor="text1"/>
                <w:sz w:val="22"/>
                <w:szCs w:val="22"/>
              </w:rPr>
              <w:t>]</w:t>
            </w:r>
            <w:r w:rsidRPr="0056288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[を次のとおり変更する</w:t>
            </w:r>
            <w:r w:rsidRPr="00562881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</w:rPr>
              <w:t>。</w:t>
            </w:r>
            <w:r w:rsidRPr="00562881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＜記述＞</w:t>
            </w:r>
            <w:r w:rsidRPr="00562881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</w:rPr>
              <w:t>]</w:t>
            </w:r>
          </w:p>
        </w:tc>
      </w:tr>
      <w:tr w:rsidR="00EB722F" w:rsidRPr="009E4049" w14:paraId="60C04D98" w14:textId="77777777" w:rsidTr="0000057A">
        <w:tc>
          <w:tcPr>
            <w:tcW w:w="1425" w:type="dxa"/>
            <w:shd w:val="clear" w:color="auto" w:fill="auto"/>
          </w:tcPr>
          <w:p w14:paraId="21131044" w14:textId="14141778" w:rsidR="00EB722F" w:rsidRPr="00562881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562881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8295" w:type="dxa"/>
            <w:shd w:val="clear" w:color="auto" w:fill="auto"/>
          </w:tcPr>
          <w:p w14:paraId="5711CBB2" w14:textId="7F0EBCC8" w:rsidR="00EB722F" w:rsidRPr="00562881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[海上</w:t>
            </w:r>
            <w:r w:rsidRPr="00562881">
              <w:rPr>
                <w:rFonts w:ascii="ＭＳ 明朝" w:eastAsia="ＭＳ 明朝" w:hAnsi="ＭＳ 明朝" w:hint="eastAsia"/>
                <w:sz w:val="22"/>
                <w:szCs w:val="22"/>
              </w:rPr>
              <w:t>における</w:t>
            </w: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衝突</w:t>
            </w:r>
            <w:r w:rsidRPr="00562881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予防のための国際規則（IRPCAS）の</w:t>
            </w:r>
            <w:r w:rsidR="003237FA" w:rsidRPr="0056288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航路権</w:t>
            </w: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規則][</w:t>
            </w:r>
            <w:r w:rsidRPr="00562881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＜航路権に関する法規＞</w:t>
            </w: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][RRS</w:t>
            </w:r>
            <w:r w:rsidR="003237FA" w:rsidRPr="0056288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付則</w:t>
            </w: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RV</w:t>
            </w:r>
            <w:r w:rsidRPr="00562881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『視界不良時における競技規則』</w:t>
            </w:r>
            <w:r w:rsidRPr="00562881">
              <w:rPr>
                <w:rFonts w:ascii="ＭＳ 明朝" w:eastAsia="ＭＳ 明朝" w:hAnsi="ＭＳ 明朝"/>
                <w:sz w:val="22"/>
                <w:szCs w:val="22"/>
              </w:rPr>
              <w:t>]</w:t>
            </w:r>
            <w:r w:rsidR="00E8083A" w:rsidRPr="0056288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を、</w:t>
            </w:r>
            <w:r w:rsidR="00E8083A" w:rsidRPr="00562881">
              <w:rPr>
                <w:rFonts w:ascii="ＭＳ 明朝" w:eastAsia="ＭＳ 明朝" w:hAnsi="ＭＳ 明朝"/>
                <w:sz w:val="22"/>
                <w:szCs w:val="22"/>
              </w:rPr>
              <w:t>[</w:t>
            </w:r>
            <w:r w:rsidR="00E8083A" w:rsidRPr="00562881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＜時刻＞</w:t>
            </w:r>
            <w:r w:rsidR="00E8083A" w:rsidRPr="00562881">
              <w:rPr>
                <w:rFonts w:ascii="ＭＳ 明朝" w:eastAsia="ＭＳ 明朝" w:hAnsi="ＭＳ 明朝"/>
                <w:sz w:val="22"/>
                <w:szCs w:val="22"/>
              </w:rPr>
              <w:t>]から[</w:t>
            </w:r>
            <w:r w:rsidR="00E8083A" w:rsidRPr="00562881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＜時刻＞</w:t>
            </w:r>
            <w:r w:rsidR="00E8083A" w:rsidRPr="00562881">
              <w:rPr>
                <w:rFonts w:ascii="ＭＳ 明朝" w:eastAsia="ＭＳ 明朝" w:hAnsi="ＭＳ 明朝"/>
                <w:sz w:val="22"/>
                <w:szCs w:val="22"/>
              </w:rPr>
              <w:t>]</w:t>
            </w:r>
            <w:r w:rsidR="00E8083A" w:rsidRPr="00562881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r w:rsidR="00E8083A" w:rsidRPr="00562881">
              <w:rPr>
                <w:rFonts w:ascii="ＭＳ 明朝" w:eastAsia="ＭＳ 明朝" w:hAnsi="ＭＳ 明朝"/>
                <w:sz w:val="22"/>
                <w:szCs w:val="22"/>
              </w:rPr>
              <w:t>でRRS</w:t>
            </w:r>
            <w:r w:rsidR="00E8083A" w:rsidRPr="00562881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="00E8083A" w:rsidRPr="00562881"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 w:rsidR="00E8083A" w:rsidRPr="00562881">
              <w:rPr>
                <w:rFonts w:ascii="ＭＳ 明朝" w:eastAsia="ＭＳ 明朝" w:hAnsi="ＭＳ 明朝" w:hint="eastAsia"/>
                <w:sz w:val="22"/>
                <w:szCs w:val="22"/>
              </w:rPr>
              <w:t>章</w:t>
            </w:r>
            <w:r w:rsidR="003237FA" w:rsidRPr="0056288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に</w:t>
            </w:r>
            <w:r w:rsidR="00E8083A" w:rsidRPr="0056288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代えて適用する</w:t>
            </w:r>
            <w:r w:rsidRPr="00562881">
              <w:rPr>
                <w:rStyle w:val="jlqj4b"/>
                <w:rFonts w:ascii="ＭＳ 明朝" w:eastAsia="ＭＳ 明朝" w:hAnsi="ＭＳ 明朝"/>
                <w:sz w:val="22"/>
                <w:szCs w:val="22"/>
              </w:rPr>
              <w:t>。</w:t>
            </w:r>
          </w:p>
        </w:tc>
      </w:tr>
      <w:tr w:rsidR="00EB722F" w:rsidRPr="009E4049" w14:paraId="02551BEB" w14:textId="77777777" w:rsidTr="0000057A">
        <w:tc>
          <w:tcPr>
            <w:tcW w:w="1425" w:type="dxa"/>
            <w:shd w:val="clear" w:color="auto" w:fill="auto"/>
          </w:tcPr>
          <w:p w14:paraId="42C0B68E" w14:textId="77777777" w:rsidR="00EB722F" w:rsidRPr="00A92D66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 w:cs="Times New Roman"/>
                <w:b/>
                <w:bCs/>
                <w:iCs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8295" w:type="dxa"/>
            <w:shd w:val="clear" w:color="auto" w:fill="auto"/>
          </w:tcPr>
          <w:p w14:paraId="762847BD" w14:textId="77777777" w:rsidR="00EB722F" w:rsidRPr="003C24E5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70C0"/>
                <w:sz w:val="22"/>
                <w:szCs w:val="22"/>
              </w:rPr>
            </w:pPr>
            <w:r w:rsidRPr="003C24E5">
              <w:rPr>
                <w:rFonts w:ascii="ＭＳ 明朝" w:eastAsia="ＭＳ 明朝" w:hAnsi="ＭＳ 明朝" w:hint="eastAsia"/>
                <w:i/>
                <w:color w:val="0000FF"/>
                <w:sz w:val="22"/>
                <w:szCs w:val="22"/>
              </w:rPr>
              <w:t>＜各国連盟＞</w:t>
            </w:r>
            <w:r w:rsidRPr="003C24E5">
              <w:rPr>
                <w:rFonts w:ascii="ＭＳ 明朝" w:eastAsia="ＭＳ 明朝" w:hAnsi="ＭＳ 明朝" w:hint="eastAsia"/>
                <w:iCs/>
                <w:sz w:val="22"/>
                <w:szCs w:val="22"/>
              </w:rPr>
              <w:t>の次の</w:t>
            </w:r>
            <w:r w:rsidRPr="003C24E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規程は適用されない。</w:t>
            </w:r>
            <w:r w:rsidRPr="003C24E5">
              <w:rPr>
                <w:rFonts w:ascii="ＭＳ 明朝" w:eastAsia="ＭＳ 明朝" w:hAnsi="ＭＳ 明朝" w:hint="eastAsia"/>
                <w:i/>
                <w:color w:val="0000FF"/>
                <w:sz w:val="22"/>
                <w:szCs w:val="22"/>
              </w:rPr>
              <w:t>＜リスト＞</w:t>
            </w:r>
          </w:p>
        </w:tc>
      </w:tr>
      <w:tr w:rsidR="00EB722F" w:rsidRPr="00DA4DB4" w14:paraId="035E8409" w14:textId="77777777" w:rsidTr="0000057A">
        <w:tc>
          <w:tcPr>
            <w:tcW w:w="1425" w:type="dxa"/>
            <w:shd w:val="clear" w:color="auto" w:fill="auto"/>
          </w:tcPr>
          <w:p w14:paraId="6774471B" w14:textId="365BAC21" w:rsidR="00EB722F" w:rsidRPr="00A92D66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A92D66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8295" w:type="dxa"/>
            <w:shd w:val="clear" w:color="auto" w:fill="auto"/>
          </w:tcPr>
          <w:p w14:paraId="72D8D489" w14:textId="77777777" w:rsidR="00EB722F" w:rsidRPr="003C24E5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適用される</w:t>
            </w: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＜各国連盟＞</w:t>
            </w:r>
            <w:r w:rsidRPr="003C24E5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の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規程を、［以下に全文</w:t>
            </w:r>
            <w:r w:rsidRPr="003C24E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］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[</w:t>
            </w:r>
            <w:r w:rsidRPr="003C24E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NoR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付属文書</w:t>
            </w:r>
            <w:r w:rsidRPr="00562881">
              <w:rPr>
                <w:rFonts w:ascii="ＭＳ 明朝" w:eastAsia="ＭＳ 明朝" w:hAnsi="ＭＳ 明朝" w:cs="ＭＳ 明朝" w:hint="eastAsia"/>
                <w:i/>
                <w:iCs/>
                <w:color w:val="0000FF"/>
                <w:sz w:val="22"/>
                <w:szCs w:val="22"/>
              </w:rPr>
              <w:t>＜文書名＞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に］</w:t>
            </w:r>
            <w:r w:rsidRPr="003C24E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記載する。</w:t>
            </w:r>
          </w:p>
        </w:tc>
      </w:tr>
      <w:tr w:rsidR="00EB722F" w:rsidRPr="009E4049" w14:paraId="5F48B3DC" w14:textId="77777777" w:rsidTr="0000057A">
        <w:tc>
          <w:tcPr>
            <w:tcW w:w="1425" w:type="dxa"/>
            <w:shd w:val="clear" w:color="auto" w:fill="auto"/>
          </w:tcPr>
          <w:p w14:paraId="5BFBEEE9" w14:textId="77777777" w:rsidR="00EB722F" w:rsidRPr="00A92D66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8295" w:type="dxa"/>
            <w:shd w:val="clear" w:color="auto" w:fill="auto"/>
          </w:tcPr>
          <w:p w14:paraId="6B094FD6" w14:textId="77777777" w:rsidR="00EB722F" w:rsidRPr="003C24E5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FF0000"/>
                <w:sz w:val="22"/>
                <w:szCs w:val="22"/>
              </w:rPr>
            </w:pP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＜各国連盟＞</w:t>
            </w:r>
            <w:r w:rsidRPr="003C24E5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規程</w:t>
            </w:r>
            <w:r w:rsidRPr="003C24E5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</w:rPr>
              <w:t>は適用されない。</w:t>
            </w:r>
          </w:p>
        </w:tc>
      </w:tr>
      <w:tr w:rsidR="00EB722F" w:rsidRPr="009E4049" w14:paraId="7051EF31" w14:textId="77777777" w:rsidTr="0000057A">
        <w:tc>
          <w:tcPr>
            <w:tcW w:w="1425" w:type="dxa"/>
            <w:shd w:val="clear" w:color="auto" w:fill="auto"/>
          </w:tcPr>
          <w:p w14:paraId="15470D59" w14:textId="5E26773C" w:rsidR="00EB722F" w:rsidRPr="00A92D66" w:rsidRDefault="00EB722F" w:rsidP="00E14F44">
            <w:pPr>
              <w:pStyle w:val="StandardWW"/>
              <w:rPr>
                <w:rFonts w:ascii="ＭＳ ゴシック" w:eastAsia="ＭＳ ゴシック" w:hAnsi="ＭＳ ゴシック"/>
              </w:rPr>
            </w:pPr>
            <w:r w:rsidRPr="00A92D66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8295" w:type="dxa"/>
            <w:shd w:val="clear" w:color="auto" w:fill="auto"/>
          </w:tcPr>
          <w:p w14:paraId="2C090001" w14:textId="75D519E0" w:rsidR="00EB722F" w:rsidRPr="00E14F44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[以下の][</w:t>
            </w:r>
            <w:r w:rsidRPr="003C24E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NoR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付属文書</w:t>
            </w:r>
            <w:r w:rsidR="00562881" w:rsidRPr="003F23A3">
              <w:rPr>
                <w:rFonts w:ascii="ＭＳ 明朝" w:eastAsia="ＭＳ 明朝" w:hAnsi="ＭＳ 明朝" w:cs="ＭＳ 明朝" w:hint="eastAsia"/>
                <w:i/>
                <w:iCs/>
                <w:color w:val="0000FF"/>
                <w:sz w:val="22"/>
                <w:szCs w:val="22"/>
                <w:lang w:eastAsia="ja-JP"/>
              </w:rPr>
              <w:t>＜文書名＞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にある]英文の規程が適用される。</w:t>
            </w:r>
          </w:p>
        </w:tc>
      </w:tr>
      <w:tr w:rsidR="00EB722F" w:rsidRPr="00F261FF" w14:paraId="5F82D66E" w14:textId="77777777" w:rsidTr="0000057A">
        <w:tc>
          <w:tcPr>
            <w:tcW w:w="1425" w:type="dxa"/>
            <w:shd w:val="clear" w:color="auto" w:fill="auto"/>
          </w:tcPr>
          <w:p w14:paraId="72B93498" w14:textId="6BB0E0DD" w:rsidR="00EB722F" w:rsidRPr="00A92D66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A92D66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8295" w:type="dxa"/>
            <w:shd w:val="clear" w:color="auto" w:fill="auto"/>
          </w:tcPr>
          <w:p w14:paraId="46239E75" w14:textId="77777777" w:rsidR="00EB722F" w:rsidRPr="003C24E5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Cs/>
                <w:color w:val="FF0000"/>
                <w:sz w:val="22"/>
                <w:szCs w:val="22"/>
              </w:rPr>
            </w:pP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＜規則＞</w:t>
            </w:r>
            <w:r w:rsidRPr="003C24E5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に対する</w:t>
            </w: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＜各国連盟＞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規程は、次のとおり変更される。</w:t>
            </w: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＜変更の記述＞</w:t>
            </w:r>
          </w:p>
        </w:tc>
      </w:tr>
      <w:tr w:rsidR="00EB722F" w:rsidRPr="00F261FF" w14:paraId="0CD2CB71" w14:textId="77777777" w:rsidTr="0000057A">
        <w:tc>
          <w:tcPr>
            <w:tcW w:w="1425" w:type="dxa"/>
            <w:shd w:val="clear" w:color="auto" w:fill="auto"/>
          </w:tcPr>
          <w:p w14:paraId="39691154" w14:textId="77777777" w:rsidR="00EB722F" w:rsidRPr="00A92D66" w:rsidRDefault="00EB722F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A92D66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8295" w:type="dxa"/>
            <w:shd w:val="clear" w:color="auto" w:fill="auto"/>
          </w:tcPr>
          <w:p w14:paraId="0ECA956A" w14:textId="6B60E4CB" w:rsidR="003C24E5" w:rsidRPr="00E14F44" w:rsidRDefault="00EB722F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言語間で矛盾が生じた場合には、英文が優先される。</w:t>
            </w:r>
          </w:p>
        </w:tc>
      </w:tr>
      <w:tr w:rsidR="003C24E5" w:rsidRPr="00F261FF" w14:paraId="5B5535E0" w14:textId="77777777" w:rsidTr="0000057A">
        <w:tc>
          <w:tcPr>
            <w:tcW w:w="1425" w:type="dxa"/>
            <w:shd w:val="clear" w:color="auto" w:fill="auto"/>
          </w:tcPr>
          <w:p w14:paraId="0DD36FEB" w14:textId="010657BF" w:rsidR="003C24E5" w:rsidRPr="00A92D66" w:rsidRDefault="003C24E5" w:rsidP="00E14F44">
            <w:pPr>
              <w:pStyle w:val="StandardWW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1.12</w:t>
            </w:r>
          </w:p>
        </w:tc>
        <w:tc>
          <w:tcPr>
            <w:tcW w:w="8295" w:type="dxa"/>
            <w:shd w:val="clear" w:color="auto" w:fill="auto"/>
          </w:tcPr>
          <w:p w14:paraId="037930E3" w14:textId="1FA09E72" w:rsidR="003C24E5" w:rsidRPr="003C24E5" w:rsidRDefault="00FA4DE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 xml:space="preserve">RRS </w:t>
            </w:r>
            <w:r w:rsidR="003C24E5" w:rsidRPr="003C24E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20が適用される場合、艇は</w:t>
            </w:r>
            <w:r w:rsidR="003C24E5"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、</w:t>
            </w:r>
            <w:r w:rsidR="003C24E5" w:rsidRPr="003C24E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タックする</w:t>
            </w:r>
            <w:r w:rsidR="003C24E5"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ルームが必要であること、または声かけに応じることを</w:t>
            </w:r>
            <w:r w:rsidR="003C24E5"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＜伝達手段＞</w:t>
            </w:r>
            <w:r w:rsidR="003C24E5" w:rsidRPr="003C24E5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によって</w:t>
            </w:r>
            <w:r w:rsidR="003C24E5"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示してもよい。</w:t>
            </w:r>
          </w:p>
        </w:tc>
      </w:tr>
      <w:tr w:rsidR="003C24E5" w:rsidRPr="00F261FF" w14:paraId="43209119" w14:textId="77777777" w:rsidTr="0000057A">
        <w:tc>
          <w:tcPr>
            <w:tcW w:w="1425" w:type="dxa"/>
            <w:shd w:val="clear" w:color="auto" w:fill="auto"/>
          </w:tcPr>
          <w:p w14:paraId="6F00C22A" w14:textId="7E506BC6" w:rsidR="003C24E5" w:rsidRPr="008E7FD3" w:rsidRDefault="003C24E5" w:rsidP="003C24E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8E7FD3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0B25C5C3" w14:textId="77777777" w:rsidR="003C24E5" w:rsidRPr="008E7FD3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帆走指示書</w:t>
            </w:r>
          </w:p>
        </w:tc>
      </w:tr>
      <w:tr w:rsidR="003C24E5" w:rsidRPr="00F261FF" w14:paraId="042CABB7" w14:textId="77777777" w:rsidTr="0000057A">
        <w:tc>
          <w:tcPr>
            <w:tcW w:w="1425" w:type="dxa"/>
            <w:shd w:val="clear" w:color="auto" w:fill="auto"/>
          </w:tcPr>
          <w:p w14:paraId="536B3BF4" w14:textId="50AE3870" w:rsidR="003C24E5" w:rsidRPr="00A92D66" w:rsidRDefault="003C24E5" w:rsidP="00A92D66">
            <w:pPr>
              <w:pStyle w:val="StandardWW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8295" w:type="dxa"/>
            <w:shd w:val="clear" w:color="auto" w:fill="auto"/>
          </w:tcPr>
          <w:p w14:paraId="53E7F19B" w14:textId="46B7F2BC" w:rsidR="00B6468D" w:rsidRPr="00B6468D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iCs/>
                <w:color w:val="000000" w:themeColor="text1"/>
                <w:sz w:val="22"/>
                <w:szCs w:val="22"/>
                <w:lang w:eastAsia="ja-JP"/>
              </w:rPr>
            </w:pPr>
            <w:r w:rsidRPr="003C24E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帆走指示書は、</w:t>
            </w:r>
            <w:r w:rsidRPr="003C24E5">
              <w:rPr>
                <w:rFonts w:ascii="ＭＳ 明朝" w:eastAsia="ＭＳ 明朝" w:hAnsi="ＭＳ 明朝" w:cs="Times New Roman" w:hint="eastAsia"/>
                <w:i/>
                <w:color w:val="0000FF"/>
                <w:sz w:val="22"/>
                <w:szCs w:val="22"/>
              </w:rPr>
              <w:t>＜日付＞＜時刻＞</w:t>
            </w:r>
            <w:r w:rsidRPr="003C24E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以降に</w:t>
            </w:r>
            <w:r w:rsidRPr="003C24E5">
              <w:rPr>
                <w:rFonts w:ascii="ＭＳ 明朝" w:eastAsia="ＭＳ 明朝" w:hAnsi="ＭＳ 明朝" w:cs="Times New Roman" w:hint="eastAsia"/>
                <w:i/>
                <w:color w:val="0000FF"/>
                <w:sz w:val="22"/>
                <w:szCs w:val="22"/>
              </w:rPr>
              <w:t>＜場所＞</w:t>
            </w:r>
            <w:r w:rsidRPr="003C24E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で入手できる。</w:t>
            </w:r>
          </w:p>
        </w:tc>
      </w:tr>
      <w:tr w:rsidR="003C24E5" w:rsidRPr="00F261FF" w14:paraId="344C3DEF" w14:textId="77777777" w:rsidTr="0000057A">
        <w:tc>
          <w:tcPr>
            <w:tcW w:w="1425" w:type="dxa"/>
            <w:shd w:val="clear" w:color="auto" w:fill="auto"/>
          </w:tcPr>
          <w:p w14:paraId="40C44E3E" w14:textId="01CBF478" w:rsidR="003C24E5" w:rsidRPr="00A92D66" w:rsidRDefault="003C24E5" w:rsidP="003C24E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8295" w:type="dxa"/>
            <w:shd w:val="clear" w:color="auto" w:fill="auto"/>
          </w:tcPr>
          <w:p w14:paraId="45FA744B" w14:textId="57639484" w:rsidR="003C24E5" w:rsidRPr="00E14F44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ja-JP"/>
              </w:rPr>
            </w:pP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帆走指示書は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、RRS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付則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S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『標準帆走指示書』、および</w:t>
            </w: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＜場所＞</w:t>
            </w:r>
            <w:r w:rsidRPr="003C24E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に設置された公式掲示板に掲示された補完</w:t>
            </w:r>
            <w:r w:rsidR="00272B9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の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帆走指示から構成される。</w:t>
            </w:r>
          </w:p>
        </w:tc>
      </w:tr>
      <w:tr w:rsidR="003C24E5" w:rsidRPr="00F261FF" w14:paraId="22497AD0" w14:textId="77777777" w:rsidTr="0000057A">
        <w:tc>
          <w:tcPr>
            <w:tcW w:w="1425" w:type="dxa"/>
            <w:shd w:val="clear" w:color="auto" w:fill="auto"/>
          </w:tcPr>
          <w:p w14:paraId="6BF0C7BF" w14:textId="0C6A0039" w:rsidR="003C24E5" w:rsidRPr="008E7FD3" w:rsidRDefault="003C24E5" w:rsidP="003C24E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8E7FD3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295" w:type="dxa"/>
            <w:shd w:val="clear" w:color="auto" w:fill="auto"/>
          </w:tcPr>
          <w:p w14:paraId="0F2BE6FF" w14:textId="77777777" w:rsidR="003C24E5" w:rsidRPr="008E7FD3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コミュニケーション</w:t>
            </w:r>
          </w:p>
        </w:tc>
      </w:tr>
      <w:tr w:rsidR="003C24E5" w:rsidRPr="00F261FF" w14:paraId="3A15838B" w14:textId="77777777" w:rsidTr="0000057A">
        <w:tc>
          <w:tcPr>
            <w:tcW w:w="1425" w:type="dxa"/>
            <w:shd w:val="clear" w:color="auto" w:fill="auto"/>
          </w:tcPr>
          <w:p w14:paraId="77F93D8C" w14:textId="05CC835D" w:rsidR="003C24E5" w:rsidRPr="00A92D66" w:rsidRDefault="003C24E5" w:rsidP="00A92D66">
            <w:pPr>
              <w:pStyle w:val="StandardWW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3.1</w:t>
            </w:r>
          </w:p>
        </w:tc>
        <w:tc>
          <w:tcPr>
            <w:tcW w:w="8295" w:type="dxa"/>
            <w:shd w:val="clear" w:color="auto" w:fill="auto"/>
          </w:tcPr>
          <w:p w14:paraId="2FBB28B5" w14:textId="269BF30E" w:rsidR="00B6468D" w:rsidRPr="00E14F44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ja-JP"/>
              </w:rPr>
            </w:pP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公式掲示板は、</w:t>
            </w:r>
            <w:r w:rsidRPr="003C24E5">
              <w:rPr>
                <w:rFonts w:ascii="ＭＳ 明朝" w:eastAsia="ＭＳ 明朝" w:hAnsi="ＭＳ 明朝" w:cs="ＭＳ 明朝" w:hint="eastAsia"/>
                <w:color w:val="0000FF"/>
                <w:sz w:val="22"/>
                <w:szCs w:val="22"/>
              </w:rPr>
              <w:t>＜</w:t>
            </w:r>
            <w:r w:rsidRPr="003C24E5"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</w:rPr>
              <w:t>URL</w:t>
            </w:r>
            <w:r w:rsidRPr="003C24E5">
              <w:rPr>
                <w:rFonts w:ascii="ＭＳ 明朝" w:eastAsia="ＭＳ 明朝" w:hAnsi="ＭＳ 明朝" w:cs="ＭＳ 明朝" w:hint="eastAsia"/>
                <w:color w:val="0000FF"/>
                <w:sz w:val="22"/>
                <w:szCs w:val="22"/>
              </w:rPr>
              <w:t>＞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に設置する。</w:t>
            </w:r>
          </w:p>
        </w:tc>
      </w:tr>
      <w:tr w:rsidR="003C24E5" w:rsidRPr="00F261FF" w14:paraId="0BDFA8D8" w14:textId="77777777" w:rsidTr="0000057A">
        <w:tc>
          <w:tcPr>
            <w:tcW w:w="1425" w:type="dxa"/>
            <w:shd w:val="clear" w:color="auto" w:fill="auto"/>
          </w:tcPr>
          <w:p w14:paraId="66643287" w14:textId="202C8ABB" w:rsidR="003C24E5" w:rsidRPr="00A92D66" w:rsidRDefault="003C24E5" w:rsidP="003C24E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8295" w:type="dxa"/>
            <w:shd w:val="clear" w:color="auto" w:fill="auto"/>
          </w:tcPr>
          <w:p w14:paraId="2CF34660" w14:textId="733EB688" w:rsidR="00B6468D" w:rsidRPr="00E14F44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ja-JP"/>
              </w:rPr>
            </w:pPr>
            <w:r w:rsidRP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[</w:t>
            </w:r>
            <w:r w:rsidRPr="003622D6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DP</w:t>
            </w:r>
            <w:r w:rsidRP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]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すべての艇は、</w:t>
            </w:r>
            <w:r w:rsidRPr="003C24E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＜チャンネル＞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で通信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可能なVHF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無線機を所持しなければならない。</w:t>
            </w:r>
          </w:p>
        </w:tc>
      </w:tr>
      <w:tr w:rsidR="003C24E5" w:rsidRPr="00F261FF" w14:paraId="454BB41B" w14:textId="77777777" w:rsidTr="0000057A">
        <w:tc>
          <w:tcPr>
            <w:tcW w:w="1425" w:type="dxa"/>
            <w:shd w:val="clear" w:color="auto" w:fill="auto"/>
          </w:tcPr>
          <w:p w14:paraId="1E5D2363" w14:textId="22F271E2" w:rsidR="003C24E5" w:rsidRPr="00A92D66" w:rsidRDefault="003C24E5" w:rsidP="003C24E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3.3</w:t>
            </w:r>
          </w:p>
        </w:tc>
        <w:tc>
          <w:tcPr>
            <w:tcW w:w="8295" w:type="dxa"/>
            <w:shd w:val="clear" w:color="auto" w:fill="auto"/>
          </w:tcPr>
          <w:p w14:paraId="76235A4A" w14:textId="77777777" w:rsidR="003C24E5" w:rsidRPr="003C24E5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レース委員会は、水上では競技者へ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VHF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無線で連絡する。そのチャンネルは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SI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に記載する。</w:t>
            </w:r>
          </w:p>
        </w:tc>
      </w:tr>
      <w:tr w:rsidR="003C24E5" w:rsidRPr="00F261FF" w14:paraId="7DB20A24" w14:textId="77777777" w:rsidTr="0000057A">
        <w:tc>
          <w:tcPr>
            <w:tcW w:w="1425" w:type="dxa"/>
            <w:shd w:val="clear" w:color="auto" w:fill="auto"/>
          </w:tcPr>
          <w:p w14:paraId="044946F4" w14:textId="23388FF9" w:rsidR="003C24E5" w:rsidRPr="00A92D66" w:rsidRDefault="003C24E5" w:rsidP="003C24E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3.4</w:t>
            </w:r>
          </w:p>
        </w:tc>
        <w:tc>
          <w:tcPr>
            <w:tcW w:w="8295" w:type="dxa"/>
            <w:shd w:val="clear" w:color="auto" w:fill="auto"/>
          </w:tcPr>
          <w:p w14:paraId="0A33BBA3" w14:textId="43B57F6B" w:rsidR="003C24E5" w:rsidRPr="003C24E5" w:rsidRDefault="003C24E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[</w:t>
            </w:r>
            <w:r w:rsidRPr="003622D6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DP</w:t>
            </w:r>
            <w:r w:rsidRP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]</w:t>
            </w:r>
            <w:r w:rsidRPr="003C24E5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[レース中][最初の予告信号からその日の最終レースまで]</w:t>
            </w:r>
            <w:r w:rsid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、</w:t>
            </w:r>
            <w:r w:rsidRPr="003C24E5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緊急の場合を除き、艇は、音声やデータを送信してはならず、かつ、すべての艇が利用できない音声やデータ通信を受信してはならない。</w:t>
            </w:r>
          </w:p>
        </w:tc>
      </w:tr>
      <w:tr w:rsidR="001A57F9" w:rsidRPr="00DA4DB4" w14:paraId="75653C63" w14:textId="77777777" w:rsidTr="005D2D8E">
        <w:tc>
          <w:tcPr>
            <w:tcW w:w="1425" w:type="dxa"/>
            <w:shd w:val="clear" w:color="auto" w:fill="auto"/>
          </w:tcPr>
          <w:p w14:paraId="17C36927" w14:textId="77777777" w:rsidR="001A57F9" w:rsidRPr="008E7FD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4</w:t>
            </w:r>
          </w:p>
        </w:tc>
        <w:tc>
          <w:tcPr>
            <w:tcW w:w="8295" w:type="dxa"/>
            <w:shd w:val="clear" w:color="auto" w:fill="auto"/>
          </w:tcPr>
          <w:p w14:paraId="3EA5B032" w14:textId="77777777" w:rsidR="001A57F9" w:rsidRPr="008E7FD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 w:cs="ＭＳ 明朝"/>
                <w:b/>
                <w:color w:val="000000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cs="ＭＳ 明朝" w:hint="eastAsia"/>
                <w:b/>
                <w:color w:val="000000"/>
                <w:sz w:val="22"/>
                <w:szCs w:val="21"/>
              </w:rPr>
              <w:t>参加資格および申し込み</w:t>
            </w:r>
          </w:p>
        </w:tc>
      </w:tr>
      <w:tr w:rsidR="00494556" w:rsidRPr="009E4049" w14:paraId="2709BC10" w14:textId="77777777" w:rsidTr="005D2D8E">
        <w:tc>
          <w:tcPr>
            <w:tcW w:w="1425" w:type="dxa"/>
            <w:shd w:val="clear" w:color="auto" w:fill="auto"/>
          </w:tcPr>
          <w:p w14:paraId="47CA9415" w14:textId="779E5F2A" w:rsidR="00494556" w:rsidRPr="00A92D66" w:rsidRDefault="00494556" w:rsidP="00E14F44">
            <w:pPr>
              <w:pStyle w:val="StandardWW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4.1</w:t>
            </w:r>
          </w:p>
        </w:tc>
        <w:tc>
          <w:tcPr>
            <w:tcW w:w="8295" w:type="dxa"/>
            <w:shd w:val="clear" w:color="auto" w:fill="auto"/>
          </w:tcPr>
          <w:p w14:paraId="419FB5AE" w14:textId="47ED81B5" w:rsidR="00494556" w:rsidRPr="00E14F44" w:rsidRDefault="00494556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ja-JP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本大会は、[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＜要件＞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を満たす]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＜クラス名またはクラス名のリスト＞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クラスのすべての艇が参加できる。</w:t>
            </w:r>
          </w:p>
        </w:tc>
      </w:tr>
      <w:tr w:rsidR="00494556" w:rsidRPr="009E4049" w14:paraId="22CD5FC6" w14:textId="77777777" w:rsidTr="005D2D8E">
        <w:tc>
          <w:tcPr>
            <w:tcW w:w="1425" w:type="dxa"/>
            <w:shd w:val="clear" w:color="auto" w:fill="auto"/>
          </w:tcPr>
          <w:p w14:paraId="3B808236" w14:textId="7D95D1CB" w:rsidR="00494556" w:rsidRPr="00A92D66" w:rsidRDefault="00494556" w:rsidP="00E14F44">
            <w:pPr>
              <w:pStyle w:val="StandardWW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4.2</w:t>
            </w:r>
          </w:p>
        </w:tc>
        <w:tc>
          <w:tcPr>
            <w:tcW w:w="8295" w:type="dxa"/>
            <w:shd w:val="clear" w:color="auto" w:fill="auto"/>
          </w:tcPr>
          <w:p w14:paraId="4C1027A2" w14:textId="56597A1A" w:rsidR="00494556" w:rsidRPr="00B6468D" w:rsidRDefault="00494556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本大会には、</w:t>
            </w:r>
            <w:r w:rsidR="003622D6" w:rsidRPr="003622D6">
              <w:rPr>
                <w:rFonts w:ascii="ＭＳ 明朝" w:eastAsia="ＭＳ 明朝" w:hAnsi="ＭＳ 明朝" w:cs="ＭＳ 明朝" w:hint="eastAsia"/>
                <w:i/>
                <w:color w:val="000000" w:themeColor="text1"/>
                <w:sz w:val="22"/>
                <w:szCs w:val="22"/>
                <w:lang w:eastAsia="ja-JP"/>
              </w:rPr>
              <w:t>ハンディキャップ</w:t>
            </w:r>
            <w:r w:rsidR="003622D6">
              <w:rPr>
                <w:rFonts w:ascii="ＭＳ 明朝" w:eastAsia="ＭＳ 明朝" w:hAnsi="ＭＳ 明朝" w:cs="ＭＳ 明朝" w:hint="eastAsia"/>
                <w:i/>
                <w:color w:val="000000" w:themeColor="text1"/>
                <w:sz w:val="22"/>
                <w:szCs w:val="22"/>
                <w:lang w:eastAsia="ja-JP"/>
              </w:rPr>
              <w:t>が</w:t>
            </w:r>
            <w:r w:rsidR="003622D6"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＜最高、最低、範囲＞</w:t>
            </w:r>
            <w:r w:rsidR="003622D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  <w:lang w:eastAsia="ja-JP"/>
              </w:rPr>
              <w:t>である、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有効な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＜ハンディキャップまたはレーティング・システム＞</w:t>
            </w:r>
            <w:r w:rsidR="003622D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  <w:lang w:eastAsia="ja-JP"/>
              </w:rPr>
              <w:t>証書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を所持する艇が参加することができる。</w:t>
            </w:r>
          </w:p>
        </w:tc>
      </w:tr>
      <w:tr w:rsidR="00494556" w:rsidRPr="009E4049" w14:paraId="0A18F467" w14:textId="77777777" w:rsidTr="005D2D8E">
        <w:tc>
          <w:tcPr>
            <w:tcW w:w="1425" w:type="dxa"/>
            <w:shd w:val="clear" w:color="auto" w:fill="auto"/>
          </w:tcPr>
          <w:p w14:paraId="3BDFF450" w14:textId="05FADF69" w:rsidR="00494556" w:rsidRPr="00A92D66" w:rsidRDefault="00494556" w:rsidP="00E14F44">
            <w:pPr>
              <w:pStyle w:val="StandardWW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4.3</w:t>
            </w:r>
          </w:p>
        </w:tc>
        <w:tc>
          <w:tcPr>
            <w:tcW w:w="8295" w:type="dxa"/>
            <w:shd w:val="clear" w:color="auto" w:fill="auto"/>
          </w:tcPr>
          <w:p w14:paraId="19AC828C" w14:textId="7A4A0151" w:rsidR="00494556" w:rsidRPr="00494556" w:rsidRDefault="00494556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iCs/>
                <w:color w:val="FF0000"/>
                <w:sz w:val="22"/>
                <w:szCs w:val="22"/>
                <w:lang w:eastAsia="ja-JP"/>
              </w:rPr>
            </w:pP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＜ハンディキャップまたはレーティング・システム＞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は、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＜クラス＞</w:t>
            </w:r>
            <w:r w:rsid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でレースする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艇に適用される。</w:t>
            </w:r>
          </w:p>
        </w:tc>
      </w:tr>
      <w:tr w:rsidR="00494556" w:rsidRPr="009E4049" w14:paraId="7D2AEF79" w14:textId="77777777" w:rsidTr="005D2D8E">
        <w:tc>
          <w:tcPr>
            <w:tcW w:w="1425" w:type="dxa"/>
            <w:shd w:val="clear" w:color="auto" w:fill="auto"/>
          </w:tcPr>
          <w:p w14:paraId="7A64C817" w14:textId="11B5C95E" w:rsidR="00494556" w:rsidRPr="00A92D66" w:rsidRDefault="00494556" w:rsidP="00E14F44">
            <w:pPr>
              <w:pStyle w:val="StandardWW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4.4</w:t>
            </w:r>
          </w:p>
        </w:tc>
        <w:tc>
          <w:tcPr>
            <w:tcW w:w="8295" w:type="dxa"/>
            <w:shd w:val="clear" w:color="auto" w:fill="auto"/>
          </w:tcPr>
          <w:p w14:paraId="075D0ECC" w14:textId="77777777" w:rsidR="00494556" w:rsidRPr="00B6468D" w:rsidRDefault="00494556" w:rsidP="00494556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bCs/>
                <w:color w:val="000000"/>
                <w:sz w:val="22"/>
                <w:szCs w:val="22"/>
              </w:rPr>
            </w:pPr>
            <w:r w:rsidRPr="00B6468D">
              <w:rPr>
                <w:rFonts w:ascii="ＭＳ 明朝" w:eastAsia="ＭＳ 明朝" w:hAnsi="ＭＳ 明朝" w:cs="ＭＳ 明朝" w:hint="eastAsia"/>
                <w:bCs/>
                <w:color w:val="000000"/>
                <w:sz w:val="22"/>
                <w:szCs w:val="22"/>
              </w:rPr>
              <w:t>クラス分け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494556" w:rsidRPr="00B6468D" w14:paraId="105B11EC" w14:textId="77777777" w:rsidTr="005D2D8E">
              <w:tc>
                <w:tcPr>
                  <w:tcW w:w="2689" w:type="dxa"/>
                </w:tcPr>
                <w:p w14:paraId="180D6614" w14:textId="77777777" w:rsidR="00494556" w:rsidRPr="00B6468D" w:rsidRDefault="00494556" w:rsidP="00494556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B6468D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＜クラス１＞</w:t>
                  </w:r>
                </w:p>
              </w:tc>
              <w:tc>
                <w:tcPr>
                  <w:tcW w:w="2690" w:type="dxa"/>
                </w:tcPr>
                <w:p w14:paraId="5511C90F" w14:textId="77777777" w:rsidR="00494556" w:rsidRPr="00B6468D" w:rsidRDefault="00494556" w:rsidP="00494556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B6468D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＜クラスまたはレーティングもしくはハンディキャップ規則＞</w:t>
                  </w:r>
                </w:p>
              </w:tc>
              <w:tc>
                <w:tcPr>
                  <w:tcW w:w="2690" w:type="dxa"/>
                </w:tcPr>
                <w:p w14:paraId="265B1C58" w14:textId="77777777" w:rsidR="00494556" w:rsidRPr="00B6468D" w:rsidRDefault="00494556" w:rsidP="00494556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B6468D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＜ハンディキャップの範囲＞</w:t>
                  </w:r>
                </w:p>
              </w:tc>
            </w:tr>
            <w:tr w:rsidR="00494556" w:rsidRPr="00B6468D" w14:paraId="4FDE8BF2" w14:textId="77777777" w:rsidTr="00A92D66">
              <w:tc>
                <w:tcPr>
                  <w:tcW w:w="2689" w:type="dxa"/>
                </w:tcPr>
                <w:p w14:paraId="10CB35D2" w14:textId="748B1817" w:rsidR="00494556" w:rsidRPr="00B6468D" w:rsidRDefault="00494556" w:rsidP="00494556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B6468D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</w:t>
                  </w:r>
                  <w:r w:rsidRPr="00B6468D"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  <w:t>2＞</w:t>
                  </w:r>
                </w:p>
              </w:tc>
              <w:tc>
                <w:tcPr>
                  <w:tcW w:w="2690" w:type="dxa"/>
                </w:tcPr>
                <w:p w14:paraId="5EDC7DC6" w14:textId="77777777" w:rsidR="00494556" w:rsidRPr="00B6468D" w:rsidRDefault="00494556" w:rsidP="00494556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B6468D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＜クラスまたはレーティングもしくはハンディキャップ規則＞</w:t>
                  </w:r>
                </w:p>
              </w:tc>
              <w:tc>
                <w:tcPr>
                  <w:tcW w:w="2690" w:type="dxa"/>
                </w:tcPr>
                <w:p w14:paraId="4BD1EF85" w14:textId="77777777" w:rsidR="00494556" w:rsidRPr="00B6468D" w:rsidRDefault="00494556" w:rsidP="00494556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B6468D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＜ハンディキャップの範囲＞</w:t>
                  </w:r>
                </w:p>
              </w:tc>
            </w:tr>
          </w:tbl>
          <w:p w14:paraId="27AB9975" w14:textId="0802C81F" w:rsidR="00494556" w:rsidRPr="00B6468D" w:rsidRDefault="00A92D66" w:rsidP="006C4275">
            <w:pPr>
              <w:snapToGrid w:val="0"/>
              <w:mirrorIndents/>
              <w:rPr>
                <w:rFonts w:ascii="ＭＳ 明朝" w:eastAsia="ＭＳ 明朝" w:hAnsi="ＭＳ 明朝" w:cs="ＭＳ 明朝"/>
                <w:i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i/>
                <w:color w:val="FF0000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E14F44" w:rsidRPr="009E4049" w14:paraId="00854A2D" w14:textId="77777777" w:rsidTr="005D2D8E">
        <w:tc>
          <w:tcPr>
            <w:tcW w:w="1425" w:type="dxa"/>
            <w:shd w:val="clear" w:color="auto" w:fill="auto"/>
          </w:tcPr>
          <w:p w14:paraId="16267226" w14:textId="5E0109FC" w:rsidR="00E14F44" w:rsidRPr="00A92D66" w:rsidRDefault="00E14F44" w:rsidP="00E14F44">
            <w:pPr>
              <w:pStyle w:val="StandardWW"/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92D66"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  <w:t>4.5</w:t>
            </w:r>
          </w:p>
        </w:tc>
        <w:tc>
          <w:tcPr>
            <w:tcW w:w="8295" w:type="dxa"/>
            <w:shd w:val="clear" w:color="auto" w:fill="auto"/>
          </w:tcPr>
          <w:p w14:paraId="5BF5D1FA" w14:textId="362725F9" w:rsidR="00E14F44" w:rsidRPr="00B6468D" w:rsidRDefault="00E14F4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/>
                <w:sz w:val="22"/>
                <w:szCs w:val="22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参加資格のある艇は、添付の書式を完成させ、必要な参加料と共に</w:t>
            </w:r>
            <w:r w:rsidRPr="00B6468D">
              <w:rPr>
                <w:rFonts w:ascii="ＭＳ 明朝" w:eastAsia="ＭＳ 明朝" w:hAnsi="ＭＳ 明朝" w:hint="eastAsia"/>
                <w:i/>
                <w:color w:val="0000FF"/>
                <w:sz w:val="22"/>
                <w:szCs w:val="22"/>
              </w:rPr>
              <w:t>＜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日付＞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までに</w:t>
            </w:r>
            <w:r w:rsidRPr="00B6468D">
              <w:rPr>
                <w:rFonts w:ascii="ＭＳ 明朝" w:eastAsia="ＭＳ 明朝" w:hAnsi="ＭＳ 明朝" w:hint="eastAsia"/>
                <w:i/>
                <w:color w:val="0000FF"/>
                <w:sz w:val="22"/>
                <w:szCs w:val="22"/>
              </w:rPr>
              <w:t>＜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住所</w:t>
            </w:r>
            <w:r w:rsidRPr="00B6468D">
              <w:rPr>
                <w:rFonts w:ascii="ＭＳ 明朝" w:eastAsia="ＭＳ 明朝" w:hAnsi="ＭＳ 明朝" w:hint="eastAsia"/>
                <w:i/>
                <w:color w:val="0000FF"/>
                <w:sz w:val="22"/>
                <w:szCs w:val="22"/>
              </w:rPr>
              <w:t>＞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へ送付することにより、参加申</w:t>
            </w:r>
            <w:r w:rsidR="00336C8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し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込</w:t>
            </w:r>
            <w:r w:rsidR="00336C8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み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をすることができる。</w:t>
            </w:r>
          </w:p>
        </w:tc>
      </w:tr>
      <w:tr w:rsidR="00E14F44" w:rsidRPr="009E4049" w14:paraId="3A0B0D47" w14:textId="77777777" w:rsidTr="005D2D8E">
        <w:tc>
          <w:tcPr>
            <w:tcW w:w="1425" w:type="dxa"/>
            <w:shd w:val="clear" w:color="auto" w:fill="auto"/>
          </w:tcPr>
          <w:p w14:paraId="3CD0DBE1" w14:textId="4358F929" w:rsidR="00E14F44" w:rsidRPr="00A92D66" w:rsidRDefault="00E14F44" w:rsidP="00E14F44">
            <w:pPr>
              <w:pStyle w:val="StandardWW"/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8295" w:type="dxa"/>
            <w:shd w:val="clear" w:color="auto" w:fill="auto"/>
          </w:tcPr>
          <w:p w14:paraId="33901890" w14:textId="3E88E0E6" w:rsidR="00E14F44" w:rsidRPr="00B6468D" w:rsidRDefault="00E14F4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艇は、</w:t>
            </w:r>
            <w:r w:rsidRPr="00B6468D"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</w:rPr>
              <w:t>＜URL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＞</w:t>
            </w:r>
            <w:r w:rsidR="003622D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  <w:lang w:eastAsia="ja-JP"/>
              </w:rPr>
              <w:t>にて</w:t>
            </w:r>
            <w:r w:rsidR="003622D6"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オンライン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登録</w:t>
            </w:r>
            <w:r w:rsidR="003622D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すること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により、参加申</w:t>
            </w:r>
            <w:r w:rsidR="00336C8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し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込</w:t>
            </w:r>
            <w:r w:rsidR="00336C8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み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をすることができる。</w:t>
            </w:r>
          </w:p>
        </w:tc>
      </w:tr>
      <w:tr w:rsidR="00E14F44" w:rsidRPr="009E4049" w14:paraId="3A96262C" w14:textId="77777777" w:rsidTr="005D2D8E">
        <w:tc>
          <w:tcPr>
            <w:tcW w:w="1425" w:type="dxa"/>
            <w:shd w:val="clear" w:color="auto" w:fill="auto"/>
          </w:tcPr>
          <w:p w14:paraId="2D606F0B" w14:textId="17B0A4C9" w:rsidR="00E14F44" w:rsidRPr="00A92D66" w:rsidRDefault="00E14F44" w:rsidP="00E14F44">
            <w:pPr>
              <w:pStyle w:val="StandardWW"/>
              <w:rPr>
                <w:rStyle w:val="Fuentedeprrafopredeter"/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8295" w:type="dxa"/>
            <w:shd w:val="clear" w:color="auto" w:fill="auto"/>
          </w:tcPr>
          <w:p w14:paraId="6790D707" w14:textId="69F68BA4" w:rsidR="00E14F44" w:rsidRPr="00B6468D" w:rsidRDefault="00E14F4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本大会に参加申</w:t>
            </w:r>
            <w:r w:rsidR="00336C8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し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込</w:t>
            </w:r>
            <w:r w:rsidR="00336C89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み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をしたと</w:t>
            </w:r>
            <w:r w:rsidR="007171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  <w:lang w:eastAsia="ja-JP"/>
              </w:rPr>
              <w:t>みな</w:t>
            </w: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されるためには、艇は、すべての登録要件を完了し、すべての参加料を支払わなくてはならない。</w:t>
            </w:r>
          </w:p>
        </w:tc>
      </w:tr>
      <w:tr w:rsidR="001A57F9" w:rsidRPr="006533E3" w14:paraId="602968A1" w14:textId="77777777" w:rsidTr="005D2D8E">
        <w:tc>
          <w:tcPr>
            <w:tcW w:w="1425" w:type="dxa"/>
            <w:shd w:val="clear" w:color="auto" w:fill="auto"/>
          </w:tcPr>
          <w:p w14:paraId="544A740F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8295" w:type="dxa"/>
            <w:shd w:val="clear" w:color="auto" w:fill="auto"/>
          </w:tcPr>
          <w:p w14:paraId="47534275" w14:textId="13DDB415" w:rsidR="00494556" w:rsidRPr="00E14F44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  <w:lang w:eastAsia="ja-JP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レイト・エントリーは、次の条件で受け付けられる。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＜条件＞</w:t>
            </w:r>
          </w:p>
        </w:tc>
      </w:tr>
      <w:tr w:rsidR="001A57F9" w:rsidRPr="006533E3" w14:paraId="608C2A92" w14:textId="77777777" w:rsidTr="005D2D8E">
        <w:tc>
          <w:tcPr>
            <w:tcW w:w="1425" w:type="dxa"/>
            <w:shd w:val="clear" w:color="auto" w:fill="auto"/>
          </w:tcPr>
          <w:p w14:paraId="2F9FD86F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8295" w:type="dxa"/>
            <w:shd w:val="clear" w:color="auto" w:fill="auto"/>
          </w:tcPr>
          <w:p w14:paraId="223EDC0A" w14:textId="3B5254A2" w:rsidR="00494556" w:rsidRPr="00B6468D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  <w:lang w:eastAsia="ja-JP"/>
              </w:rPr>
            </w:pPr>
            <w:r w:rsidRPr="00B6468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艇数については、次の制限が適用される。</w:t>
            </w:r>
            <w:r w:rsidRPr="00B6468D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＜制限＞</w:t>
            </w:r>
          </w:p>
        </w:tc>
      </w:tr>
      <w:tr w:rsidR="001A57F9" w:rsidRPr="00DA4DB4" w14:paraId="79B986D9" w14:textId="77777777" w:rsidTr="005D2D8E">
        <w:tc>
          <w:tcPr>
            <w:tcW w:w="1425" w:type="dxa"/>
            <w:shd w:val="clear" w:color="auto" w:fill="auto"/>
          </w:tcPr>
          <w:p w14:paraId="0C56E5F3" w14:textId="77777777" w:rsidR="001A57F9" w:rsidRPr="008E7FD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5</w:t>
            </w:r>
          </w:p>
        </w:tc>
        <w:tc>
          <w:tcPr>
            <w:tcW w:w="8295" w:type="dxa"/>
            <w:shd w:val="clear" w:color="auto" w:fill="auto"/>
          </w:tcPr>
          <w:p w14:paraId="7CC0563E" w14:textId="77777777" w:rsidR="001A57F9" w:rsidRPr="008E7FD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 w:cs="ＭＳ 明朝"/>
                <w:b/>
                <w:color w:val="000000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cs="ＭＳ 明朝" w:hint="eastAsia"/>
                <w:b/>
                <w:color w:val="000000"/>
                <w:sz w:val="22"/>
                <w:szCs w:val="21"/>
              </w:rPr>
              <w:t>参加料</w:t>
            </w:r>
          </w:p>
        </w:tc>
      </w:tr>
      <w:tr w:rsidR="001A57F9" w:rsidRPr="00DA4DB4" w14:paraId="1004F18E" w14:textId="77777777" w:rsidTr="005D2D8E">
        <w:tc>
          <w:tcPr>
            <w:tcW w:w="1425" w:type="dxa"/>
            <w:shd w:val="clear" w:color="auto" w:fill="auto"/>
          </w:tcPr>
          <w:p w14:paraId="5D773CA0" w14:textId="3AA6645B" w:rsidR="00146285" w:rsidRPr="00A92D66" w:rsidRDefault="001A57F9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8295" w:type="dxa"/>
            <w:shd w:val="clear" w:color="auto" w:fill="auto"/>
          </w:tcPr>
          <w:p w14:paraId="425DA176" w14:textId="77777777" w:rsidR="001A57F9" w:rsidRPr="00494556" w:rsidRDefault="001A57F9" w:rsidP="00A92D66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9455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参加料[</w:t>
            </w:r>
            <w:r w:rsidRPr="0049455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＜記載事項＞</w:t>
            </w:r>
            <w:r w:rsidRPr="00494556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を</w:t>
            </w:r>
            <w:r w:rsidRPr="0049455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含む]は、以下のとおりとする。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1A57F9" w:rsidRPr="00494556" w14:paraId="2861AAE1" w14:textId="77777777" w:rsidTr="00C066A0">
              <w:trPr>
                <w:trHeight w:val="520"/>
              </w:trPr>
              <w:tc>
                <w:tcPr>
                  <w:tcW w:w="2689" w:type="dxa"/>
                </w:tcPr>
                <w:p w14:paraId="1D0815D1" w14:textId="77777777" w:rsidR="001A57F9" w:rsidRPr="00494556" w:rsidRDefault="001A57F9" w:rsidP="009305E7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color w:val="000000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  <w:szCs w:val="22"/>
                    </w:rPr>
                    <w:t>クラス</w:t>
                  </w:r>
                </w:p>
              </w:tc>
              <w:tc>
                <w:tcPr>
                  <w:tcW w:w="2690" w:type="dxa"/>
                </w:tcPr>
                <w:p w14:paraId="5A39C69F" w14:textId="77777777" w:rsidR="001A57F9" w:rsidRPr="00494556" w:rsidRDefault="001A57F9" w:rsidP="00C066A0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  <w:szCs w:val="22"/>
                    </w:rPr>
                    <w:t>早期参加料</w:t>
                  </w:r>
                </w:p>
                <w:p w14:paraId="7585977A" w14:textId="77777777" w:rsidR="001A57F9" w:rsidRPr="00494556" w:rsidRDefault="001A57F9" w:rsidP="009305E7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color w:val="000000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i/>
                      <w:iCs/>
                      <w:color w:val="0000FF"/>
                      <w:sz w:val="22"/>
                      <w:szCs w:val="22"/>
                    </w:rPr>
                    <w:t>＜日付＞</w:t>
                  </w:r>
                  <w:r w:rsidRPr="00494556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  <w:szCs w:val="22"/>
                    </w:rPr>
                    <w:t>まで</w:t>
                  </w:r>
                </w:p>
              </w:tc>
              <w:tc>
                <w:tcPr>
                  <w:tcW w:w="2690" w:type="dxa"/>
                </w:tcPr>
                <w:p w14:paraId="21111BBB" w14:textId="77777777" w:rsidR="001A57F9" w:rsidRPr="00494556" w:rsidRDefault="001A57F9" w:rsidP="009305E7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color w:val="000000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color w:val="000000"/>
                      <w:sz w:val="22"/>
                      <w:szCs w:val="22"/>
                    </w:rPr>
                    <w:t>通常参加料</w:t>
                  </w:r>
                </w:p>
              </w:tc>
            </w:tr>
            <w:tr w:rsidR="001A57F9" w:rsidRPr="00494556" w14:paraId="5879E928" w14:textId="77777777" w:rsidTr="005D2D8E">
              <w:tc>
                <w:tcPr>
                  <w:tcW w:w="2689" w:type="dxa"/>
                </w:tcPr>
                <w:p w14:paraId="45E53A54" w14:textId="77777777" w:rsidR="001A57F9" w:rsidRPr="00494556" w:rsidRDefault="001A57F9" w:rsidP="009305E7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</w:t>
                  </w:r>
                  <w:r w:rsidRPr="00494556"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  <w:t>1＞</w:t>
                  </w:r>
                </w:p>
              </w:tc>
              <w:tc>
                <w:tcPr>
                  <w:tcW w:w="2690" w:type="dxa"/>
                </w:tcPr>
                <w:p w14:paraId="05FB7206" w14:textId="77777777" w:rsidR="001A57F9" w:rsidRPr="00494556" w:rsidRDefault="001A57F9" w:rsidP="009305E7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＜参加料＞</w:t>
                  </w:r>
                </w:p>
              </w:tc>
              <w:tc>
                <w:tcPr>
                  <w:tcW w:w="2690" w:type="dxa"/>
                </w:tcPr>
                <w:p w14:paraId="1A520AED" w14:textId="77777777" w:rsidR="001A57F9" w:rsidRPr="00494556" w:rsidRDefault="001A57F9" w:rsidP="009305E7">
                  <w:pPr>
                    <w:snapToGrid w:val="0"/>
                    <w:spacing w:afterLines="50" w:after="12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494556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＜参加料＞</w:t>
                  </w:r>
                </w:p>
              </w:tc>
            </w:tr>
          </w:tbl>
          <w:p w14:paraId="57F2932C" w14:textId="7EB607A1" w:rsidR="001A57F9" w:rsidRPr="00146285" w:rsidRDefault="00A92D66" w:rsidP="006C4275">
            <w:pPr>
              <w:snapToGrid w:val="0"/>
              <w:mirrorIndents/>
              <w:rPr>
                <w:rFonts w:ascii="ＭＳ 明朝" w:eastAsia="ＭＳ 明朝" w:hAnsi="ＭＳ 明朝"/>
                <w:i/>
                <w:iCs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1A57F9" w:rsidRPr="006533E3" w14:paraId="7EBBD7B9" w14:textId="77777777" w:rsidTr="005D2D8E">
        <w:tc>
          <w:tcPr>
            <w:tcW w:w="1425" w:type="dxa"/>
            <w:shd w:val="clear" w:color="auto" w:fill="auto"/>
          </w:tcPr>
          <w:p w14:paraId="28B37DA6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8295" w:type="dxa"/>
            <w:shd w:val="clear" w:color="auto" w:fill="auto"/>
          </w:tcPr>
          <w:p w14:paraId="08E81177" w14:textId="77777777" w:rsidR="001A57F9" w:rsidRPr="00494556" w:rsidRDefault="001A57F9" w:rsidP="009305E7">
            <w:pPr>
              <w:snapToGrid w:val="0"/>
              <w:spacing w:afterLines="50" w:after="120"/>
              <w:mirrorIndents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494556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その他の参加料</w:t>
            </w:r>
            <w:r w:rsidRPr="0049455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は、以下のとおりとする。</w:t>
            </w:r>
          </w:p>
          <w:p w14:paraId="49F2B2A2" w14:textId="447F7A8F" w:rsidR="00146285" w:rsidRPr="00E14F44" w:rsidRDefault="001A57F9" w:rsidP="009305E7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  <w:lang w:eastAsia="ja-JP"/>
              </w:rPr>
            </w:pPr>
            <w:r w:rsidRPr="0049455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lastRenderedPageBreak/>
              <w:t>＜記載事項＞＜料金＞</w:t>
            </w:r>
          </w:p>
        </w:tc>
      </w:tr>
      <w:tr w:rsidR="001A57F9" w:rsidRPr="00DA4DB4" w14:paraId="1FF3FC57" w14:textId="77777777" w:rsidTr="005D2D8E">
        <w:tc>
          <w:tcPr>
            <w:tcW w:w="1425" w:type="dxa"/>
            <w:shd w:val="clear" w:color="auto" w:fill="auto"/>
          </w:tcPr>
          <w:p w14:paraId="074FE379" w14:textId="77777777" w:rsidR="001A57F9" w:rsidRPr="008E7FD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FF0000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lastRenderedPageBreak/>
              <w:t>6</w:t>
            </w:r>
          </w:p>
        </w:tc>
        <w:tc>
          <w:tcPr>
            <w:tcW w:w="8295" w:type="dxa"/>
            <w:shd w:val="clear" w:color="auto" w:fill="auto"/>
          </w:tcPr>
          <w:p w14:paraId="1ED657D3" w14:textId="77777777" w:rsidR="001A57F9" w:rsidRPr="008E7FD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クルーの制限</w:t>
            </w:r>
          </w:p>
        </w:tc>
      </w:tr>
      <w:tr w:rsidR="001A57F9" w:rsidRPr="009E4049" w14:paraId="22E93E69" w14:textId="77777777" w:rsidTr="005D2D8E">
        <w:tc>
          <w:tcPr>
            <w:tcW w:w="1425" w:type="dxa"/>
            <w:shd w:val="clear" w:color="auto" w:fill="auto"/>
          </w:tcPr>
          <w:p w14:paraId="6E246268" w14:textId="79124363" w:rsidR="00D24FC7" w:rsidRPr="00A92D66" w:rsidRDefault="001A57F9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8295" w:type="dxa"/>
            <w:shd w:val="clear" w:color="auto" w:fill="auto"/>
          </w:tcPr>
          <w:p w14:paraId="04E01098" w14:textId="698D9ECE" w:rsidR="00146285" w:rsidRPr="00E14F44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  <w:lang w:eastAsia="ja-JP"/>
              </w:rPr>
            </w:pP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以下のクルーの制限が適用される</w:t>
            </w:r>
            <w:r w:rsidRPr="00494556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  <w:szCs w:val="22"/>
              </w:rPr>
              <w:t>。</w:t>
            </w:r>
            <w:r w:rsidRPr="0049455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＜要件＞</w:t>
            </w:r>
          </w:p>
        </w:tc>
      </w:tr>
      <w:tr w:rsidR="001A57F9" w:rsidRPr="00132A3D" w14:paraId="12E95FD3" w14:textId="77777777" w:rsidTr="005D2D8E">
        <w:tc>
          <w:tcPr>
            <w:tcW w:w="1425" w:type="dxa"/>
            <w:shd w:val="clear" w:color="auto" w:fill="auto"/>
          </w:tcPr>
          <w:p w14:paraId="690BF58B" w14:textId="4CB02526" w:rsidR="001A57F9" w:rsidRPr="00A92D66" w:rsidRDefault="00D24FC7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6.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0AD7C691" w14:textId="32B2B4C8" w:rsidR="00C066A0" w:rsidRPr="00E14F44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</w:rPr>
            </w:pP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以下の</w:t>
            </w:r>
            <w:r w:rsidR="00FA4DE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『World Sailing</w:t>
            </w:r>
            <w:r w:rsidR="00A92D6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セーラー</w:t>
            </w:r>
            <w:r w:rsidR="00FA4DE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規程』</w:t>
            </w: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が適用される。</w:t>
            </w:r>
            <w:r w:rsidRPr="00494556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（RRS</w:t>
            </w:r>
            <w:r w:rsidR="0014628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94556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79参照）</w:t>
            </w:r>
            <w:r w:rsidRPr="00494556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＜要件＞</w:t>
            </w:r>
          </w:p>
        </w:tc>
      </w:tr>
      <w:tr w:rsidR="001A57F9" w:rsidRPr="00DA4DB4" w14:paraId="6E7ADA4B" w14:textId="77777777" w:rsidTr="005D2D8E">
        <w:tc>
          <w:tcPr>
            <w:tcW w:w="1425" w:type="dxa"/>
            <w:shd w:val="clear" w:color="auto" w:fill="auto"/>
          </w:tcPr>
          <w:p w14:paraId="1E0DEF81" w14:textId="77777777" w:rsidR="001A57F9" w:rsidRPr="008E7FD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7</w:t>
            </w:r>
          </w:p>
        </w:tc>
        <w:tc>
          <w:tcPr>
            <w:tcW w:w="8295" w:type="dxa"/>
            <w:shd w:val="clear" w:color="auto" w:fill="auto"/>
          </w:tcPr>
          <w:p w14:paraId="17A9F724" w14:textId="5BD431EC" w:rsidR="001A57F9" w:rsidRPr="008E7FD3" w:rsidRDefault="00D24FC7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  <w:lang w:eastAsia="ja-JP"/>
              </w:rPr>
              <w:t xml:space="preserve">[DP] </w:t>
            </w:r>
            <w:r w:rsidR="001A57F9" w:rsidRPr="008E7F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広告</w:t>
            </w:r>
          </w:p>
        </w:tc>
      </w:tr>
      <w:tr w:rsidR="001A57F9" w:rsidRPr="00F261FF" w14:paraId="22B87FB3" w14:textId="77777777" w:rsidTr="005D2D8E">
        <w:tc>
          <w:tcPr>
            <w:tcW w:w="1425" w:type="dxa"/>
            <w:shd w:val="clear" w:color="auto" w:fill="auto"/>
          </w:tcPr>
          <w:p w14:paraId="7A15749D" w14:textId="10278056" w:rsidR="001A57F9" w:rsidRPr="00A92D66" w:rsidRDefault="00D24FC7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7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8295" w:type="dxa"/>
            <w:shd w:val="clear" w:color="auto" w:fill="auto"/>
          </w:tcPr>
          <w:p w14:paraId="2427B787" w14:textId="56732FBE" w:rsidR="00D24FC7" w:rsidRPr="00E14F44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艇は、主催団体によって選択され、支給される広告を表示するよう要求[される][されることがある］。</w:t>
            </w:r>
          </w:p>
        </w:tc>
      </w:tr>
      <w:tr w:rsidR="001A57F9" w:rsidRPr="009E4049" w14:paraId="1B12EF38" w14:textId="77777777" w:rsidTr="005D2D8E">
        <w:tc>
          <w:tcPr>
            <w:tcW w:w="1425" w:type="dxa"/>
            <w:shd w:val="clear" w:color="auto" w:fill="auto"/>
          </w:tcPr>
          <w:p w14:paraId="1B07BEB6" w14:textId="191D62D4" w:rsidR="001A57F9" w:rsidRPr="00A92D66" w:rsidRDefault="00D24FC7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7.2</w:t>
            </w:r>
          </w:p>
        </w:tc>
        <w:tc>
          <w:tcPr>
            <w:tcW w:w="8295" w:type="dxa"/>
            <w:shd w:val="clear" w:color="auto" w:fill="auto"/>
          </w:tcPr>
          <w:p w14:paraId="132C06F0" w14:textId="0A7AF569" w:rsidR="00D24FC7" w:rsidRPr="00E14F44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主催団体は、</w:t>
            </w:r>
            <w:r w:rsidR="003622D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『</w:t>
            </w:r>
            <w:r w:rsidRPr="00494556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World Sailing</w:t>
            </w: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広告規程</w:t>
            </w:r>
            <w:r w:rsidR="00AC240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』</w:t>
            </w: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によって認められ</w:t>
            </w:r>
            <w:r w:rsidR="00AC240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ているとおり</w:t>
            </w:r>
            <w:r w:rsidR="00D2244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、</w:t>
            </w:r>
            <w:r w:rsidR="00D2244A"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ビブを支給</w:t>
            </w:r>
            <w:r w:rsidR="00D2244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し</w:t>
            </w:r>
            <w:r w:rsidR="00AC240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競技者に着用を要求</w:t>
            </w:r>
            <w:r w:rsidRPr="00494556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することがある。</w:t>
            </w:r>
          </w:p>
        </w:tc>
      </w:tr>
      <w:tr w:rsidR="001A57F9" w:rsidRPr="00DA4DB4" w14:paraId="03A893F5" w14:textId="77777777" w:rsidTr="005D2D8E">
        <w:tc>
          <w:tcPr>
            <w:tcW w:w="1425" w:type="dxa"/>
            <w:shd w:val="clear" w:color="auto" w:fill="auto"/>
          </w:tcPr>
          <w:p w14:paraId="406FFC81" w14:textId="77777777" w:rsidR="001A57F9" w:rsidRPr="008E7FD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8</w:t>
            </w:r>
          </w:p>
        </w:tc>
        <w:tc>
          <w:tcPr>
            <w:tcW w:w="8295" w:type="dxa"/>
            <w:shd w:val="clear" w:color="auto" w:fill="auto"/>
          </w:tcPr>
          <w:p w14:paraId="2336AD71" w14:textId="77777777" w:rsidR="001A57F9" w:rsidRPr="008E7FD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予選シリーズと決勝シリーズ</w:t>
            </w:r>
          </w:p>
        </w:tc>
      </w:tr>
      <w:tr w:rsidR="001A57F9" w:rsidRPr="00C066A0" w14:paraId="606C3F69" w14:textId="77777777" w:rsidTr="005D2D8E">
        <w:tc>
          <w:tcPr>
            <w:tcW w:w="1425" w:type="dxa"/>
            <w:shd w:val="clear" w:color="auto" w:fill="auto"/>
          </w:tcPr>
          <w:p w14:paraId="7540D18D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8295" w:type="dxa"/>
            <w:shd w:val="clear" w:color="auto" w:fill="auto"/>
          </w:tcPr>
          <w:p w14:paraId="52B40D3A" w14:textId="176510EC" w:rsidR="00D24FC7" w:rsidRPr="00E14F44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lang w:eastAsia="ja-JP"/>
              </w:rPr>
            </w:pPr>
            <w:r w:rsidRPr="0014628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本大会は、予選シリーズと決勝シリーズから構成[される][されることがある］。</w:t>
            </w:r>
          </w:p>
        </w:tc>
      </w:tr>
      <w:tr w:rsidR="00146285" w:rsidRPr="009E4049" w14:paraId="11158BE6" w14:textId="77777777" w:rsidTr="001311EA">
        <w:tc>
          <w:tcPr>
            <w:tcW w:w="1425" w:type="dxa"/>
            <w:shd w:val="clear" w:color="auto" w:fill="auto"/>
          </w:tcPr>
          <w:p w14:paraId="679A1062" w14:textId="11F0869E" w:rsidR="00146285" w:rsidRPr="008E7FD3" w:rsidRDefault="00146285" w:rsidP="00146285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9</w:t>
            </w:r>
          </w:p>
        </w:tc>
        <w:tc>
          <w:tcPr>
            <w:tcW w:w="8295" w:type="dxa"/>
            <w:shd w:val="clear" w:color="auto" w:fill="auto"/>
          </w:tcPr>
          <w:p w14:paraId="1C735F23" w14:textId="4513BCA3" w:rsidR="00146285" w:rsidRPr="008E7FD3" w:rsidRDefault="0014628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日程</w:t>
            </w:r>
          </w:p>
        </w:tc>
      </w:tr>
      <w:tr w:rsidR="00146285" w:rsidRPr="009E4049" w14:paraId="0B696DA2" w14:textId="77777777" w:rsidTr="001311EA">
        <w:tc>
          <w:tcPr>
            <w:tcW w:w="1425" w:type="dxa"/>
            <w:shd w:val="clear" w:color="auto" w:fill="auto"/>
          </w:tcPr>
          <w:p w14:paraId="77E28FCD" w14:textId="35E7BB95" w:rsidR="001311EA" w:rsidRPr="00A92D66" w:rsidRDefault="00146285" w:rsidP="00A92D66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8295" w:type="dxa"/>
            <w:shd w:val="clear" w:color="auto" w:fill="auto"/>
          </w:tcPr>
          <w:p w14:paraId="153731B0" w14:textId="77777777" w:rsidR="00146285" w:rsidRPr="00C066A0" w:rsidRDefault="00146285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登録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146285" w:rsidRPr="00C066A0" w14:paraId="4F4F3D3A" w14:textId="77777777" w:rsidTr="0000057A">
              <w:tc>
                <w:tcPr>
                  <w:tcW w:w="2689" w:type="dxa"/>
                </w:tcPr>
                <w:p w14:paraId="0179EDC1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日付</w:t>
                  </w:r>
                </w:p>
              </w:tc>
              <w:tc>
                <w:tcPr>
                  <w:tcW w:w="2690" w:type="dxa"/>
                </w:tcPr>
                <w:p w14:paraId="3DA2BD29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自：</w:t>
                  </w:r>
                </w:p>
              </w:tc>
              <w:tc>
                <w:tcPr>
                  <w:tcW w:w="2690" w:type="dxa"/>
                </w:tcPr>
                <w:p w14:paraId="273FA2A4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至：</w:t>
                  </w:r>
                </w:p>
              </w:tc>
            </w:tr>
            <w:tr w:rsidR="00146285" w:rsidRPr="00C066A0" w14:paraId="6B373FDE" w14:textId="77777777" w:rsidTr="0000057A">
              <w:tc>
                <w:tcPr>
                  <w:tcW w:w="2689" w:type="dxa"/>
                </w:tcPr>
                <w:p w14:paraId="2DECB722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6D3A5DC1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＜時刻＞</w:t>
                  </w:r>
                </w:p>
              </w:tc>
              <w:tc>
                <w:tcPr>
                  <w:tcW w:w="2690" w:type="dxa"/>
                </w:tcPr>
                <w:p w14:paraId="732B9D1C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＜時刻＞</w:t>
                  </w:r>
                </w:p>
              </w:tc>
            </w:tr>
          </w:tbl>
          <w:p w14:paraId="49B3A262" w14:textId="40AE9C7B" w:rsidR="00146285" w:rsidRPr="00EB1613" w:rsidRDefault="00A92D66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i/>
                <w:iCs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i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146285" w:rsidRPr="009E4049" w14:paraId="203A8D2A" w14:textId="77777777" w:rsidTr="001311EA">
        <w:tc>
          <w:tcPr>
            <w:tcW w:w="1425" w:type="dxa"/>
            <w:shd w:val="clear" w:color="auto" w:fill="auto"/>
          </w:tcPr>
          <w:p w14:paraId="63298C39" w14:textId="7E7A734E" w:rsidR="00146285" w:rsidRPr="00A92D66" w:rsidRDefault="00EB1613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9.</w:t>
            </w:r>
            <w:r w:rsidR="001B7B24"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502BBCA2" w14:textId="77777777" w:rsidR="00146285" w:rsidRPr="00C066A0" w:rsidRDefault="00146285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装備検査および大会計測</w:t>
            </w:r>
          </w:p>
          <w:p w14:paraId="4BF56543" w14:textId="05D68695" w:rsidR="00EB1613" w:rsidRPr="00E14F44" w:rsidRDefault="00336C8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日付と</w:t>
            </w:r>
            <w:r w:rsidR="00146285"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曜日</w:t>
            </w:r>
            <w:r w:rsidR="00146285" w:rsidRP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  <w:lang w:eastAsia="ja-JP"/>
              </w:rPr>
              <w:t>日付、</w:t>
            </w:r>
            <w:r w:rsidR="00146285" w:rsidRP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曜日＞</w:t>
            </w:r>
            <w:r w:rsidR="00146285"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自：</w:t>
            </w:r>
            <w:r w:rsidR="00146285" w:rsidRP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＜時刻＞</w:t>
            </w:r>
            <w:r w:rsid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  <w:lang w:eastAsia="ja-JP"/>
              </w:rPr>
              <w:t xml:space="preserve"> </w:t>
            </w:r>
            <w:r w:rsidR="00146285"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至：</w:t>
            </w:r>
            <w:r w:rsidR="00146285" w:rsidRP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＜時刻＞</w:t>
            </w:r>
          </w:p>
        </w:tc>
      </w:tr>
      <w:tr w:rsidR="00146285" w:rsidRPr="009E4049" w14:paraId="1E7EB496" w14:textId="77777777" w:rsidTr="001311EA">
        <w:tc>
          <w:tcPr>
            <w:tcW w:w="1425" w:type="dxa"/>
            <w:shd w:val="clear" w:color="auto" w:fill="auto"/>
          </w:tcPr>
          <w:p w14:paraId="372F57A0" w14:textId="5EC31E9E" w:rsidR="00146285" w:rsidRPr="00A92D66" w:rsidRDefault="00EB1613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9.</w:t>
            </w:r>
            <w:r w:rsidR="001B7B24"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8295" w:type="dxa"/>
            <w:shd w:val="clear" w:color="auto" w:fill="auto"/>
          </w:tcPr>
          <w:p w14:paraId="0539F82B" w14:textId="77777777" w:rsidR="00146285" w:rsidRPr="00C066A0" w:rsidRDefault="00146285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</w:pP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レース日程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146285" w:rsidRPr="00C066A0" w14:paraId="1434A40F" w14:textId="77777777" w:rsidTr="0000057A">
              <w:tc>
                <w:tcPr>
                  <w:tcW w:w="2689" w:type="dxa"/>
                </w:tcPr>
                <w:p w14:paraId="1BF236CE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FF000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日付</w:t>
                  </w:r>
                </w:p>
              </w:tc>
              <w:tc>
                <w:tcPr>
                  <w:tcW w:w="2690" w:type="dxa"/>
                </w:tcPr>
                <w:p w14:paraId="362D449E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＜クラス＞</w:t>
                  </w:r>
                </w:p>
              </w:tc>
              <w:tc>
                <w:tcPr>
                  <w:tcW w:w="2690" w:type="dxa"/>
                </w:tcPr>
                <w:p w14:paraId="01AE3BB1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＜クラス＞</w:t>
                  </w:r>
                </w:p>
              </w:tc>
            </w:tr>
            <w:tr w:rsidR="00146285" w:rsidRPr="00C066A0" w14:paraId="1076265A" w14:textId="77777777" w:rsidTr="0000057A">
              <w:tc>
                <w:tcPr>
                  <w:tcW w:w="2689" w:type="dxa"/>
                </w:tcPr>
                <w:p w14:paraId="4286941D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3FED0403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</w:t>
                  </w:r>
                </w:p>
              </w:tc>
              <w:tc>
                <w:tcPr>
                  <w:tcW w:w="2690" w:type="dxa"/>
                </w:tcPr>
                <w:p w14:paraId="02BFBB03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</w:t>
                  </w:r>
                </w:p>
              </w:tc>
            </w:tr>
            <w:tr w:rsidR="00146285" w:rsidRPr="00C066A0" w14:paraId="3136B02B" w14:textId="77777777" w:rsidTr="0000057A">
              <w:tc>
                <w:tcPr>
                  <w:tcW w:w="2689" w:type="dxa"/>
                </w:tcPr>
                <w:p w14:paraId="1FAA1062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5A43473B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</w:t>
                  </w:r>
                </w:p>
              </w:tc>
              <w:tc>
                <w:tcPr>
                  <w:tcW w:w="2690" w:type="dxa"/>
                </w:tcPr>
                <w:p w14:paraId="62109526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予備日</w:t>
                  </w:r>
                </w:p>
              </w:tc>
            </w:tr>
            <w:tr w:rsidR="00146285" w:rsidRPr="00C066A0" w14:paraId="64152EBF" w14:textId="77777777" w:rsidTr="0000057A">
              <w:tc>
                <w:tcPr>
                  <w:tcW w:w="2689" w:type="dxa"/>
                </w:tcPr>
                <w:p w14:paraId="1A11218A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1E405C4A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予備日</w:t>
                  </w:r>
                </w:p>
              </w:tc>
              <w:tc>
                <w:tcPr>
                  <w:tcW w:w="2690" w:type="dxa"/>
                </w:tcPr>
                <w:p w14:paraId="26213C5B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</w:t>
                  </w:r>
                </w:p>
              </w:tc>
            </w:tr>
            <w:tr w:rsidR="00146285" w:rsidRPr="00C066A0" w14:paraId="7C83C0B0" w14:textId="77777777" w:rsidTr="0000057A">
              <w:tc>
                <w:tcPr>
                  <w:tcW w:w="2689" w:type="dxa"/>
                </w:tcPr>
                <w:p w14:paraId="1BAF3E5D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2CF83B9F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</w:t>
                  </w:r>
                </w:p>
              </w:tc>
              <w:tc>
                <w:tcPr>
                  <w:tcW w:w="2690" w:type="dxa"/>
                </w:tcPr>
                <w:p w14:paraId="4A140154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</w:t>
                  </w:r>
                </w:p>
              </w:tc>
            </w:tr>
          </w:tbl>
          <w:p w14:paraId="2E4169A5" w14:textId="5B7E84A3" w:rsidR="00EB1613" w:rsidRPr="00C066A0" w:rsidRDefault="00A92D66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146285" w:rsidRPr="009E4049" w14:paraId="04041C8B" w14:textId="77777777" w:rsidTr="001311EA">
        <w:tc>
          <w:tcPr>
            <w:tcW w:w="1425" w:type="dxa"/>
            <w:shd w:val="clear" w:color="auto" w:fill="auto"/>
          </w:tcPr>
          <w:p w14:paraId="60FAB26F" w14:textId="536BE715" w:rsidR="00146285" w:rsidRPr="00A92D66" w:rsidRDefault="00EB1613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9.</w:t>
            </w:r>
            <w:r w:rsidR="001B7B24"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295" w:type="dxa"/>
            <w:shd w:val="clear" w:color="auto" w:fill="auto"/>
          </w:tcPr>
          <w:p w14:paraId="0C9C403E" w14:textId="77777777" w:rsidR="00146285" w:rsidRPr="00C066A0" w:rsidRDefault="00146285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レース数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017"/>
              <w:gridCol w:w="2017"/>
              <w:gridCol w:w="2018"/>
            </w:tblGrid>
            <w:tr w:rsidR="00146285" w:rsidRPr="00C066A0" w14:paraId="3B811568" w14:textId="77777777" w:rsidTr="005D2D8E">
              <w:tc>
                <w:tcPr>
                  <w:tcW w:w="2017" w:type="dxa"/>
                </w:tcPr>
                <w:p w14:paraId="61593DEC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クラス</w:t>
                  </w:r>
                </w:p>
              </w:tc>
              <w:tc>
                <w:tcPr>
                  <w:tcW w:w="2017" w:type="dxa"/>
                </w:tcPr>
                <w:p w14:paraId="37A977CD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レース数</w:t>
                  </w:r>
                </w:p>
              </w:tc>
              <w:tc>
                <w:tcPr>
                  <w:tcW w:w="2017" w:type="dxa"/>
                </w:tcPr>
                <w:p w14:paraId="7B65D0FB" w14:textId="7C8B35BF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  <w:t>1日あたりの</w:t>
                  </w:r>
                  <w:r w:rsidRPr="00C066A0"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  <w:br/>
                  </w:r>
                  <w:r w:rsidR="008E7FD3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予定</w:t>
                  </w: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レース数</w:t>
                  </w:r>
                </w:p>
              </w:tc>
              <w:tc>
                <w:tcPr>
                  <w:tcW w:w="2018" w:type="dxa"/>
                </w:tcPr>
                <w:p w14:paraId="0C0F2167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  <w:t>1日あたり</w:t>
                  </w: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の</w:t>
                  </w:r>
                  <w:r w:rsidRPr="00C066A0">
                    <w:rPr>
                      <w:rFonts w:ascii="ＭＳ 明朝" w:eastAsia="ＭＳ 明朝" w:hAnsi="ＭＳ 明朝" w:cs="ＭＳ 明朝"/>
                      <w:color w:val="000000" w:themeColor="text1"/>
                      <w:sz w:val="22"/>
                      <w:szCs w:val="22"/>
                    </w:rPr>
                    <w:br/>
                  </w:r>
                  <w:r w:rsidRPr="00C066A0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2"/>
                      <w:szCs w:val="22"/>
                    </w:rPr>
                    <w:t>最大レース数</w:t>
                  </w:r>
                </w:p>
              </w:tc>
            </w:tr>
            <w:tr w:rsidR="00146285" w:rsidRPr="00C066A0" w14:paraId="020C111C" w14:textId="77777777" w:rsidTr="005D2D8E">
              <w:tc>
                <w:tcPr>
                  <w:tcW w:w="2017" w:type="dxa"/>
                </w:tcPr>
                <w:p w14:paraId="621EF7F8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＜クラス＞</w:t>
                  </w:r>
                </w:p>
              </w:tc>
              <w:tc>
                <w:tcPr>
                  <w:tcW w:w="2017" w:type="dxa"/>
                </w:tcPr>
                <w:p w14:paraId="591BBFFB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レース数</w:t>
                  </w:r>
                </w:p>
              </w:tc>
              <w:tc>
                <w:tcPr>
                  <w:tcW w:w="2017" w:type="dxa"/>
                </w:tcPr>
                <w:p w14:paraId="18A0E6B0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レース数</w:t>
                  </w:r>
                </w:p>
              </w:tc>
              <w:tc>
                <w:tcPr>
                  <w:tcW w:w="2018" w:type="dxa"/>
                </w:tcPr>
                <w:p w14:paraId="6FBEB3FE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レース数</w:t>
                  </w:r>
                </w:p>
              </w:tc>
            </w:tr>
            <w:tr w:rsidR="00146285" w:rsidRPr="00C066A0" w14:paraId="5475BD13" w14:textId="77777777" w:rsidTr="005D2D8E">
              <w:tc>
                <w:tcPr>
                  <w:tcW w:w="2017" w:type="dxa"/>
                </w:tcPr>
                <w:p w14:paraId="23F92023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＜クラス＞</w:t>
                  </w:r>
                </w:p>
              </w:tc>
              <w:tc>
                <w:tcPr>
                  <w:tcW w:w="2017" w:type="dxa"/>
                </w:tcPr>
                <w:p w14:paraId="2752A4B4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レース数</w:t>
                  </w:r>
                </w:p>
              </w:tc>
              <w:tc>
                <w:tcPr>
                  <w:tcW w:w="2017" w:type="dxa"/>
                </w:tcPr>
                <w:p w14:paraId="28854A89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B0F0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レース数</w:t>
                  </w:r>
                </w:p>
              </w:tc>
              <w:tc>
                <w:tcPr>
                  <w:tcW w:w="2018" w:type="dxa"/>
                </w:tcPr>
                <w:p w14:paraId="1C8925A4" w14:textId="77777777" w:rsidR="00146285" w:rsidRPr="00C066A0" w:rsidRDefault="00146285" w:rsidP="001B7B24">
                  <w:pPr>
                    <w:snapToGrid w:val="0"/>
                    <w:mirrorIndents/>
                    <w:rPr>
                      <w:rFonts w:ascii="ＭＳ 明朝" w:eastAsia="ＭＳ 明朝" w:hAnsi="ＭＳ 明朝" w:cs="ＭＳ 明朝"/>
                      <w:i/>
                      <w:color w:val="0000FF"/>
                      <w:sz w:val="22"/>
                      <w:szCs w:val="22"/>
                    </w:rPr>
                  </w:pPr>
                  <w:r w:rsidRPr="00C066A0">
                    <w:rPr>
                      <w:rFonts w:ascii="ＭＳ 明朝" w:eastAsia="ＭＳ 明朝" w:hAnsi="ＭＳ 明朝" w:cs="ＭＳ 明朝" w:hint="eastAsia"/>
                      <w:i/>
                      <w:color w:val="0000FF"/>
                      <w:sz w:val="22"/>
                      <w:szCs w:val="22"/>
                    </w:rPr>
                    <w:t>レース数</w:t>
                  </w:r>
                </w:p>
              </w:tc>
            </w:tr>
          </w:tbl>
          <w:p w14:paraId="43E35A18" w14:textId="1B868044" w:rsidR="00146285" w:rsidRPr="00C066A0" w:rsidRDefault="00A92D66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i/>
                <w:color w:val="FF0000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i/>
                <w:color w:val="FF0000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146285" w:rsidRPr="00F261FF" w14:paraId="1BC924B3" w14:textId="77777777" w:rsidTr="001311EA">
        <w:tc>
          <w:tcPr>
            <w:tcW w:w="1425" w:type="dxa"/>
            <w:shd w:val="clear" w:color="auto" w:fill="auto"/>
          </w:tcPr>
          <w:p w14:paraId="2CC7C176" w14:textId="05095E1B" w:rsidR="00146285" w:rsidRPr="00A92D66" w:rsidRDefault="00EB1613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9.</w:t>
            </w:r>
            <w:r w:rsidR="001B7B24"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295" w:type="dxa"/>
            <w:shd w:val="clear" w:color="auto" w:fill="auto"/>
          </w:tcPr>
          <w:p w14:paraId="065591DB" w14:textId="64584616" w:rsidR="001B7B24" w:rsidRPr="00E14F44" w:rsidRDefault="00146285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Cs/>
                <w:sz w:val="22"/>
                <w:szCs w:val="22"/>
                <w:lang w:eastAsia="ja-JP"/>
              </w:rPr>
            </w:pP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[プラクティス・レース][[それぞれの日の]最初のレース</w:t>
            </w:r>
            <w:r w:rsidRPr="00C066A0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]</w:t>
            </w: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の予告信号の予定時刻は、</w:t>
            </w:r>
            <w:r w:rsidRP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＜時刻＞</w:t>
            </w:r>
            <w:r w:rsidRPr="00C066A0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である。</w:t>
            </w:r>
          </w:p>
        </w:tc>
      </w:tr>
      <w:tr w:rsidR="00146285" w:rsidRPr="00F261FF" w14:paraId="6E8D79AE" w14:textId="77777777" w:rsidTr="001311EA">
        <w:tc>
          <w:tcPr>
            <w:tcW w:w="1425" w:type="dxa"/>
            <w:shd w:val="clear" w:color="auto" w:fill="auto"/>
          </w:tcPr>
          <w:p w14:paraId="0E91ABF7" w14:textId="29859748" w:rsidR="00146285" w:rsidRPr="00A92D66" w:rsidRDefault="00EB1613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9.</w:t>
            </w:r>
            <w:r w:rsidR="001B7B24"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8295" w:type="dxa"/>
            <w:shd w:val="clear" w:color="auto" w:fill="auto"/>
          </w:tcPr>
          <w:p w14:paraId="057EDA68" w14:textId="1C64DBFD" w:rsidR="001B7B24" w:rsidRPr="00E14F44" w:rsidRDefault="00146285" w:rsidP="00146285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レースの予定された最終日には、</w:t>
            </w:r>
            <w:r w:rsidRPr="00C066A0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＜時刻＞</w:t>
            </w:r>
            <w:r w:rsidRPr="00C066A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より後に予告信号を発しない。</w:t>
            </w:r>
          </w:p>
        </w:tc>
      </w:tr>
      <w:tr w:rsidR="001B7B24" w:rsidRPr="00DA4DB4" w14:paraId="0345B789" w14:textId="77777777" w:rsidTr="001B7B24">
        <w:tc>
          <w:tcPr>
            <w:tcW w:w="1425" w:type="dxa"/>
            <w:shd w:val="clear" w:color="auto" w:fill="auto"/>
          </w:tcPr>
          <w:p w14:paraId="347C9751" w14:textId="77777777" w:rsidR="001B7B24" w:rsidRPr="008E7FD3" w:rsidRDefault="001B7B2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10</w:t>
            </w:r>
          </w:p>
        </w:tc>
        <w:tc>
          <w:tcPr>
            <w:tcW w:w="8295" w:type="dxa"/>
            <w:shd w:val="clear" w:color="auto" w:fill="auto"/>
          </w:tcPr>
          <w:p w14:paraId="2AC5D9EA" w14:textId="77777777" w:rsidR="001B7B24" w:rsidRPr="008E7FD3" w:rsidRDefault="001B7B24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8E7FD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装備検査</w:t>
            </w:r>
          </w:p>
        </w:tc>
      </w:tr>
      <w:tr w:rsidR="001B7B24" w:rsidRPr="0021033C" w14:paraId="3FCB5432" w14:textId="77777777" w:rsidTr="001B7B24">
        <w:tc>
          <w:tcPr>
            <w:tcW w:w="1425" w:type="dxa"/>
            <w:shd w:val="clear" w:color="auto" w:fill="auto"/>
          </w:tcPr>
          <w:p w14:paraId="759A7963" w14:textId="2CDE6B77" w:rsidR="001B7B24" w:rsidRPr="00A92D66" w:rsidRDefault="001B7B24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10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8295" w:type="dxa"/>
            <w:shd w:val="clear" w:color="auto" w:fill="auto"/>
          </w:tcPr>
          <w:p w14:paraId="422FD356" w14:textId="77777777" w:rsidR="001B7B24" w:rsidRPr="00293E68" w:rsidRDefault="001B7B2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各艇は、有効な[計測][レーティング]証明書を提示しなければならない。</w:t>
            </w:r>
          </w:p>
        </w:tc>
      </w:tr>
      <w:tr w:rsidR="001B7B24" w:rsidRPr="0021033C" w14:paraId="1295FC7D" w14:textId="77777777" w:rsidTr="001B7B24">
        <w:tc>
          <w:tcPr>
            <w:tcW w:w="1425" w:type="dxa"/>
            <w:shd w:val="clear" w:color="auto" w:fill="auto"/>
          </w:tcPr>
          <w:p w14:paraId="57C4F18A" w14:textId="6BCD83A7" w:rsidR="001B7B24" w:rsidRPr="00A92D66" w:rsidRDefault="001B7B24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lastRenderedPageBreak/>
              <w:t>10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="00293E68"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39732D19" w14:textId="77777777" w:rsidR="001B7B24" w:rsidRPr="00293E68" w:rsidRDefault="001B7B2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8E7FD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[</w:t>
            </w:r>
            <w:r w:rsidRPr="008E7FD3"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  <w:t>DP</w:t>
            </w:r>
            <w:r w:rsidRPr="008E7FD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]</w:t>
            </w:r>
            <w:r w:rsidRPr="00293E68"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艇は、</w:t>
            </w:r>
            <w:r w:rsidRPr="007171CD">
              <w:rPr>
                <w:rFonts w:ascii="ＭＳ 明朝" w:eastAsia="ＭＳ 明朝" w:hAnsi="ＭＳ 明朝" w:hint="eastAsia"/>
                <w:bCs/>
                <w:i/>
                <w:iCs/>
                <w:color w:val="0000FF"/>
                <w:sz w:val="22"/>
                <w:szCs w:val="22"/>
              </w:rPr>
              <w:t>＜曜日、日付、時刻＞</w:t>
            </w: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からの装備検査に応じられるようにしなければならない。</w:t>
            </w:r>
          </w:p>
        </w:tc>
      </w:tr>
      <w:tr w:rsidR="001B7B24" w:rsidRPr="0021033C" w14:paraId="1EA781CD" w14:textId="77777777" w:rsidTr="001B7B24">
        <w:tc>
          <w:tcPr>
            <w:tcW w:w="1425" w:type="dxa"/>
            <w:shd w:val="clear" w:color="auto" w:fill="auto"/>
          </w:tcPr>
          <w:p w14:paraId="1F040A2C" w14:textId="77777777" w:rsidR="001B7B24" w:rsidRPr="00A92D66" w:rsidRDefault="001B7B2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8295" w:type="dxa"/>
            <w:shd w:val="clear" w:color="auto" w:fill="auto"/>
          </w:tcPr>
          <w:p w14:paraId="79070DC0" w14:textId="0D4FE225" w:rsidR="001B7B24" w:rsidRPr="00293E68" w:rsidRDefault="001B7B2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艇は、いつでも検査される</w:t>
            </w:r>
            <w:r w:rsidR="00AC240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ことがある</w:t>
            </w: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。</w:t>
            </w:r>
          </w:p>
        </w:tc>
      </w:tr>
      <w:tr w:rsidR="001B7B24" w:rsidRPr="00B75F0C" w14:paraId="4957A7F6" w14:textId="77777777" w:rsidTr="001B7B24">
        <w:tc>
          <w:tcPr>
            <w:tcW w:w="1425" w:type="dxa"/>
            <w:shd w:val="clear" w:color="auto" w:fill="auto"/>
          </w:tcPr>
          <w:p w14:paraId="1B2B637A" w14:textId="77777777" w:rsidR="001B7B24" w:rsidRPr="00A92D66" w:rsidRDefault="001B7B2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10.4</w:t>
            </w:r>
          </w:p>
        </w:tc>
        <w:tc>
          <w:tcPr>
            <w:tcW w:w="8295" w:type="dxa"/>
            <w:shd w:val="clear" w:color="auto" w:fill="auto"/>
          </w:tcPr>
          <w:p w14:paraId="6A93F62A" w14:textId="46408C30" w:rsidR="00293E68" w:rsidRPr="00E14F44" w:rsidRDefault="001B7B2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bCs/>
                <w:color w:val="0000FF"/>
                <w:sz w:val="22"/>
                <w:szCs w:val="22"/>
                <w:lang w:eastAsia="ja-JP"/>
              </w:rPr>
            </w:pP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以下の装備検査、または計測が[行われることがある][行なわれる]。</w:t>
            </w:r>
            <w:r w:rsidRPr="007171CD">
              <w:rPr>
                <w:rFonts w:ascii="ＭＳ 明朝" w:eastAsia="ＭＳ 明朝" w:hAnsi="ＭＳ 明朝" w:hint="eastAsia"/>
                <w:bCs/>
                <w:i/>
                <w:iCs/>
                <w:color w:val="0000FF"/>
                <w:sz w:val="22"/>
                <w:szCs w:val="22"/>
              </w:rPr>
              <w:t>＜リスト＞</w:t>
            </w:r>
          </w:p>
        </w:tc>
      </w:tr>
      <w:tr w:rsidR="001B7B24" w:rsidRPr="0021033C" w14:paraId="339376DA" w14:textId="77777777" w:rsidTr="001B7B24">
        <w:tc>
          <w:tcPr>
            <w:tcW w:w="1425" w:type="dxa"/>
            <w:shd w:val="clear" w:color="auto" w:fill="auto"/>
          </w:tcPr>
          <w:p w14:paraId="42D36820" w14:textId="77777777" w:rsidR="001B7B24" w:rsidRPr="00A92D66" w:rsidRDefault="001B7B2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10.5</w:t>
            </w:r>
          </w:p>
        </w:tc>
        <w:tc>
          <w:tcPr>
            <w:tcW w:w="8295" w:type="dxa"/>
            <w:shd w:val="clear" w:color="auto" w:fill="auto"/>
          </w:tcPr>
          <w:p w14:paraId="434E72B6" w14:textId="169B1E0C" w:rsidR="001B7B24" w:rsidRPr="00293E68" w:rsidRDefault="001B7B2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8E7FD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[</w:t>
            </w:r>
            <w:r w:rsidRPr="008E7FD3"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  <w:t>DP</w:t>
            </w:r>
            <w:r w:rsidRPr="008E7FD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]</w:t>
            </w:r>
            <w:r w:rsidRPr="00293E68"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艇は、[検査時点][</w:t>
            </w:r>
            <w:r w:rsidR="00293E68" w:rsidRPr="007171CD">
              <w:rPr>
                <w:rFonts w:ascii="ＭＳ 明朝" w:eastAsia="ＭＳ 明朝" w:hAnsi="ＭＳ 明朝" w:hint="eastAsia"/>
                <w:bCs/>
                <w:i/>
                <w:iCs/>
                <w:color w:val="0000FF"/>
                <w:sz w:val="22"/>
                <w:szCs w:val="22"/>
                <w:lang w:eastAsia="ja-JP"/>
              </w:rPr>
              <w:t>＜</w:t>
            </w:r>
            <w:r w:rsidRPr="007171CD">
              <w:rPr>
                <w:rFonts w:ascii="ＭＳ 明朝" w:eastAsia="ＭＳ 明朝" w:hAnsi="ＭＳ 明朝"/>
                <w:bCs/>
                <w:i/>
                <w:iCs/>
                <w:color w:val="0000FF"/>
                <w:sz w:val="22"/>
                <w:szCs w:val="22"/>
              </w:rPr>
              <w:t>日付</w:t>
            </w:r>
            <w:r w:rsidRPr="007171CD">
              <w:rPr>
                <w:rFonts w:ascii="ＭＳ 明朝" w:eastAsia="ＭＳ 明朝" w:hAnsi="ＭＳ 明朝" w:hint="eastAsia"/>
                <w:bCs/>
                <w:i/>
                <w:iCs/>
                <w:color w:val="0000FF"/>
                <w:sz w:val="22"/>
                <w:szCs w:val="22"/>
              </w:rPr>
              <w:t>、時刻</w:t>
            </w:r>
            <w:r w:rsidR="00293E68" w:rsidRPr="007171CD">
              <w:rPr>
                <w:rFonts w:ascii="ＭＳ 明朝" w:eastAsia="ＭＳ 明朝" w:hAnsi="ＭＳ 明朝" w:hint="eastAsia"/>
                <w:bCs/>
                <w:i/>
                <w:iCs/>
                <w:color w:val="0000FF"/>
                <w:sz w:val="22"/>
                <w:szCs w:val="22"/>
                <w:lang w:eastAsia="ja-JP"/>
              </w:rPr>
              <w:t>＞</w:t>
            </w:r>
            <w:r w:rsidRPr="00293E68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]に</w:t>
            </w:r>
            <w:r w:rsidR="00AC240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おいても</w:t>
            </w:r>
            <w:r w:rsidRPr="00293E68"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  <w:t>、RRS 78.1に適合していなければならない。</w:t>
            </w:r>
          </w:p>
        </w:tc>
      </w:tr>
      <w:tr w:rsidR="00EB1613" w:rsidRPr="00DA4DB4" w14:paraId="63FC740B" w14:textId="77777777" w:rsidTr="0000057A">
        <w:tc>
          <w:tcPr>
            <w:tcW w:w="1425" w:type="dxa"/>
            <w:shd w:val="clear" w:color="auto" w:fill="auto"/>
          </w:tcPr>
          <w:p w14:paraId="4A9C64DA" w14:textId="77777777" w:rsidR="00EB1613" w:rsidRPr="00AC2403" w:rsidRDefault="00EB1613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11</w:t>
            </w:r>
          </w:p>
        </w:tc>
        <w:tc>
          <w:tcPr>
            <w:tcW w:w="8295" w:type="dxa"/>
            <w:shd w:val="clear" w:color="auto" w:fill="auto"/>
          </w:tcPr>
          <w:p w14:paraId="6CD5DFED" w14:textId="77777777" w:rsidR="00EB1613" w:rsidRPr="00AC2403" w:rsidRDefault="00EB1613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衣類と装備</w:t>
            </w:r>
          </w:p>
        </w:tc>
      </w:tr>
      <w:tr w:rsidR="00EB1613" w:rsidRPr="00DA4DB4" w14:paraId="413757C6" w14:textId="77777777" w:rsidTr="0000057A">
        <w:tc>
          <w:tcPr>
            <w:tcW w:w="1425" w:type="dxa"/>
            <w:shd w:val="clear" w:color="auto" w:fill="auto"/>
          </w:tcPr>
          <w:p w14:paraId="66FCA807" w14:textId="2E9865A4" w:rsidR="00EB1613" w:rsidRPr="00A92D66" w:rsidRDefault="00FA2157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1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295" w:type="dxa"/>
            <w:shd w:val="clear" w:color="auto" w:fill="auto"/>
          </w:tcPr>
          <w:p w14:paraId="05C7132D" w14:textId="51D88095" w:rsidR="00293E68" w:rsidRPr="00E14F44" w:rsidRDefault="00FA4DE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8E7FD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[</w:t>
            </w:r>
            <w:r w:rsidRPr="008E7FD3"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  <w:t>DP</w:t>
            </w:r>
            <w:r w:rsidRPr="008E7FD3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]</w:t>
            </w:r>
            <w:r w:rsidR="008E7FD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EB1613" w:rsidRPr="0014628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競技者の衣類と装備は</w:t>
            </w:r>
            <w:r w:rsidR="00EB1613" w:rsidRPr="0014628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、RRS 50.1(b)</w:t>
            </w:r>
            <w:r w:rsidR="00EB1613" w:rsidRPr="0014628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で許されているように、</w:t>
            </w:r>
            <w:r w:rsidR="00EB1613" w:rsidRPr="00146285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＜数字＞</w:t>
            </w:r>
            <w:r w:rsidR="008E7FD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kg</w:t>
            </w:r>
            <w:r w:rsidR="00EB1613" w:rsidRPr="0014628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を超えてはならない。</w:t>
            </w:r>
          </w:p>
        </w:tc>
      </w:tr>
      <w:tr w:rsidR="00EB1613" w:rsidRPr="00DA4DB4" w14:paraId="45636CE3" w14:textId="77777777" w:rsidTr="0000057A">
        <w:tc>
          <w:tcPr>
            <w:tcW w:w="1425" w:type="dxa"/>
            <w:shd w:val="clear" w:color="auto" w:fill="auto"/>
          </w:tcPr>
          <w:p w14:paraId="032F2A24" w14:textId="77777777" w:rsidR="00EB1613" w:rsidRPr="00AC2403" w:rsidRDefault="00EB1613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12</w:t>
            </w:r>
          </w:p>
        </w:tc>
        <w:tc>
          <w:tcPr>
            <w:tcW w:w="8295" w:type="dxa"/>
            <w:shd w:val="clear" w:color="auto" w:fill="auto"/>
          </w:tcPr>
          <w:p w14:paraId="43704713" w14:textId="77777777" w:rsidR="00EB1613" w:rsidRPr="00AC2403" w:rsidRDefault="00EB1613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開催地</w:t>
            </w:r>
          </w:p>
        </w:tc>
      </w:tr>
      <w:tr w:rsidR="00EB1613" w:rsidRPr="00DA4DB4" w14:paraId="4F539F1F" w14:textId="77777777" w:rsidTr="0000057A">
        <w:tc>
          <w:tcPr>
            <w:tcW w:w="1425" w:type="dxa"/>
            <w:shd w:val="clear" w:color="auto" w:fill="auto"/>
          </w:tcPr>
          <w:p w14:paraId="125507CD" w14:textId="77777777" w:rsidR="00EB1613" w:rsidRPr="00A92D66" w:rsidRDefault="00EB1613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12.1</w:t>
            </w:r>
          </w:p>
        </w:tc>
        <w:tc>
          <w:tcPr>
            <w:tcW w:w="8295" w:type="dxa"/>
            <w:shd w:val="clear" w:color="auto" w:fill="auto"/>
          </w:tcPr>
          <w:p w14:paraId="6318F3F3" w14:textId="681EA496" w:rsidR="00293E68" w:rsidRPr="00E14F44" w:rsidRDefault="00EB1613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NoR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付属文書</w:t>
            </w:r>
            <w:r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＜文書名＞</w:t>
            </w:r>
            <w:r w:rsidRPr="00EB1613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に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大会開催地の</w:t>
            </w:r>
            <w:r w:rsidR="00AC240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平面図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を示す。</w:t>
            </w:r>
          </w:p>
        </w:tc>
      </w:tr>
      <w:tr w:rsidR="00EB1613" w:rsidRPr="00DA4DB4" w14:paraId="29D00954" w14:textId="77777777" w:rsidTr="0000057A">
        <w:tc>
          <w:tcPr>
            <w:tcW w:w="1425" w:type="dxa"/>
            <w:shd w:val="clear" w:color="auto" w:fill="auto"/>
          </w:tcPr>
          <w:p w14:paraId="560C4D0A" w14:textId="77777777" w:rsidR="00EB1613" w:rsidRPr="00A92D66" w:rsidRDefault="00EB1613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12.2</w:t>
            </w:r>
          </w:p>
        </w:tc>
        <w:tc>
          <w:tcPr>
            <w:tcW w:w="8295" w:type="dxa"/>
            <w:shd w:val="clear" w:color="auto" w:fill="auto"/>
          </w:tcPr>
          <w:p w14:paraId="30F45E3D" w14:textId="74FFAFE0" w:rsidR="00293E68" w:rsidRPr="00E14F44" w:rsidRDefault="00EB1613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NoR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付属文書</w:t>
            </w:r>
            <w:r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＜文書名＞</w:t>
            </w:r>
            <w:r w:rsidRPr="00EB1613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に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レース・エリアの位置を示す。</w:t>
            </w:r>
          </w:p>
        </w:tc>
      </w:tr>
      <w:tr w:rsidR="00EB1613" w:rsidRPr="00DA4DB4" w14:paraId="593E676A" w14:textId="77777777" w:rsidTr="0000057A">
        <w:tc>
          <w:tcPr>
            <w:tcW w:w="1425" w:type="dxa"/>
            <w:shd w:val="clear" w:color="auto" w:fill="auto"/>
          </w:tcPr>
          <w:p w14:paraId="2D0293B7" w14:textId="77777777" w:rsidR="00EB1613" w:rsidRPr="00AC2403" w:rsidRDefault="00EB1613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13</w:t>
            </w:r>
          </w:p>
        </w:tc>
        <w:tc>
          <w:tcPr>
            <w:tcW w:w="8295" w:type="dxa"/>
            <w:shd w:val="clear" w:color="auto" w:fill="auto"/>
          </w:tcPr>
          <w:p w14:paraId="56E98FCC" w14:textId="77777777" w:rsidR="00EB1613" w:rsidRPr="00AC2403" w:rsidRDefault="00EB1613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コース</w:t>
            </w:r>
          </w:p>
        </w:tc>
      </w:tr>
      <w:tr w:rsidR="00EB1613" w:rsidRPr="00DA4DB4" w14:paraId="2152A8C9" w14:textId="77777777" w:rsidTr="0000057A">
        <w:tc>
          <w:tcPr>
            <w:tcW w:w="1425" w:type="dxa"/>
            <w:shd w:val="clear" w:color="auto" w:fill="auto"/>
          </w:tcPr>
          <w:p w14:paraId="4A123356" w14:textId="1287C18E" w:rsidR="00EB1613" w:rsidRPr="00A92D66" w:rsidRDefault="00FA2157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3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295" w:type="dxa"/>
            <w:shd w:val="clear" w:color="auto" w:fill="auto"/>
          </w:tcPr>
          <w:p w14:paraId="37483E50" w14:textId="0C9A38BB" w:rsidR="00EB1613" w:rsidRDefault="00AC2403" w:rsidP="00A92D66">
            <w:pPr>
              <w:snapToGrid w:val="0"/>
              <w:spacing w:afterLines="50" w:after="120"/>
              <w:mirrorIndents/>
              <w:rPr>
                <w:rFonts w:ascii="ＭＳ 明朝" w:eastAsia="ＭＳ 明朝" w:hAnsi="ＭＳ 明朝" w:cs="ＭＳ 明朝"/>
                <w:iCs/>
                <w:sz w:val="22"/>
                <w:szCs w:val="22"/>
                <w:lang w:eastAsia="ja-JP"/>
              </w:rPr>
            </w:pPr>
            <w:r w:rsidRPr="00AC2403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  <w:lang w:eastAsia="ja-JP"/>
              </w:rPr>
              <w:t>[</w:t>
            </w:r>
            <w:r w:rsidR="00EB1613"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＜記述＞</w:t>
            </w:r>
            <w:r w:rsidRPr="00AC2403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  <w:lang w:eastAsia="ja-JP"/>
              </w:rPr>
              <w:t>]</w:t>
            </w:r>
          </w:p>
          <w:p w14:paraId="698B5542" w14:textId="0DC5CF92" w:rsidR="00FA2157" w:rsidRPr="00E14F44" w:rsidRDefault="00AC2403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Cs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iCs/>
                <w:sz w:val="22"/>
                <w:szCs w:val="22"/>
                <w:lang w:eastAsia="ja-JP"/>
              </w:rPr>
              <w:t>[</w:t>
            </w:r>
            <w:r w:rsidR="00EB1613" w:rsidRPr="00EB1613">
              <w:rPr>
                <w:rFonts w:ascii="ＭＳ 明朝" w:eastAsia="ＭＳ 明朝" w:hAnsi="ＭＳ 明朝" w:cs="ＭＳ 明朝"/>
                <w:iCs/>
                <w:sz w:val="22"/>
                <w:szCs w:val="22"/>
              </w:rPr>
              <w:t>帆走するコースは</w:t>
            </w:r>
            <w:r w:rsidR="00EB1613" w:rsidRPr="00EB1613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、次</w:t>
            </w:r>
            <w:r w:rsidR="00EB1613" w:rsidRPr="00EB1613">
              <w:rPr>
                <w:rFonts w:ascii="ＭＳ 明朝" w:eastAsia="ＭＳ 明朝" w:hAnsi="ＭＳ 明朝" w:cs="ＭＳ 明朝"/>
                <w:iCs/>
                <w:sz w:val="22"/>
                <w:szCs w:val="22"/>
              </w:rPr>
              <w:t>のとおりである。</w:t>
            </w:r>
            <w:r w:rsidR="00EB1613"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＜記述＞</w:t>
            </w:r>
            <w:r w:rsidRPr="00AC2403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2"/>
                <w:szCs w:val="22"/>
                <w:lang w:eastAsia="ja-JP"/>
              </w:rPr>
              <w:t>]</w:t>
            </w:r>
          </w:p>
        </w:tc>
      </w:tr>
      <w:tr w:rsidR="00EB1613" w:rsidRPr="00DA4DB4" w14:paraId="71C648CC" w14:textId="77777777" w:rsidTr="0000057A">
        <w:tc>
          <w:tcPr>
            <w:tcW w:w="1425" w:type="dxa"/>
            <w:shd w:val="clear" w:color="auto" w:fill="auto"/>
          </w:tcPr>
          <w:p w14:paraId="7B21D865" w14:textId="491B7432" w:rsidR="00EB1613" w:rsidRPr="00A92D66" w:rsidRDefault="00FA2157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3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5C778F6E" w14:textId="7D1927DE" w:rsidR="00FA2157" w:rsidRPr="00E14F44" w:rsidRDefault="00EB1613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color w:val="0000FF"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使用するマークは、次のとおりである。</w:t>
            </w:r>
            <w:r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＜リスト、または表＞</w:t>
            </w:r>
          </w:p>
        </w:tc>
      </w:tr>
      <w:tr w:rsidR="00CA2CF4" w:rsidRPr="00DA4DB4" w14:paraId="4E79A303" w14:textId="77777777" w:rsidTr="0000057A">
        <w:tc>
          <w:tcPr>
            <w:tcW w:w="1425" w:type="dxa"/>
            <w:shd w:val="clear" w:color="auto" w:fill="auto"/>
          </w:tcPr>
          <w:p w14:paraId="5E43E5F3" w14:textId="77777777" w:rsidR="00CA2CF4" w:rsidRPr="00AC2403" w:rsidRDefault="00CA2CF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14</w:t>
            </w:r>
          </w:p>
        </w:tc>
        <w:tc>
          <w:tcPr>
            <w:tcW w:w="8295" w:type="dxa"/>
            <w:shd w:val="clear" w:color="auto" w:fill="auto"/>
          </w:tcPr>
          <w:p w14:paraId="6DD99017" w14:textId="77777777" w:rsidR="00CA2CF4" w:rsidRPr="00AC2403" w:rsidRDefault="00CA2CF4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ペナルティ</w:t>
            </w:r>
            <w:r w:rsidRPr="00AC2403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 w:val="22"/>
                <w:szCs w:val="21"/>
              </w:rPr>
              <w:t>ー</w:t>
            </w: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方式</w:t>
            </w:r>
          </w:p>
        </w:tc>
      </w:tr>
      <w:tr w:rsidR="00CA2CF4" w:rsidRPr="009E4049" w14:paraId="507A2094" w14:textId="77777777" w:rsidTr="0000057A">
        <w:tc>
          <w:tcPr>
            <w:tcW w:w="1425" w:type="dxa"/>
            <w:shd w:val="clear" w:color="auto" w:fill="auto"/>
          </w:tcPr>
          <w:p w14:paraId="71FC7DEC" w14:textId="3D458871" w:rsidR="00CA2CF4" w:rsidRPr="00A92D66" w:rsidRDefault="00CA2CF4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295" w:type="dxa"/>
            <w:shd w:val="clear" w:color="auto" w:fill="auto"/>
          </w:tcPr>
          <w:p w14:paraId="7E77AECE" w14:textId="30B60A2E" w:rsidR="00CA2CF4" w:rsidRPr="00E14F44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Cs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[</w:t>
            </w: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RRS 44.3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『得点ペナルティー』が適用される。そのペナルティーは</w:t>
            </w:r>
            <w:r w:rsidR="00272B90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、</w:t>
            </w:r>
            <w:r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＜数値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＞</w:t>
            </w:r>
            <w:r w:rsidR="00FA4DE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得点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とする。][ペナルティーは、次のとおりとする。</w:t>
            </w:r>
            <w:r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＜記述＞</w:t>
            </w:r>
            <w:r w:rsidRPr="00EB1613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]</w:t>
            </w:r>
          </w:p>
        </w:tc>
      </w:tr>
      <w:tr w:rsidR="00CA2CF4" w:rsidRPr="006533E3" w14:paraId="08C460E5" w14:textId="77777777" w:rsidTr="0000057A">
        <w:tc>
          <w:tcPr>
            <w:tcW w:w="1425" w:type="dxa"/>
            <w:shd w:val="clear" w:color="auto" w:fill="auto"/>
          </w:tcPr>
          <w:p w14:paraId="620C06C2" w14:textId="35B87148" w:rsidR="00CA2CF4" w:rsidRPr="00A92D66" w:rsidRDefault="00CA2CF4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026C1DEB" w14:textId="49575082" w:rsidR="00D31FFF" w:rsidRPr="00E14F44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cs="ＭＳ 明朝" w:hint="eastAsia"/>
                <w:i/>
                <w:color w:val="0000FF"/>
                <w:sz w:val="22"/>
                <w:szCs w:val="22"/>
              </w:rPr>
              <w:t>＜名称＞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クラスについては</w:t>
            </w: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、RRS 44.1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を変更し、『</w:t>
            </w: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2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回転ペナルティー』を『</w:t>
            </w: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>1回転ペナルティ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ー』に置き換える</w:t>
            </w:r>
            <w:r w:rsidRPr="00EB161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。</w:t>
            </w:r>
          </w:p>
        </w:tc>
      </w:tr>
      <w:tr w:rsidR="00CA2CF4" w:rsidRPr="009E4049" w14:paraId="36A854B2" w14:textId="77777777" w:rsidTr="0000057A">
        <w:tc>
          <w:tcPr>
            <w:tcW w:w="1425" w:type="dxa"/>
            <w:shd w:val="clear" w:color="auto" w:fill="auto"/>
          </w:tcPr>
          <w:p w14:paraId="71EB27E8" w14:textId="7FDE99C4" w:rsidR="00CA2CF4" w:rsidRPr="00A92D66" w:rsidRDefault="00CA2CF4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8295" w:type="dxa"/>
            <w:shd w:val="clear" w:color="auto" w:fill="auto"/>
          </w:tcPr>
          <w:p w14:paraId="6566DFE6" w14:textId="53351B84" w:rsidR="00CA2CF4" w:rsidRPr="00EB1613" w:rsidRDefault="00AC2403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  <w:t xml:space="preserve">RRS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91(b)</w:t>
            </w:r>
            <w:r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に規定されているとおりに</w:t>
            </w:r>
            <w:r w:rsidR="00CA2CF4"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インターナショナル・ジュリー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を</w:t>
            </w:r>
            <w:r w:rsidR="00CA2CF4"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任命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lang w:eastAsia="ja-JP"/>
              </w:rPr>
              <w:t>する予定である</w:t>
            </w:r>
            <w:r w:rsidR="00CA2CF4" w:rsidRPr="00EB161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A2CF4" w:rsidRPr="00B75F0C" w14:paraId="41D60A76" w14:textId="77777777" w:rsidTr="0000057A">
        <w:tc>
          <w:tcPr>
            <w:tcW w:w="1425" w:type="dxa"/>
            <w:shd w:val="clear" w:color="auto" w:fill="auto"/>
          </w:tcPr>
          <w:p w14:paraId="72C5F7D8" w14:textId="24568DFC" w:rsidR="00CA2CF4" w:rsidRPr="00A92D66" w:rsidRDefault="00CA2CF4" w:rsidP="00E14F44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.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295" w:type="dxa"/>
            <w:shd w:val="clear" w:color="auto" w:fill="auto"/>
          </w:tcPr>
          <w:p w14:paraId="2FC208BD" w14:textId="4B73FF3E" w:rsidR="00D31FFF" w:rsidRPr="00E14F44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lang w:eastAsia="ja-JP"/>
              </w:rPr>
            </w:pP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プロテスト委員会の決定に対する上告の権利は、</w:t>
            </w:r>
            <w:r w:rsidRPr="00EB1613">
              <w:rPr>
                <w:rFonts w:ascii="ＭＳ 明朝" w:eastAsia="ＭＳ 明朝" w:hAnsi="ＭＳ 明朝" w:cs="ＭＳ 明朝"/>
                <w:iCs/>
                <w:color w:val="000000" w:themeColor="text1"/>
                <w:sz w:val="22"/>
                <w:szCs w:val="22"/>
              </w:rPr>
              <w:t>RRS 70</w:t>
            </w:r>
            <w:r w:rsidRPr="00EB1613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.</w:t>
            </w:r>
            <w:r w:rsidR="00FA4DE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3</w:t>
            </w: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[</w:t>
            </w:r>
            <w:r w:rsidR="00D31FF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(a)</w:t>
            </w: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][</w:t>
            </w:r>
            <w:r w:rsidR="00D31FF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(</w:t>
            </w:r>
            <w:r w:rsidRPr="00EB1613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b</w:t>
            </w:r>
            <w:r w:rsidR="00D31FF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)</w:t>
            </w: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][</w:t>
            </w:r>
            <w:r w:rsidR="00D31FF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(</w:t>
            </w:r>
            <w:r w:rsidRPr="00EB1613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c</w:t>
            </w:r>
            <w:r w:rsidR="00D31FF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)</w:t>
            </w: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]</w:t>
            </w:r>
            <w:r w:rsidR="00D31FFF"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[</w:t>
            </w:r>
            <w:r w:rsidR="00D31FF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(d)</w:t>
            </w:r>
            <w:r w:rsidR="00D31FFF"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]</w:t>
            </w: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に規定されている</w:t>
            </w:r>
            <w:r w:rsidR="00AC240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とおり</w:t>
            </w:r>
            <w:r w:rsidRPr="00EB161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に否認される。</w:t>
            </w:r>
          </w:p>
        </w:tc>
      </w:tr>
      <w:tr w:rsidR="00CA2CF4" w:rsidRPr="00DA4DB4" w14:paraId="5F19C66A" w14:textId="77777777" w:rsidTr="00CA2CF4">
        <w:tc>
          <w:tcPr>
            <w:tcW w:w="1425" w:type="dxa"/>
            <w:shd w:val="clear" w:color="auto" w:fill="auto"/>
          </w:tcPr>
          <w:p w14:paraId="61B769E1" w14:textId="77777777" w:rsidR="00CA2CF4" w:rsidRPr="00AC2403" w:rsidRDefault="00CA2CF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295" w:type="dxa"/>
            <w:shd w:val="clear" w:color="auto" w:fill="auto"/>
          </w:tcPr>
          <w:p w14:paraId="5465C3EA" w14:textId="77777777" w:rsidR="00CA2CF4" w:rsidRPr="00AC2403" w:rsidRDefault="00CA2CF4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得点</w:t>
            </w:r>
          </w:p>
        </w:tc>
      </w:tr>
      <w:tr w:rsidR="00CA2CF4" w:rsidRPr="006533E3" w14:paraId="0C29A95C" w14:textId="77777777" w:rsidTr="00CA2CF4">
        <w:tc>
          <w:tcPr>
            <w:tcW w:w="1425" w:type="dxa"/>
            <w:shd w:val="clear" w:color="auto" w:fill="auto"/>
          </w:tcPr>
          <w:p w14:paraId="7ADDCB9D" w14:textId="4EBCB041" w:rsidR="00CA2CF4" w:rsidRPr="00A92D66" w:rsidRDefault="00CA2CF4" w:rsidP="000E6591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5.1</w:t>
            </w:r>
          </w:p>
        </w:tc>
        <w:tc>
          <w:tcPr>
            <w:tcW w:w="8295" w:type="dxa"/>
            <w:shd w:val="clear" w:color="auto" w:fill="auto"/>
          </w:tcPr>
          <w:p w14:paraId="29D93096" w14:textId="3CF2EEB7" w:rsidR="00D31FFF" w:rsidRPr="000E6591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FF"/>
                <w:sz w:val="22"/>
                <w:szCs w:val="22"/>
                <w:lang w:eastAsia="ja-JP"/>
              </w:rPr>
            </w:pP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得点方式は、次のとおりとする。</w:t>
            </w:r>
            <w:r w:rsidRPr="00D31FFF">
              <w:rPr>
                <w:rFonts w:ascii="ＭＳ 明朝" w:eastAsia="ＭＳ 明朝" w:hAnsi="ＭＳ 明朝" w:hint="eastAsia"/>
                <w:color w:val="0000FF"/>
                <w:sz w:val="22"/>
                <w:szCs w:val="22"/>
              </w:rPr>
              <w:t>＜記述＞</w:t>
            </w:r>
          </w:p>
        </w:tc>
      </w:tr>
      <w:tr w:rsidR="00CA2CF4" w:rsidRPr="00B75F0C" w14:paraId="5F1EB043" w14:textId="77777777" w:rsidTr="00CA2CF4">
        <w:tc>
          <w:tcPr>
            <w:tcW w:w="1425" w:type="dxa"/>
            <w:shd w:val="clear" w:color="auto" w:fill="auto"/>
          </w:tcPr>
          <w:p w14:paraId="3552F11C" w14:textId="37C29C48" w:rsidR="00CA2CF4" w:rsidRPr="00A92D66" w:rsidRDefault="00CA2CF4" w:rsidP="000E6591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5.2</w:t>
            </w:r>
          </w:p>
        </w:tc>
        <w:tc>
          <w:tcPr>
            <w:tcW w:w="8295" w:type="dxa"/>
            <w:shd w:val="clear" w:color="auto" w:fill="auto"/>
          </w:tcPr>
          <w:p w14:paraId="49F88BF9" w14:textId="2A043646" w:rsidR="00D31FFF" w:rsidRPr="000E6591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lang w:eastAsia="ja-JP"/>
              </w:rPr>
            </w:pP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シリーズの成立には、</w:t>
            </w:r>
            <w:r w:rsidRPr="00D31FFF">
              <w:rPr>
                <w:rFonts w:ascii="ＭＳ 明朝" w:eastAsia="ＭＳ 明朝" w:hAnsi="ＭＳ 明朝" w:hint="eastAsia"/>
                <w:color w:val="0000FF"/>
                <w:sz w:val="22"/>
                <w:szCs w:val="22"/>
              </w:rPr>
              <w:t>＜数＞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レースを完了すること</w:t>
            </w:r>
            <w:r w:rsidR="00AC240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を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必要</w:t>
            </w:r>
            <w:r w:rsidR="00AC240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とする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A2CF4" w:rsidRPr="00DA4DB4" w14:paraId="72670CF0" w14:textId="77777777" w:rsidTr="00CA2CF4">
        <w:tc>
          <w:tcPr>
            <w:tcW w:w="1425" w:type="dxa"/>
            <w:shd w:val="clear" w:color="auto" w:fill="auto"/>
          </w:tcPr>
          <w:p w14:paraId="375CEE41" w14:textId="77777777" w:rsidR="00CA2CF4" w:rsidRPr="00A92D66" w:rsidRDefault="00CA2CF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15.3</w:t>
            </w:r>
          </w:p>
        </w:tc>
        <w:tc>
          <w:tcPr>
            <w:tcW w:w="8295" w:type="dxa"/>
            <w:shd w:val="clear" w:color="auto" w:fill="auto"/>
          </w:tcPr>
          <w:p w14:paraId="032D0D62" w14:textId="77777777" w:rsidR="00CA2CF4" w:rsidRPr="00CA2CF4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艇のシリーズの得点は、レース得点の合計としなければならない。</w:t>
            </w:r>
          </w:p>
        </w:tc>
      </w:tr>
      <w:tr w:rsidR="00CA2CF4" w:rsidRPr="009E4049" w14:paraId="1DDA7747" w14:textId="77777777" w:rsidTr="00CA2CF4">
        <w:tc>
          <w:tcPr>
            <w:tcW w:w="1425" w:type="dxa"/>
            <w:shd w:val="clear" w:color="auto" w:fill="auto"/>
          </w:tcPr>
          <w:p w14:paraId="76685710" w14:textId="4F94888E" w:rsidR="00CA2CF4" w:rsidRPr="00A92D66" w:rsidRDefault="00CA2CF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15.4</w:t>
            </w:r>
          </w:p>
        </w:tc>
        <w:tc>
          <w:tcPr>
            <w:tcW w:w="8295" w:type="dxa"/>
            <w:shd w:val="clear" w:color="auto" w:fill="auto"/>
          </w:tcPr>
          <w:p w14:paraId="1BE0E5BE" w14:textId="77777777" w:rsidR="00CA2CF4" w:rsidRPr="00CA2CF4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艇のシリーズの得点は、最も悪い方から</w:t>
            </w:r>
            <w:r w:rsidRPr="00AC2403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＜数＞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つ得点を除外したレース得点の合計としなければならない。</w:t>
            </w:r>
          </w:p>
        </w:tc>
      </w:tr>
      <w:tr w:rsidR="00CA2CF4" w:rsidRPr="009E4049" w14:paraId="33986C52" w14:textId="77777777" w:rsidTr="00CA2CF4">
        <w:tc>
          <w:tcPr>
            <w:tcW w:w="1425" w:type="dxa"/>
            <w:shd w:val="clear" w:color="auto" w:fill="auto"/>
          </w:tcPr>
          <w:p w14:paraId="611E9CAF" w14:textId="77777777" w:rsidR="00CA2CF4" w:rsidRPr="00A92D66" w:rsidRDefault="00CA2CF4" w:rsidP="0000057A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15.5</w:t>
            </w:r>
          </w:p>
        </w:tc>
        <w:tc>
          <w:tcPr>
            <w:tcW w:w="8295" w:type="dxa"/>
            <w:shd w:val="clear" w:color="auto" w:fill="auto"/>
          </w:tcPr>
          <w:p w14:paraId="6E6DC0C2" w14:textId="7EA2F63D" w:rsidR="00CA2CF4" w:rsidRPr="00CA2CF4" w:rsidRDefault="00CA2CF4" w:rsidP="0000057A">
            <w:pPr>
              <w:snapToGrid w:val="0"/>
              <w:spacing w:afterLines="50" w:after="12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A2CF4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(a) 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完了したレースが</w:t>
            </w:r>
            <w:r w:rsidRPr="00AC2403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＜数＞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レース未満だった場合、艇のシリーズの得点は、レース得点の合計とする。</w:t>
            </w:r>
          </w:p>
          <w:p w14:paraId="0388D4DB" w14:textId="7BECD7FC" w:rsidR="00CA2CF4" w:rsidRPr="00CA2CF4" w:rsidRDefault="00CA2CF4" w:rsidP="0000057A">
            <w:pPr>
              <w:snapToGrid w:val="0"/>
              <w:spacing w:afterLines="50" w:after="12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A2CF4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lastRenderedPageBreak/>
              <w:t xml:space="preserve">(b) 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完了したレースが</w:t>
            </w:r>
            <w:r w:rsidRPr="00AC2403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＜数＞</w:t>
            </w:r>
            <w:r w:rsidR="00AC240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から</w:t>
            </w:r>
            <w:r w:rsidRPr="00AC2403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＜数＞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レースだった場合、艇のシリーズ得点は、最も悪い得点を除外したレース得点の合計とする。</w:t>
            </w:r>
          </w:p>
          <w:p w14:paraId="335A8B22" w14:textId="4826EABD" w:rsidR="00CA2CF4" w:rsidRPr="00CA2CF4" w:rsidRDefault="00CA2CF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A2CF4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(c) 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完了したレースが</w:t>
            </w:r>
            <w:r w:rsidRPr="00AC2403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＜</w:t>
            </w:r>
            <w:r w:rsidRPr="00AC2403">
              <w:rPr>
                <w:rFonts w:ascii="ＭＳ 明朝" w:eastAsia="ＭＳ 明朝" w:hAnsi="ＭＳ 明朝"/>
                <w:i/>
                <w:iCs/>
                <w:color w:val="0000FF"/>
                <w:sz w:val="22"/>
                <w:szCs w:val="22"/>
              </w:rPr>
              <w:t>数</w:t>
            </w:r>
            <w:r w:rsidRPr="00AC2403">
              <w:rPr>
                <w:rFonts w:ascii="ＭＳ 明朝" w:eastAsia="ＭＳ 明朝" w:hAnsi="ＭＳ 明朝" w:hint="eastAsia"/>
                <w:i/>
                <w:iCs/>
                <w:color w:val="0000FF"/>
                <w:sz w:val="22"/>
                <w:szCs w:val="22"/>
              </w:rPr>
              <w:t>＞</w:t>
            </w:r>
            <w:r w:rsidRPr="00CA2CF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レース以上だった場合、艇のシリーズ得点は、最も悪い方から</w:t>
            </w:r>
            <w:r w:rsidRPr="00CA2CF4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2つの得点を除外したレースの得点の合計とする。</w:t>
            </w:r>
          </w:p>
        </w:tc>
      </w:tr>
      <w:tr w:rsidR="001311EA" w:rsidRPr="00B75F0C" w14:paraId="4B147D89" w14:textId="77777777" w:rsidTr="005D2D8E">
        <w:tc>
          <w:tcPr>
            <w:tcW w:w="1425" w:type="dxa"/>
            <w:shd w:val="clear" w:color="auto" w:fill="auto"/>
          </w:tcPr>
          <w:p w14:paraId="34CC38DD" w14:textId="23AD2D84" w:rsidR="001311EA" w:rsidRPr="00A92D66" w:rsidRDefault="00106FFB" w:rsidP="000E6591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5.6</w:t>
            </w:r>
          </w:p>
        </w:tc>
        <w:tc>
          <w:tcPr>
            <w:tcW w:w="8295" w:type="dxa"/>
            <w:shd w:val="clear" w:color="auto" w:fill="auto"/>
          </w:tcPr>
          <w:p w14:paraId="19AE342E" w14:textId="11F5C8A4" w:rsidR="009C3ADD" w:rsidRPr="000E6591" w:rsidRDefault="00FA4DE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RRS </w:t>
            </w:r>
            <w:r w:rsidR="001311EA" w:rsidRPr="00106FFB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>A5.3</w:t>
            </w:r>
            <w:r w:rsidR="001311EA"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が適用される。</w:t>
            </w:r>
          </w:p>
        </w:tc>
      </w:tr>
      <w:tr w:rsidR="00106FFB" w:rsidRPr="00B75F0C" w14:paraId="31C0A29B" w14:textId="77777777" w:rsidTr="005D2D8E">
        <w:tc>
          <w:tcPr>
            <w:tcW w:w="1425" w:type="dxa"/>
            <w:shd w:val="clear" w:color="auto" w:fill="auto"/>
          </w:tcPr>
          <w:p w14:paraId="19D973A6" w14:textId="39E4400C" w:rsidR="00106FFB" w:rsidRPr="00A92D66" w:rsidRDefault="00106FFB" w:rsidP="000E6591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5.7</w:t>
            </w:r>
          </w:p>
        </w:tc>
        <w:tc>
          <w:tcPr>
            <w:tcW w:w="8295" w:type="dxa"/>
            <w:shd w:val="clear" w:color="auto" w:fill="auto"/>
          </w:tcPr>
          <w:p w14:paraId="46367202" w14:textId="1D1EEC22" w:rsidR="009C3ADD" w:rsidRPr="000E6591" w:rsidRDefault="00FA4DE4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RRS </w:t>
            </w:r>
            <w:r w:rsid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90.3(e)</w:t>
            </w:r>
            <w:r w:rsidR="009C3ADD"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が適用される。</w:t>
            </w:r>
            <w:r w:rsid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[当該規則の</w:t>
            </w:r>
            <w:r w:rsidR="009C3ADD" w:rsidRP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「24時間」の</w:t>
            </w:r>
            <w:r w:rsidR="00336C89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時間制限</w:t>
            </w:r>
            <w:r w:rsidR="009C3ADD" w:rsidRP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を</w:t>
            </w:r>
            <w:r w:rsid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「XX時間に」</w:t>
            </w:r>
            <w:r w:rsidR="009C3ADD" w:rsidRP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変更する。</w:t>
            </w:r>
            <w:r w:rsid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]</w:t>
            </w:r>
          </w:p>
        </w:tc>
      </w:tr>
      <w:tr w:rsidR="00106FFB" w:rsidRPr="00B75F0C" w14:paraId="0233A88E" w14:textId="77777777" w:rsidTr="005D2D8E">
        <w:tc>
          <w:tcPr>
            <w:tcW w:w="1425" w:type="dxa"/>
            <w:shd w:val="clear" w:color="auto" w:fill="auto"/>
          </w:tcPr>
          <w:p w14:paraId="48FA5DB8" w14:textId="45E75FB2" w:rsidR="00106FFB" w:rsidRPr="00AC2403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C2403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295" w:type="dxa"/>
            <w:shd w:val="clear" w:color="auto" w:fill="auto"/>
          </w:tcPr>
          <w:p w14:paraId="47EA4A5D" w14:textId="584F1604" w:rsidR="00106FFB" w:rsidRPr="00AC2403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支援者船</w:t>
            </w:r>
          </w:p>
        </w:tc>
      </w:tr>
      <w:tr w:rsidR="00106FFB" w:rsidRPr="00B75F0C" w14:paraId="460B9D66" w14:textId="77777777" w:rsidTr="005D2D8E">
        <w:tc>
          <w:tcPr>
            <w:tcW w:w="1425" w:type="dxa"/>
            <w:shd w:val="clear" w:color="auto" w:fill="auto"/>
          </w:tcPr>
          <w:p w14:paraId="2CEBD46B" w14:textId="6D0C75EF" w:rsidR="00106FFB" w:rsidRPr="00A92D66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16.1</w:t>
            </w:r>
          </w:p>
        </w:tc>
        <w:tc>
          <w:tcPr>
            <w:tcW w:w="8295" w:type="dxa"/>
            <w:shd w:val="clear" w:color="auto" w:fill="auto"/>
          </w:tcPr>
          <w:p w14:paraId="6E40C67D" w14:textId="0479CE60" w:rsidR="009C3ADD" w:rsidRPr="000E6591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[</w:t>
            </w:r>
            <w:r w:rsidRPr="008E7FD3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>DP</w:t>
            </w:r>
            <w:r w:rsidRP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]</w:t>
            </w:r>
            <w:r w:rsidRPr="009C3ADD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支援者船は、</w:t>
            </w:r>
            <w:r w:rsidRPr="009C3ADD">
              <w:rPr>
                <w:rFonts w:ascii="ＭＳ 明朝" w:eastAsia="ＭＳ 明朝" w:hAnsi="ＭＳ 明朝" w:cs="ＭＳ 明朝" w:hint="eastAsia"/>
                <w:bCs/>
                <w:i/>
                <w:color w:val="0000FF"/>
                <w:sz w:val="22"/>
                <w:szCs w:val="22"/>
              </w:rPr>
              <w:t>＜記述＞</w:t>
            </w:r>
            <w:r w:rsidRPr="009C3ADD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の標識を付けなければならない。</w:t>
            </w:r>
          </w:p>
        </w:tc>
      </w:tr>
      <w:tr w:rsidR="00106FFB" w:rsidRPr="00B75F0C" w14:paraId="5350AD9A" w14:textId="77777777" w:rsidTr="005D2D8E">
        <w:tc>
          <w:tcPr>
            <w:tcW w:w="1425" w:type="dxa"/>
            <w:shd w:val="clear" w:color="auto" w:fill="auto"/>
          </w:tcPr>
          <w:p w14:paraId="5FBA229D" w14:textId="574084FB" w:rsidR="00106FFB" w:rsidRPr="00AC2403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17</w:t>
            </w:r>
          </w:p>
        </w:tc>
        <w:tc>
          <w:tcPr>
            <w:tcW w:w="8295" w:type="dxa"/>
            <w:shd w:val="clear" w:color="auto" w:fill="auto"/>
          </w:tcPr>
          <w:p w14:paraId="02CED1BB" w14:textId="613A76A3" w:rsidR="00106FFB" w:rsidRPr="00AC2403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チャーターまたは借用艇</w:t>
            </w:r>
          </w:p>
        </w:tc>
      </w:tr>
      <w:tr w:rsidR="00106FFB" w:rsidRPr="00B75F0C" w14:paraId="1876657B" w14:textId="77777777" w:rsidTr="005D2D8E">
        <w:tc>
          <w:tcPr>
            <w:tcW w:w="1425" w:type="dxa"/>
            <w:shd w:val="clear" w:color="auto" w:fill="auto"/>
          </w:tcPr>
          <w:p w14:paraId="4D5E0F6A" w14:textId="1C1368B0" w:rsidR="00106FFB" w:rsidRPr="00A92D66" w:rsidRDefault="009C3ADD" w:rsidP="000E6591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7.1</w:t>
            </w:r>
          </w:p>
        </w:tc>
        <w:tc>
          <w:tcPr>
            <w:tcW w:w="8295" w:type="dxa"/>
            <w:shd w:val="clear" w:color="auto" w:fill="auto"/>
          </w:tcPr>
          <w:p w14:paraId="2C822947" w14:textId="4FEEED53" w:rsidR="009C3ADD" w:rsidRPr="000E6591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sz w:val="22"/>
                <w:szCs w:val="22"/>
                <w:lang w:eastAsia="ja-JP"/>
              </w:rPr>
            </w:pPr>
            <w:r w:rsidRPr="009C3ADD">
              <w:rPr>
                <w:rFonts w:ascii="ＭＳ 明朝" w:eastAsia="ＭＳ 明朝" w:hAnsi="ＭＳ 明朝" w:cs="ＭＳ 明朝" w:hint="eastAsia"/>
                <w:bCs/>
                <w:sz w:val="22"/>
                <w:szCs w:val="22"/>
              </w:rPr>
              <w:t>チャーターまたは借用艇は、最初のレースの前にレース委員会が認めた場合、クラス規則に反している国を示す文字やセール番号を付けることができる。</w:t>
            </w:r>
          </w:p>
        </w:tc>
      </w:tr>
      <w:tr w:rsidR="00106FFB" w:rsidRPr="00B75F0C" w14:paraId="5EAE2B6D" w14:textId="77777777" w:rsidTr="005D2D8E">
        <w:tc>
          <w:tcPr>
            <w:tcW w:w="1425" w:type="dxa"/>
            <w:shd w:val="clear" w:color="auto" w:fill="auto"/>
          </w:tcPr>
          <w:p w14:paraId="2E65A079" w14:textId="5655DCF3" w:rsidR="00106FFB" w:rsidRPr="00AC2403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18</w:t>
            </w:r>
          </w:p>
        </w:tc>
        <w:tc>
          <w:tcPr>
            <w:tcW w:w="8295" w:type="dxa"/>
            <w:shd w:val="clear" w:color="auto" w:fill="auto"/>
          </w:tcPr>
          <w:p w14:paraId="0BC9FAFB" w14:textId="370A4C97" w:rsidR="00106FFB" w:rsidRPr="00AC2403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停泊</w:t>
            </w:r>
          </w:p>
        </w:tc>
      </w:tr>
      <w:tr w:rsidR="00106FFB" w:rsidRPr="00B75F0C" w14:paraId="29EC4938" w14:textId="77777777" w:rsidTr="005D2D8E">
        <w:tc>
          <w:tcPr>
            <w:tcW w:w="1425" w:type="dxa"/>
            <w:shd w:val="clear" w:color="auto" w:fill="auto"/>
          </w:tcPr>
          <w:p w14:paraId="3D734BF5" w14:textId="21290F6E" w:rsidR="00106FFB" w:rsidRPr="00A92D66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18.1</w:t>
            </w:r>
          </w:p>
        </w:tc>
        <w:tc>
          <w:tcPr>
            <w:tcW w:w="8295" w:type="dxa"/>
            <w:shd w:val="clear" w:color="auto" w:fill="auto"/>
          </w:tcPr>
          <w:p w14:paraId="0B35CC53" w14:textId="3F41A8E2" w:rsidR="00106FFB" w:rsidRPr="00106FFB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</w:pPr>
            <w:r w:rsidRP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[</w:t>
            </w:r>
            <w:r w:rsidRPr="008E7FD3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>DP</w:t>
            </w:r>
            <w:r w:rsidRP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]</w:t>
            </w:r>
            <w:r w:rsidRPr="00106FFB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艇は、[艇置き場][ハーバー]にある間、指定された場所に保管しなければならない。</w:t>
            </w:r>
          </w:p>
        </w:tc>
      </w:tr>
      <w:tr w:rsidR="00106FFB" w:rsidRPr="00B75F0C" w14:paraId="7F5C8D14" w14:textId="77777777" w:rsidTr="005D2D8E">
        <w:tc>
          <w:tcPr>
            <w:tcW w:w="1425" w:type="dxa"/>
            <w:shd w:val="clear" w:color="auto" w:fill="auto"/>
          </w:tcPr>
          <w:p w14:paraId="5D5B5BB3" w14:textId="54F8A93D" w:rsidR="00106FFB" w:rsidRPr="00AC2403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19</w:t>
            </w:r>
          </w:p>
        </w:tc>
        <w:tc>
          <w:tcPr>
            <w:tcW w:w="8295" w:type="dxa"/>
            <w:shd w:val="clear" w:color="auto" w:fill="auto"/>
          </w:tcPr>
          <w:p w14:paraId="14D9B760" w14:textId="62815968" w:rsidR="00106FFB" w:rsidRPr="00AC2403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上架の制限</w:t>
            </w:r>
          </w:p>
        </w:tc>
      </w:tr>
      <w:tr w:rsidR="00106FFB" w:rsidRPr="00B75F0C" w14:paraId="4A8007EF" w14:textId="77777777" w:rsidTr="005D2D8E">
        <w:tc>
          <w:tcPr>
            <w:tcW w:w="1425" w:type="dxa"/>
            <w:shd w:val="clear" w:color="auto" w:fill="auto"/>
          </w:tcPr>
          <w:p w14:paraId="6DBD66AB" w14:textId="174FD93A" w:rsidR="00106FFB" w:rsidRPr="00A92D66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19.1</w:t>
            </w:r>
          </w:p>
        </w:tc>
        <w:tc>
          <w:tcPr>
            <w:tcW w:w="8295" w:type="dxa"/>
            <w:shd w:val="clear" w:color="auto" w:fill="auto"/>
          </w:tcPr>
          <w:p w14:paraId="1618A509" w14:textId="2FA3F21E" w:rsidR="00573E0D" w:rsidRPr="000E6591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[</w:t>
            </w:r>
            <w:r w:rsidRPr="008E7FD3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>DP</w:t>
            </w:r>
            <w:r w:rsidRP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]</w:t>
            </w:r>
            <w:r w:rsidRPr="00106FFB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キールボートは、レース委員会の事前の書面による許可があり、その条件に従っている場合を除き、大会期間中は上架してはならない。</w:t>
            </w:r>
          </w:p>
        </w:tc>
      </w:tr>
      <w:tr w:rsidR="00106FFB" w:rsidRPr="00B75F0C" w14:paraId="4157AE1B" w14:textId="77777777" w:rsidTr="005D2D8E">
        <w:tc>
          <w:tcPr>
            <w:tcW w:w="1425" w:type="dxa"/>
            <w:shd w:val="clear" w:color="auto" w:fill="auto"/>
          </w:tcPr>
          <w:p w14:paraId="21E203E9" w14:textId="4AE410A5" w:rsidR="00106FFB" w:rsidRPr="00AC2403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20</w:t>
            </w:r>
          </w:p>
        </w:tc>
        <w:tc>
          <w:tcPr>
            <w:tcW w:w="8295" w:type="dxa"/>
            <w:shd w:val="clear" w:color="auto" w:fill="auto"/>
          </w:tcPr>
          <w:p w14:paraId="76BCBAD0" w14:textId="2A5F7278" w:rsidR="00106FFB" w:rsidRPr="00AC2403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潜水用具とプラスチック・プール</w:t>
            </w:r>
          </w:p>
        </w:tc>
      </w:tr>
      <w:tr w:rsidR="00106FFB" w:rsidRPr="00B75F0C" w14:paraId="7BEFA2BF" w14:textId="77777777" w:rsidTr="005D2D8E">
        <w:tc>
          <w:tcPr>
            <w:tcW w:w="1425" w:type="dxa"/>
            <w:shd w:val="clear" w:color="auto" w:fill="auto"/>
          </w:tcPr>
          <w:p w14:paraId="6CF069D4" w14:textId="2AB727FB" w:rsidR="00106FFB" w:rsidRPr="00A92D66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20.1</w:t>
            </w:r>
          </w:p>
        </w:tc>
        <w:tc>
          <w:tcPr>
            <w:tcW w:w="8295" w:type="dxa"/>
            <w:shd w:val="clear" w:color="auto" w:fill="auto"/>
          </w:tcPr>
          <w:p w14:paraId="5E18E3FF" w14:textId="3F8C3BFF" w:rsidR="00573E0D" w:rsidRPr="000E6591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最初のレースの準備信号から大会終了までの期間、水中呼吸器具、プラスチック・プールまたはそれらに類するものは、キールボートの周辺では使用してはならない。</w:t>
            </w:r>
          </w:p>
        </w:tc>
      </w:tr>
      <w:tr w:rsidR="00106FFB" w:rsidRPr="00B75F0C" w14:paraId="0885BB61" w14:textId="77777777" w:rsidTr="005D2D8E">
        <w:tc>
          <w:tcPr>
            <w:tcW w:w="1425" w:type="dxa"/>
            <w:shd w:val="clear" w:color="auto" w:fill="auto"/>
          </w:tcPr>
          <w:p w14:paraId="75C7FA87" w14:textId="6342CA73" w:rsidR="00106FFB" w:rsidRPr="00A92D66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 w:cs="ＭＳ 明朝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20.2</w:t>
            </w:r>
          </w:p>
        </w:tc>
        <w:tc>
          <w:tcPr>
            <w:tcW w:w="8295" w:type="dxa"/>
            <w:shd w:val="clear" w:color="auto" w:fill="auto"/>
          </w:tcPr>
          <w:p w14:paraId="13E30D66" w14:textId="1FA53DB1" w:rsidR="00573E0D" w:rsidRPr="00106FFB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キールボートは、[大会期間中][</w:t>
            </w:r>
            <w:r w:rsidRPr="00106FFB">
              <w:rPr>
                <w:rFonts w:ascii="ＭＳ 明朝" w:eastAsia="ＭＳ 明朝" w:hAnsi="ＭＳ 明朝" w:cs="ＭＳ 明朝" w:hint="eastAsia"/>
                <w:bCs/>
                <w:i/>
                <w:iCs/>
                <w:color w:val="0000FF"/>
                <w:sz w:val="22"/>
                <w:szCs w:val="22"/>
              </w:rPr>
              <w:t>＜日付、時刻＞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から</w:t>
            </w:r>
            <w:r w:rsidRPr="00106FFB">
              <w:rPr>
                <w:rFonts w:ascii="ＭＳ 明朝" w:eastAsia="ＭＳ 明朝" w:hAnsi="ＭＳ 明朝" w:cs="ＭＳ 明朝" w:hint="eastAsia"/>
                <w:bCs/>
                <w:i/>
                <w:iCs/>
                <w:color w:val="0000FF"/>
                <w:sz w:val="22"/>
                <w:szCs w:val="22"/>
              </w:rPr>
              <w:t>＜日付、時刻＞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まで]いかなる手段でも喫水線より下</w:t>
            </w:r>
            <w:r w:rsidR="008F37C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を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清掃してはならない。</w:t>
            </w:r>
          </w:p>
        </w:tc>
      </w:tr>
      <w:tr w:rsidR="00106FFB" w:rsidRPr="00B75F0C" w14:paraId="6C13066D" w14:textId="77777777" w:rsidTr="005D2D8E">
        <w:tc>
          <w:tcPr>
            <w:tcW w:w="1425" w:type="dxa"/>
            <w:shd w:val="clear" w:color="auto" w:fill="auto"/>
          </w:tcPr>
          <w:p w14:paraId="76F47712" w14:textId="2D2D6ED3" w:rsidR="00106FFB" w:rsidRPr="00AC2403" w:rsidRDefault="00106FFB" w:rsidP="00106FFB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21</w:t>
            </w:r>
          </w:p>
        </w:tc>
        <w:tc>
          <w:tcPr>
            <w:tcW w:w="8295" w:type="dxa"/>
            <w:shd w:val="clear" w:color="auto" w:fill="auto"/>
          </w:tcPr>
          <w:p w14:paraId="1B88D9AA" w14:textId="4301650D" w:rsidR="00106FFB" w:rsidRPr="00AC2403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 w:val="22"/>
                <w:szCs w:val="21"/>
              </w:rPr>
              <w:t>データ保護</w:t>
            </w:r>
          </w:p>
        </w:tc>
      </w:tr>
      <w:tr w:rsidR="00106FFB" w:rsidRPr="00B75F0C" w14:paraId="7E5859B7" w14:textId="77777777" w:rsidTr="005D2D8E">
        <w:tc>
          <w:tcPr>
            <w:tcW w:w="1425" w:type="dxa"/>
            <w:shd w:val="clear" w:color="auto" w:fill="auto"/>
          </w:tcPr>
          <w:p w14:paraId="2C7671DF" w14:textId="5D00FF0B" w:rsidR="00106FFB" w:rsidRPr="00A92D66" w:rsidRDefault="009C3ADD" w:rsidP="000E6591">
            <w:pPr>
              <w:snapToGrid w:val="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lang w:eastAsia="ja-JP"/>
              </w:rPr>
              <w:t>21.1</w:t>
            </w:r>
          </w:p>
        </w:tc>
        <w:tc>
          <w:tcPr>
            <w:tcW w:w="8295" w:type="dxa"/>
            <w:shd w:val="clear" w:color="auto" w:fill="auto"/>
          </w:tcPr>
          <w:p w14:paraId="56FB3620" w14:textId="7F7C421B" w:rsidR="00573E0D" w:rsidRPr="000E6591" w:rsidRDefault="00106FFB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i/>
                <w:color w:val="0000FF"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 w:hint="eastAsia"/>
                <w:bCs/>
                <w:i/>
                <w:color w:val="0000FF"/>
                <w:sz w:val="22"/>
                <w:szCs w:val="22"/>
              </w:rPr>
              <w:t>＜要件＞</w:t>
            </w:r>
          </w:p>
        </w:tc>
      </w:tr>
      <w:tr w:rsidR="001A57F9" w:rsidRPr="00D06D98" w14:paraId="7775DF71" w14:textId="77777777" w:rsidTr="005D2D8E">
        <w:tc>
          <w:tcPr>
            <w:tcW w:w="1425" w:type="dxa"/>
            <w:shd w:val="clear" w:color="auto" w:fill="auto"/>
          </w:tcPr>
          <w:p w14:paraId="7E87D467" w14:textId="77777777" w:rsidR="001A57F9" w:rsidRPr="00AC240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22</w:t>
            </w:r>
          </w:p>
        </w:tc>
        <w:tc>
          <w:tcPr>
            <w:tcW w:w="8295" w:type="dxa"/>
            <w:shd w:val="clear" w:color="auto" w:fill="auto"/>
          </w:tcPr>
          <w:p w14:paraId="3BEC689B" w14:textId="77777777" w:rsidR="001A57F9" w:rsidRPr="00AC240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 w:val="22"/>
                <w:szCs w:val="21"/>
              </w:rPr>
              <w:t>リスク・ステートメント</w:t>
            </w:r>
          </w:p>
        </w:tc>
      </w:tr>
      <w:tr w:rsidR="001A57F9" w:rsidRPr="00B75F0C" w14:paraId="3B123965" w14:textId="77777777" w:rsidTr="005D2D8E">
        <w:tc>
          <w:tcPr>
            <w:tcW w:w="1425" w:type="dxa"/>
            <w:shd w:val="clear" w:color="auto" w:fill="auto"/>
          </w:tcPr>
          <w:p w14:paraId="175AA80D" w14:textId="087AA9F4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22.1</w:t>
            </w:r>
          </w:p>
        </w:tc>
        <w:tc>
          <w:tcPr>
            <w:tcW w:w="8295" w:type="dxa"/>
            <w:shd w:val="clear" w:color="auto" w:fill="auto"/>
          </w:tcPr>
          <w:p w14:paraId="0BEDC103" w14:textId="131F295A" w:rsidR="00573E0D" w:rsidRPr="000E6591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</w:rPr>
              <w:t>RRS 3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には『レースに参加するか、またはレースを続けるかについての艇の決定の責任は、その艇にのみある。』とある。大会に参加することによって、それぞれの競技者は、セーリングには内在するリスクがあり、潜在的な危険を伴う行動であることに合意し、認めることになる。これらのリスクには、強風、荒れた海、天候の突然の変化、機器の故障、艇の操船の誤り、他艇の未熟な操船術、不安定な足場</w:t>
            </w:r>
            <w:r w:rsid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で</w:t>
            </w:r>
            <w:r w:rsidR="008E7FD3"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バランス</w:t>
            </w:r>
            <w:r w:rsidR="008E7FD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  <w:lang w:eastAsia="ja-JP"/>
              </w:rPr>
              <w:t>を失うこと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、疲労による傷害のリスクの増大などがある。</w:t>
            </w:r>
            <w:r w:rsidRPr="00106FFB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  <w:szCs w:val="22"/>
              </w:rPr>
              <w:t>セーリング・スポーツに固有なのは、溺死、心的外傷、低体温症、その他の原因による一生消えない重篤な傷害、死亡のリスクである。</w:t>
            </w:r>
          </w:p>
        </w:tc>
      </w:tr>
      <w:tr w:rsidR="001A57F9" w:rsidRPr="00DA4DB4" w14:paraId="1F1C95F1" w14:textId="77777777" w:rsidTr="005D2D8E">
        <w:tc>
          <w:tcPr>
            <w:tcW w:w="1425" w:type="dxa"/>
            <w:shd w:val="clear" w:color="auto" w:fill="auto"/>
          </w:tcPr>
          <w:p w14:paraId="4530ACE7" w14:textId="77777777" w:rsidR="001A57F9" w:rsidRPr="00AC240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  <w:t>23</w:t>
            </w:r>
          </w:p>
        </w:tc>
        <w:tc>
          <w:tcPr>
            <w:tcW w:w="8295" w:type="dxa"/>
            <w:shd w:val="clear" w:color="auto" w:fill="auto"/>
          </w:tcPr>
          <w:p w14:paraId="7766000B" w14:textId="47A9F90D" w:rsidR="001A57F9" w:rsidRPr="00AC2403" w:rsidRDefault="00FA4DE4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  <w:lang w:eastAsia="ja-JP"/>
              </w:rPr>
              <w:t xml:space="preserve">[NP] </w:t>
            </w:r>
            <w:r w:rsidR="001A57F9" w:rsidRPr="00AC24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1"/>
              </w:rPr>
              <w:t>保険</w:t>
            </w:r>
          </w:p>
        </w:tc>
      </w:tr>
      <w:tr w:rsidR="001A57F9" w:rsidRPr="00B75F0C" w14:paraId="447A2A61" w14:textId="77777777" w:rsidTr="005D2D8E">
        <w:tc>
          <w:tcPr>
            <w:tcW w:w="1425" w:type="dxa"/>
            <w:shd w:val="clear" w:color="auto" w:fill="auto"/>
          </w:tcPr>
          <w:p w14:paraId="26B1006A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lastRenderedPageBreak/>
              <w:t>23.1</w:t>
            </w:r>
          </w:p>
        </w:tc>
        <w:tc>
          <w:tcPr>
            <w:tcW w:w="8295" w:type="dxa"/>
            <w:shd w:val="clear" w:color="auto" w:fill="auto"/>
          </w:tcPr>
          <w:p w14:paraId="6F69AF62" w14:textId="1C305C91" w:rsidR="00573E0D" w:rsidRPr="000E6591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各参加艇は、インシデント毎に最低</w:t>
            </w:r>
            <w:r w:rsidRPr="00106FFB">
              <w:rPr>
                <w:rFonts w:ascii="ＭＳ 明朝" w:eastAsia="ＭＳ 明朝" w:hAnsi="ＭＳ 明朝" w:cs="ＭＳ 明朝" w:hint="eastAsia"/>
                <w:bCs/>
                <w:i/>
                <w:color w:val="0000FF"/>
                <w:sz w:val="22"/>
                <w:szCs w:val="22"/>
              </w:rPr>
              <w:t>＜金額＞</w:t>
            </w:r>
            <w:r w:rsidRPr="00106FFB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2"/>
                <w:szCs w:val="22"/>
              </w:rPr>
              <w:t>を補償するか、または同等の、有効な第三者賠償責任保険に加入していなければならない。</w:t>
            </w:r>
          </w:p>
        </w:tc>
      </w:tr>
      <w:tr w:rsidR="001A57F9" w:rsidRPr="00DA4DB4" w14:paraId="23A3C16A" w14:textId="77777777" w:rsidTr="005D2D8E">
        <w:tc>
          <w:tcPr>
            <w:tcW w:w="1425" w:type="dxa"/>
            <w:shd w:val="clear" w:color="auto" w:fill="auto"/>
          </w:tcPr>
          <w:p w14:paraId="1DB894BF" w14:textId="77777777" w:rsidR="001A57F9" w:rsidRPr="00AC240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>24</w:t>
            </w:r>
          </w:p>
        </w:tc>
        <w:tc>
          <w:tcPr>
            <w:tcW w:w="8295" w:type="dxa"/>
            <w:shd w:val="clear" w:color="auto" w:fill="auto"/>
          </w:tcPr>
          <w:p w14:paraId="4D2F1E21" w14:textId="77777777" w:rsidR="001A57F9" w:rsidRPr="00AC240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賞</w:t>
            </w:r>
          </w:p>
        </w:tc>
      </w:tr>
      <w:tr w:rsidR="001A57F9" w:rsidRPr="006533E3" w14:paraId="1B0A7EEB" w14:textId="77777777" w:rsidTr="005D2D8E">
        <w:tc>
          <w:tcPr>
            <w:tcW w:w="1425" w:type="dxa"/>
            <w:shd w:val="clear" w:color="auto" w:fill="auto"/>
          </w:tcPr>
          <w:p w14:paraId="5C3FC8C9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24.1</w:t>
            </w:r>
          </w:p>
        </w:tc>
        <w:tc>
          <w:tcPr>
            <w:tcW w:w="8295" w:type="dxa"/>
            <w:shd w:val="clear" w:color="auto" w:fill="auto"/>
          </w:tcPr>
          <w:p w14:paraId="1606B996" w14:textId="065BF521" w:rsidR="00573E0D" w:rsidRPr="000E6591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/>
                <w:iCs/>
                <w:color w:val="0000FF"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賞を次のとおり与える。</w:t>
            </w:r>
            <w:r w:rsidRPr="00106FFB">
              <w:rPr>
                <w:rFonts w:ascii="ＭＳ 明朝" w:eastAsia="ＭＳ 明朝" w:hAnsi="ＭＳ 明朝" w:cs="ＭＳ 明朝" w:hint="eastAsia"/>
                <w:i/>
                <w:iCs/>
                <w:color w:val="0000FF"/>
                <w:sz w:val="22"/>
                <w:szCs w:val="22"/>
              </w:rPr>
              <w:t>＜記述＞</w:t>
            </w:r>
          </w:p>
        </w:tc>
      </w:tr>
      <w:tr w:rsidR="001A57F9" w:rsidRPr="00DA4DB4" w14:paraId="7B4BC639" w14:textId="77777777" w:rsidTr="005D2D8E">
        <w:tc>
          <w:tcPr>
            <w:tcW w:w="1425" w:type="dxa"/>
            <w:shd w:val="clear" w:color="auto" w:fill="auto"/>
          </w:tcPr>
          <w:p w14:paraId="7CB3C586" w14:textId="77777777" w:rsidR="001A57F9" w:rsidRPr="00AC2403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>25</w:t>
            </w:r>
          </w:p>
        </w:tc>
        <w:tc>
          <w:tcPr>
            <w:tcW w:w="8295" w:type="dxa"/>
            <w:shd w:val="clear" w:color="auto" w:fill="auto"/>
          </w:tcPr>
          <w:p w14:paraId="17ADA2D0" w14:textId="77777777" w:rsidR="001A57F9" w:rsidRPr="00AC2403" w:rsidRDefault="001A57F9" w:rsidP="00A92D66">
            <w:pPr>
              <w:snapToGrid w:val="0"/>
              <w:spacing w:afterLines="100" w:after="240"/>
              <w:mirrorIndents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240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問い合わせ先</w:t>
            </w:r>
          </w:p>
        </w:tc>
      </w:tr>
      <w:tr w:rsidR="001A57F9" w:rsidRPr="00B75F0C" w14:paraId="26F28C3A" w14:textId="77777777" w:rsidTr="005D2D8E">
        <w:tc>
          <w:tcPr>
            <w:tcW w:w="1425" w:type="dxa"/>
            <w:shd w:val="clear" w:color="auto" w:fill="auto"/>
          </w:tcPr>
          <w:p w14:paraId="25006F8C" w14:textId="77777777" w:rsidR="001A57F9" w:rsidRPr="00A92D66" w:rsidRDefault="001A57F9" w:rsidP="009305E7">
            <w:pPr>
              <w:snapToGrid w:val="0"/>
              <w:spacing w:afterLines="50" w:after="120"/>
              <w:mirrorIndents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92D66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25.1</w:t>
            </w:r>
          </w:p>
        </w:tc>
        <w:tc>
          <w:tcPr>
            <w:tcW w:w="8295" w:type="dxa"/>
            <w:shd w:val="clear" w:color="auto" w:fill="auto"/>
          </w:tcPr>
          <w:p w14:paraId="1CC404A2" w14:textId="10D7AD49" w:rsidR="00573E0D" w:rsidRPr="000E6591" w:rsidRDefault="001A57F9" w:rsidP="00A92D66">
            <w:pPr>
              <w:snapToGrid w:val="0"/>
              <w:spacing w:afterLines="100" w:after="240"/>
              <w:mirrorIndents/>
              <w:rPr>
                <w:rFonts w:ascii="ＭＳ 明朝" w:eastAsia="ＭＳ 明朝" w:hAnsi="ＭＳ 明朝" w:cs="ＭＳ 明朝"/>
                <w:iCs/>
                <w:sz w:val="22"/>
                <w:szCs w:val="22"/>
                <w:lang w:eastAsia="ja-JP"/>
              </w:rPr>
            </w:pPr>
            <w:r w:rsidRPr="00106FFB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問い合わせは、</w:t>
            </w:r>
            <w:r w:rsidRPr="00106FFB">
              <w:rPr>
                <w:rFonts w:ascii="ＭＳ 明朝" w:eastAsia="ＭＳ 明朝" w:hAnsi="ＭＳ 明朝" w:cs="ＭＳ 明朝" w:hint="eastAsia"/>
                <w:i/>
                <w:iCs/>
                <w:color w:val="0000FF"/>
                <w:sz w:val="22"/>
                <w:szCs w:val="22"/>
              </w:rPr>
              <w:t>＜記述＞</w:t>
            </w:r>
            <w:r w:rsidRPr="00106FFB">
              <w:rPr>
                <w:rFonts w:ascii="ＭＳ 明朝" w:eastAsia="ＭＳ 明朝" w:hAnsi="ＭＳ 明朝" w:cs="ＭＳ 明朝" w:hint="eastAsia"/>
                <w:iCs/>
                <w:sz w:val="22"/>
                <w:szCs w:val="22"/>
              </w:rPr>
              <w:t>に連絡すること。</w:t>
            </w:r>
          </w:p>
        </w:tc>
      </w:tr>
    </w:tbl>
    <w:p w14:paraId="0F8F6D88" w14:textId="77777777" w:rsidR="001215D0" w:rsidRPr="001A57F9" w:rsidRDefault="001215D0" w:rsidP="00961281">
      <w:pPr>
        <w:pStyle w:val="Standard"/>
        <w:snapToGrid w:val="0"/>
        <w:spacing w:afterLines="50" w:after="120"/>
        <w:mirrorIndents/>
        <w:rPr>
          <w:lang w:eastAsia="ja-JP"/>
        </w:rPr>
      </w:pPr>
    </w:p>
    <w:sectPr w:rsidR="001215D0" w:rsidRPr="001A57F9" w:rsidSect="000E6591">
      <w:footerReference w:type="first" r:id="rId7"/>
      <w:pgSz w:w="11906" w:h="16838"/>
      <w:pgMar w:top="851" w:right="851" w:bottom="851" w:left="1134" w:header="90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66EB" w14:textId="77777777" w:rsidR="003F0301" w:rsidRDefault="003F0301">
      <w:r>
        <w:separator/>
      </w:r>
    </w:p>
  </w:endnote>
  <w:endnote w:type="continuationSeparator" w:id="0">
    <w:p w14:paraId="2AFDED18" w14:textId="77777777" w:rsidR="003F0301" w:rsidRDefault="003F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charset w:val="01"/>
    <w:family w:val="swiss"/>
    <w:pitch w:val="variable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D3F9" w14:textId="4A8416F2" w:rsidR="002D0534" w:rsidRDefault="000E6591" w:rsidP="002D0534">
    <w:pPr>
      <w:pStyle w:val="a9"/>
      <w:jc w:val="center"/>
      <w:rPr>
        <w:lang w:eastAsia="ja-JP"/>
      </w:rPr>
    </w:pPr>
    <w:r>
      <w:rPr>
        <w:rFonts w:hint="eastAsia"/>
        <w:lang w:eastAsia="ja-JP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9C5E" w14:textId="77777777" w:rsidR="003F0301" w:rsidRDefault="003F0301">
      <w:r>
        <w:rPr>
          <w:color w:val="000000"/>
        </w:rPr>
        <w:separator/>
      </w:r>
    </w:p>
  </w:footnote>
  <w:footnote w:type="continuationSeparator" w:id="0">
    <w:p w14:paraId="73CFAC94" w14:textId="77777777" w:rsidR="003F0301" w:rsidRDefault="003F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D06"/>
    <w:multiLevelType w:val="hybridMultilevel"/>
    <w:tmpl w:val="A84CFB2A"/>
    <w:lvl w:ilvl="0" w:tplc="291438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947524"/>
    <w:multiLevelType w:val="hybridMultilevel"/>
    <w:tmpl w:val="679C34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1296049">
    <w:abstractNumId w:val="0"/>
  </w:num>
  <w:num w:numId="2" w16cid:durableId="81529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D0"/>
    <w:rsid w:val="000E6591"/>
    <w:rsid w:val="00106FFB"/>
    <w:rsid w:val="001215D0"/>
    <w:rsid w:val="00122704"/>
    <w:rsid w:val="001266D7"/>
    <w:rsid w:val="0013095D"/>
    <w:rsid w:val="001311EA"/>
    <w:rsid w:val="00146285"/>
    <w:rsid w:val="0015695B"/>
    <w:rsid w:val="001631A1"/>
    <w:rsid w:val="001955FD"/>
    <w:rsid w:val="001A57F9"/>
    <w:rsid w:val="001B7B24"/>
    <w:rsid w:val="001D06D6"/>
    <w:rsid w:val="00212EAE"/>
    <w:rsid w:val="002245EC"/>
    <w:rsid w:val="0022594A"/>
    <w:rsid w:val="00226B03"/>
    <w:rsid w:val="00272B90"/>
    <w:rsid w:val="00293E68"/>
    <w:rsid w:val="0029583A"/>
    <w:rsid w:val="002B1429"/>
    <w:rsid w:val="002D0534"/>
    <w:rsid w:val="00302FDC"/>
    <w:rsid w:val="003237FA"/>
    <w:rsid w:val="003277A5"/>
    <w:rsid w:val="00336C89"/>
    <w:rsid w:val="00360CE1"/>
    <w:rsid w:val="003622D6"/>
    <w:rsid w:val="003A72D2"/>
    <w:rsid w:val="003C24E5"/>
    <w:rsid w:val="003E2BE3"/>
    <w:rsid w:val="003F0301"/>
    <w:rsid w:val="003F1F6C"/>
    <w:rsid w:val="004207A9"/>
    <w:rsid w:val="00434AC9"/>
    <w:rsid w:val="00442121"/>
    <w:rsid w:val="00487FDF"/>
    <w:rsid w:val="00494556"/>
    <w:rsid w:val="00496043"/>
    <w:rsid w:val="004B1D96"/>
    <w:rsid w:val="004B1F7D"/>
    <w:rsid w:val="004C0165"/>
    <w:rsid w:val="004E3DEB"/>
    <w:rsid w:val="004F4FB4"/>
    <w:rsid w:val="0050585B"/>
    <w:rsid w:val="005276FC"/>
    <w:rsid w:val="00541F96"/>
    <w:rsid w:val="00550CFE"/>
    <w:rsid w:val="00562881"/>
    <w:rsid w:val="00573E0D"/>
    <w:rsid w:val="00580CDB"/>
    <w:rsid w:val="00584B4E"/>
    <w:rsid w:val="00606028"/>
    <w:rsid w:val="0063716E"/>
    <w:rsid w:val="006533E3"/>
    <w:rsid w:val="006627D1"/>
    <w:rsid w:val="006820BD"/>
    <w:rsid w:val="006915C4"/>
    <w:rsid w:val="006C4275"/>
    <w:rsid w:val="00702D03"/>
    <w:rsid w:val="007171CD"/>
    <w:rsid w:val="00725D99"/>
    <w:rsid w:val="00764C39"/>
    <w:rsid w:val="00794CCA"/>
    <w:rsid w:val="007E41B4"/>
    <w:rsid w:val="007F5219"/>
    <w:rsid w:val="0080350D"/>
    <w:rsid w:val="008E7FD3"/>
    <w:rsid w:val="008F37CC"/>
    <w:rsid w:val="00900449"/>
    <w:rsid w:val="009208C4"/>
    <w:rsid w:val="009305E7"/>
    <w:rsid w:val="0093102D"/>
    <w:rsid w:val="00950B48"/>
    <w:rsid w:val="0095163F"/>
    <w:rsid w:val="00961281"/>
    <w:rsid w:val="00970696"/>
    <w:rsid w:val="00973996"/>
    <w:rsid w:val="009936FC"/>
    <w:rsid w:val="009B1BA0"/>
    <w:rsid w:val="009C3ADD"/>
    <w:rsid w:val="009D7A89"/>
    <w:rsid w:val="00A37F4D"/>
    <w:rsid w:val="00A92D66"/>
    <w:rsid w:val="00AC2403"/>
    <w:rsid w:val="00AC6AE5"/>
    <w:rsid w:val="00AE6A26"/>
    <w:rsid w:val="00B071C6"/>
    <w:rsid w:val="00B12BE0"/>
    <w:rsid w:val="00B226C7"/>
    <w:rsid w:val="00B6468D"/>
    <w:rsid w:val="00B93EC6"/>
    <w:rsid w:val="00BA2CFE"/>
    <w:rsid w:val="00BD7A6E"/>
    <w:rsid w:val="00C006BA"/>
    <w:rsid w:val="00C066A0"/>
    <w:rsid w:val="00C35D9C"/>
    <w:rsid w:val="00C569BF"/>
    <w:rsid w:val="00C76C28"/>
    <w:rsid w:val="00C90D0D"/>
    <w:rsid w:val="00C946E5"/>
    <w:rsid w:val="00CA2CF4"/>
    <w:rsid w:val="00CE4D7A"/>
    <w:rsid w:val="00CE7DB5"/>
    <w:rsid w:val="00D0155A"/>
    <w:rsid w:val="00D2244A"/>
    <w:rsid w:val="00D24FC7"/>
    <w:rsid w:val="00D31FFF"/>
    <w:rsid w:val="00D34776"/>
    <w:rsid w:val="00D546A0"/>
    <w:rsid w:val="00D62332"/>
    <w:rsid w:val="00DB0E34"/>
    <w:rsid w:val="00E05530"/>
    <w:rsid w:val="00E14F44"/>
    <w:rsid w:val="00E76B82"/>
    <w:rsid w:val="00E8083A"/>
    <w:rsid w:val="00E8183C"/>
    <w:rsid w:val="00EA13A3"/>
    <w:rsid w:val="00EA4D2D"/>
    <w:rsid w:val="00EB055A"/>
    <w:rsid w:val="00EB1613"/>
    <w:rsid w:val="00EB3E68"/>
    <w:rsid w:val="00EB722F"/>
    <w:rsid w:val="00F00DC2"/>
    <w:rsid w:val="00F113C3"/>
    <w:rsid w:val="00FA2157"/>
    <w:rsid w:val="00FA4DE4"/>
    <w:rsid w:val="00FB4406"/>
    <w:rsid w:val="00FB6D1E"/>
    <w:rsid w:val="00FE2E2F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E0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</w:pPr>
  </w:style>
  <w:style w:type="paragraph" w:styleId="1">
    <w:name w:val="heading 1"/>
    <w:basedOn w:val="a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a"/>
    <w:link w:val="a8"/>
    <w:uiPriority w:val="99"/>
    <w:unhideWhenUsed/>
    <w:rsid w:val="00212EA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212EAE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12EA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212EAE"/>
    <w:rPr>
      <w:rFonts w:cs="Mangal"/>
      <w:szCs w:val="21"/>
    </w:rPr>
  </w:style>
  <w:style w:type="character" w:customStyle="1" w:styleId="Fuentedeprrafopredeter">
    <w:name w:val="Fuente de párrafo predeter."/>
    <w:rsid w:val="00900449"/>
  </w:style>
  <w:style w:type="paragraph" w:customStyle="1" w:styleId="StandardWW">
    <w:name w:val="Standard (WW)"/>
    <w:rsid w:val="00900449"/>
    <w:rPr>
      <w:rFonts w:eastAsia="DengXian"/>
    </w:rPr>
  </w:style>
  <w:style w:type="paragraph" w:styleId="ab">
    <w:name w:val="List Paragraph"/>
    <w:basedOn w:val="a"/>
    <w:uiPriority w:val="34"/>
    <w:qFormat/>
    <w:rsid w:val="00CE7DB5"/>
    <w:pPr>
      <w:ind w:leftChars="400" w:left="840"/>
    </w:pPr>
    <w:rPr>
      <w:rFonts w:cs="Mangal"/>
      <w:szCs w:val="21"/>
    </w:rPr>
  </w:style>
  <w:style w:type="character" w:customStyle="1" w:styleId="jlqj4b">
    <w:name w:val="jlqj4b"/>
    <w:basedOn w:val="a0"/>
    <w:rsid w:val="001A57F9"/>
  </w:style>
  <w:style w:type="table" w:styleId="ac">
    <w:name w:val="Table Grid"/>
    <w:basedOn w:val="a1"/>
    <w:uiPriority w:val="39"/>
    <w:rsid w:val="001A57F9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2"/>
      <w:sz w:val="21"/>
      <w:lang w:val="en-US"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Standard"/>
    <w:next w:val="StandardWW"/>
    <w:rsid w:val="0095163F"/>
    <w:pPr>
      <w:keepNext/>
      <w:keepLines/>
      <w:widowControl/>
      <w:spacing w:before="480" w:after="120"/>
      <w:outlineLvl w:val="0"/>
    </w:pPr>
    <w:rPr>
      <w:rFonts w:eastAsia="DengXian"/>
      <w:b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A92D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2D66"/>
    <w:rPr>
      <w:rFonts w:cs="Mangal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A92D66"/>
    <w:rPr>
      <w:rFonts w:cs="Mangal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2D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92D66"/>
    <w:rPr>
      <w:rFonts w:cs="Mangal"/>
      <w:b/>
      <w:bCs/>
      <w:szCs w:val="21"/>
    </w:rPr>
  </w:style>
  <w:style w:type="paragraph" w:styleId="af2">
    <w:name w:val="Revision"/>
    <w:hidden/>
    <w:uiPriority w:val="99"/>
    <w:semiHidden/>
    <w:rsid w:val="00336C89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EBA2B6-503C-409B-966B-263C0C98C53B}">
  <we:reference id="wa200005826" version="1.8.0.0" store="ja-JP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2025-04-14T05:01:00Z</dcterms:created>
  <dcterms:modified xsi:type="dcterms:W3CDTF">2025-04-14T05:02:00Z</dcterms:modified>
</cp:coreProperties>
</file>