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053" w:rsidRDefault="00F82CEC" w:rsidP="002A6C03">
      <w:pPr>
        <w:pStyle w:val="a6"/>
        <w:spacing w:beforeLines="100" w:before="312" w:line="400" w:lineRule="exact"/>
        <w:rPr>
          <w:b w:val="0"/>
          <w:sz w:val="24"/>
          <w:szCs w:val="24"/>
        </w:rPr>
      </w:pPr>
      <w:r>
        <w:rPr>
          <w:rFonts w:hint="eastAsia"/>
          <w:b w:val="0"/>
          <w:sz w:val="24"/>
          <w:szCs w:val="24"/>
        </w:rPr>
        <w:t>The 4</w:t>
      </w:r>
      <w:r>
        <w:rPr>
          <w:rFonts w:hint="eastAsia"/>
          <w:b w:val="0"/>
          <w:sz w:val="24"/>
          <w:szCs w:val="24"/>
          <w:vertAlign w:val="superscript"/>
        </w:rPr>
        <w:t>th</w:t>
      </w:r>
      <w:r>
        <w:rPr>
          <w:rFonts w:hint="eastAsia"/>
          <w:b w:val="0"/>
          <w:sz w:val="24"/>
          <w:szCs w:val="24"/>
        </w:rPr>
        <w:t xml:space="preserve"> "Fareast Cup" International Regatta 2019</w:t>
      </w:r>
    </w:p>
    <w:p w:rsidR="002A6C03" w:rsidRPr="002A6C03" w:rsidRDefault="00D60FD9" w:rsidP="002A6C03">
      <w:pPr>
        <w:jc w:val="center"/>
        <w:rPr>
          <w:lang w:eastAsia="ja-JP"/>
        </w:rPr>
      </w:pPr>
      <w:r>
        <w:rPr>
          <w:rFonts w:ascii="ＭＳ 明朝" w:eastAsia="ＭＳ 明朝" w:hAnsi="ＭＳ 明朝" w:hint="eastAsia"/>
          <w:lang w:eastAsia="ja-JP"/>
        </w:rPr>
        <w:t xml:space="preserve">第4回 </w:t>
      </w:r>
      <w:r w:rsidR="002A6C03">
        <w:rPr>
          <w:rFonts w:ascii="ＭＳ 明朝" w:eastAsia="ＭＳ 明朝" w:hAnsi="ＭＳ 明朝" w:hint="eastAsia"/>
          <w:lang w:eastAsia="ja-JP"/>
        </w:rPr>
        <w:t>極東杯国際ヨットレース2019</w:t>
      </w:r>
    </w:p>
    <w:p w:rsidR="00B44053" w:rsidRDefault="00F82CEC" w:rsidP="002A6C03">
      <w:pPr>
        <w:pStyle w:val="a6"/>
        <w:spacing w:beforeLines="100" w:before="312" w:line="400" w:lineRule="exact"/>
        <w:rPr>
          <w:b w:val="0"/>
          <w:sz w:val="24"/>
          <w:szCs w:val="24"/>
        </w:rPr>
      </w:pPr>
      <w:r>
        <w:rPr>
          <w:rFonts w:hint="eastAsia"/>
          <w:b w:val="0"/>
          <w:sz w:val="24"/>
          <w:szCs w:val="24"/>
        </w:rPr>
        <w:t xml:space="preserve">Notice of Race </w:t>
      </w:r>
      <w:r>
        <w:rPr>
          <w:rFonts w:hint="eastAsia"/>
          <w:b w:val="0"/>
          <w:sz w:val="24"/>
          <w:szCs w:val="24"/>
        </w:rPr>
        <w:t>（</w:t>
      </w:r>
      <w:r>
        <w:rPr>
          <w:rFonts w:hint="eastAsia"/>
          <w:b w:val="0"/>
          <w:sz w:val="24"/>
          <w:szCs w:val="24"/>
        </w:rPr>
        <w:t>Draft2018.12.30</w:t>
      </w:r>
      <w:r>
        <w:rPr>
          <w:rFonts w:hint="eastAsia"/>
          <w:b w:val="0"/>
          <w:sz w:val="24"/>
          <w:szCs w:val="24"/>
        </w:rPr>
        <w:t>）</w:t>
      </w:r>
    </w:p>
    <w:p w:rsidR="002A6C03" w:rsidRPr="002A6C03" w:rsidRDefault="002A6C03" w:rsidP="002A6C03">
      <w:pPr>
        <w:jc w:val="center"/>
      </w:pPr>
      <w:r>
        <w:rPr>
          <w:rFonts w:ascii="ＭＳ 明朝" w:eastAsia="ＭＳ 明朝" w:hAnsi="ＭＳ 明朝" w:hint="eastAsia"/>
          <w:lang w:eastAsia="ja-JP"/>
        </w:rPr>
        <w:t>レース公示（2018年12月30日案）</w:t>
      </w:r>
    </w:p>
    <w:p w:rsidR="00B44053" w:rsidRDefault="00F82CEC" w:rsidP="002A6C03">
      <w:pPr>
        <w:pStyle w:val="a6"/>
        <w:spacing w:beforeLines="100" w:before="312" w:line="400" w:lineRule="exact"/>
        <w:rPr>
          <w:b w:val="0"/>
          <w:sz w:val="24"/>
          <w:szCs w:val="24"/>
        </w:rPr>
      </w:pPr>
      <w:r>
        <w:rPr>
          <w:rFonts w:hint="eastAsia"/>
          <w:b w:val="0"/>
          <w:sz w:val="24"/>
          <w:szCs w:val="24"/>
        </w:rPr>
        <w:t>Aug.</w:t>
      </w:r>
      <w:r>
        <w:rPr>
          <w:b w:val="0"/>
          <w:sz w:val="24"/>
          <w:szCs w:val="24"/>
        </w:rPr>
        <w:t xml:space="preserve"> </w:t>
      </w:r>
      <w:r>
        <w:rPr>
          <w:rFonts w:hint="eastAsia"/>
          <w:b w:val="0"/>
          <w:sz w:val="24"/>
          <w:szCs w:val="24"/>
        </w:rPr>
        <w:t>20</w:t>
      </w:r>
      <w:r>
        <w:rPr>
          <w:b w:val="0"/>
          <w:sz w:val="24"/>
          <w:szCs w:val="24"/>
          <w:vertAlign w:val="superscript"/>
        </w:rPr>
        <w:t>th</w:t>
      </w:r>
      <w:r>
        <w:rPr>
          <w:rFonts w:hint="eastAsia"/>
          <w:b w:val="0"/>
          <w:sz w:val="24"/>
          <w:szCs w:val="24"/>
        </w:rPr>
        <w:t>.</w:t>
      </w:r>
      <w:r>
        <w:rPr>
          <w:b w:val="0"/>
          <w:sz w:val="24"/>
          <w:szCs w:val="24"/>
        </w:rPr>
        <w:t>--</w:t>
      </w:r>
      <w:r>
        <w:rPr>
          <w:rFonts w:hint="eastAsia"/>
          <w:b w:val="0"/>
          <w:sz w:val="24"/>
          <w:szCs w:val="24"/>
        </w:rPr>
        <w:t>Sept.26</w:t>
      </w:r>
      <w:r>
        <w:rPr>
          <w:b w:val="0"/>
          <w:sz w:val="24"/>
          <w:szCs w:val="24"/>
          <w:vertAlign w:val="superscript"/>
        </w:rPr>
        <w:t>th</w:t>
      </w:r>
      <w:r>
        <w:rPr>
          <w:rFonts w:hint="eastAsia"/>
          <w:b w:val="0"/>
          <w:sz w:val="24"/>
          <w:szCs w:val="24"/>
        </w:rPr>
        <w:t>,</w:t>
      </w:r>
      <w:r>
        <w:rPr>
          <w:b w:val="0"/>
          <w:sz w:val="24"/>
          <w:szCs w:val="24"/>
        </w:rPr>
        <w:t xml:space="preserve"> 201</w:t>
      </w:r>
      <w:r>
        <w:rPr>
          <w:rFonts w:hint="eastAsia"/>
          <w:b w:val="0"/>
          <w:sz w:val="24"/>
          <w:szCs w:val="24"/>
        </w:rPr>
        <w:t>9</w:t>
      </w:r>
    </w:p>
    <w:p w:rsidR="002A6C03" w:rsidRPr="002A6C03" w:rsidRDefault="002A6C03" w:rsidP="002A6C03">
      <w:pPr>
        <w:jc w:val="center"/>
      </w:pPr>
      <w:r>
        <w:rPr>
          <w:rFonts w:ascii="ＭＳ 明朝" w:eastAsia="ＭＳ 明朝" w:hAnsi="ＭＳ 明朝" w:hint="eastAsia"/>
          <w:lang w:eastAsia="ja-JP"/>
        </w:rPr>
        <w:t>2019年8月20日～9月26日</w:t>
      </w:r>
    </w:p>
    <w:p w:rsidR="00B44053" w:rsidRDefault="00B44053">
      <w:pPr>
        <w:snapToGrid w:val="0"/>
        <w:spacing w:line="400" w:lineRule="exact"/>
        <w:rPr>
          <w:rFonts w:cs="Calibri"/>
          <w:sz w:val="24"/>
          <w:szCs w:val="24"/>
        </w:rPr>
      </w:pPr>
    </w:p>
    <w:p w:rsidR="00B44053" w:rsidRDefault="00F82CEC">
      <w:pPr>
        <w:snapToGrid w:val="0"/>
        <w:spacing w:line="400" w:lineRule="exact"/>
        <w:rPr>
          <w:rFonts w:cs="Calibri"/>
          <w:sz w:val="24"/>
          <w:szCs w:val="24"/>
        </w:rPr>
      </w:pPr>
      <w:r>
        <w:rPr>
          <w:rFonts w:cs="Calibri" w:hint="eastAsia"/>
          <w:sz w:val="24"/>
          <w:szCs w:val="24"/>
        </w:rPr>
        <w:t xml:space="preserve">The Organizing Authority(OA) is Qingdao Major International Sailing Events (Festivals) Organizing </w:t>
      </w:r>
      <w:r>
        <w:rPr>
          <w:rFonts w:cs="Calibri"/>
          <w:sz w:val="24"/>
          <w:szCs w:val="24"/>
        </w:rPr>
        <w:t>Committee</w:t>
      </w:r>
      <w:r>
        <w:rPr>
          <w:rFonts w:cs="Calibri" w:hint="eastAsia"/>
          <w:sz w:val="24"/>
          <w:szCs w:val="24"/>
        </w:rPr>
        <w:t xml:space="preserve"> and Chinese Yachting Association </w:t>
      </w:r>
      <w:r>
        <w:rPr>
          <w:rFonts w:cs="Calibri"/>
          <w:sz w:val="24"/>
          <w:szCs w:val="24"/>
        </w:rPr>
        <w:t>supported</w:t>
      </w:r>
      <w:r>
        <w:rPr>
          <w:rFonts w:cs="Calibri" w:hint="eastAsia"/>
          <w:sz w:val="24"/>
          <w:szCs w:val="24"/>
        </w:rPr>
        <w:t xml:space="preserve"> by Qingdao Municipal Bureau of Sports</w:t>
      </w:r>
      <w:r>
        <w:rPr>
          <w:rFonts w:cs="Calibri" w:hint="eastAsia"/>
          <w:sz w:val="24"/>
          <w:szCs w:val="24"/>
        </w:rPr>
        <w:t>，</w:t>
      </w:r>
      <w:r>
        <w:rPr>
          <w:rFonts w:cs="Calibri"/>
          <w:sz w:val="24"/>
          <w:szCs w:val="24"/>
        </w:rPr>
        <w:t>Qingdao</w:t>
      </w:r>
      <w:r>
        <w:rPr>
          <w:rFonts w:cs="Calibri" w:hint="eastAsia"/>
          <w:sz w:val="24"/>
          <w:szCs w:val="24"/>
        </w:rPr>
        <w:t xml:space="preserve"> </w:t>
      </w:r>
      <w:r>
        <w:rPr>
          <w:rFonts w:cs="Calibri"/>
          <w:sz w:val="24"/>
          <w:szCs w:val="24"/>
        </w:rPr>
        <w:t>Olympic</w:t>
      </w:r>
      <w:r>
        <w:rPr>
          <w:rFonts w:cs="Calibri" w:hint="eastAsia"/>
          <w:sz w:val="24"/>
          <w:szCs w:val="24"/>
        </w:rPr>
        <w:t xml:space="preserve"> </w:t>
      </w:r>
      <w:r>
        <w:rPr>
          <w:rFonts w:cs="Calibri"/>
          <w:sz w:val="24"/>
          <w:szCs w:val="24"/>
        </w:rPr>
        <w:t>Sailing</w:t>
      </w:r>
      <w:r>
        <w:rPr>
          <w:rFonts w:cs="Calibri" w:hint="eastAsia"/>
          <w:sz w:val="24"/>
          <w:szCs w:val="24"/>
        </w:rPr>
        <w:t xml:space="preserve"> </w:t>
      </w:r>
      <w:r>
        <w:rPr>
          <w:rFonts w:cs="Calibri"/>
          <w:sz w:val="24"/>
          <w:szCs w:val="24"/>
        </w:rPr>
        <w:t>City</w:t>
      </w:r>
      <w:r>
        <w:rPr>
          <w:rFonts w:cs="Calibri" w:hint="eastAsia"/>
          <w:sz w:val="24"/>
          <w:szCs w:val="24"/>
        </w:rPr>
        <w:t xml:space="preserve"> </w:t>
      </w:r>
      <w:r>
        <w:rPr>
          <w:rFonts w:cs="Calibri"/>
          <w:sz w:val="24"/>
          <w:szCs w:val="24"/>
        </w:rPr>
        <w:t>Development</w:t>
      </w:r>
      <w:r>
        <w:rPr>
          <w:rFonts w:cs="Calibri" w:hint="eastAsia"/>
          <w:sz w:val="24"/>
          <w:szCs w:val="24"/>
        </w:rPr>
        <w:t xml:space="preserve"> </w:t>
      </w:r>
      <w:r>
        <w:rPr>
          <w:rFonts w:cs="Calibri"/>
          <w:sz w:val="24"/>
          <w:szCs w:val="24"/>
        </w:rPr>
        <w:t>Association</w:t>
      </w:r>
      <w:r>
        <w:rPr>
          <w:rFonts w:cs="Calibri" w:hint="eastAsia"/>
          <w:sz w:val="24"/>
          <w:szCs w:val="24"/>
        </w:rPr>
        <w:t>，</w:t>
      </w:r>
      <w:r>
        <w:rPr>
          <w:rFonts w:cs="Calibri" w:hint="eastAsia"/>
          <w:sz w:val="24"/>
          <w:szCs w:val="24"/>
        </w:rPr>
        <w:t xml:space="preserve">Qingdao Yachting Association, Qingdao </w:t>
      </w:r>
      <w:r>
        <w:rPr>
          <w:rFonts w:cs="Calibri"/>
          <w:sz w:val="24"/>
          <w:szCs w:val="24"/>
        </w:rPr>
        <w:t>Tourism</w:t>
      </w:r>
      <w:r>
        <w:rPr>
          <w:rFonts w:cs="Calibri" w:hint="eastAsia"/>
          <w:sz w:val="24"/>
          <w:szCs w:val="24"/>
        </w:rPr>
        <w:t xml:space="preserve"> Group a</w:t>
      </w:r>
      <w:r>
        <w:rPr>
          <w:rFonts w:cs="Calibri"/>
          <w:sz w:val="24"/>
          <w:szCs w:val="24"/>
        </w:rPr>
        <w:t>nd Qingdao Administration Center of</w:t>
      </w:r>
      <w:r>
        <w:rPr>
          <w:rFonts w:cs="Calibri" w:hint="eastAsia"/>
          <w:sz w:val="24"/>
          <w:szCs w:val="24"/>
        </w:rPr>
        <w:t xml:space="preserve"> </w:t>
      </w:r>
      <w:r>
        <w:rPr>
          <w:rFonts w:cs="Calibri"/>
          <w:sz w:val="24"/>
          <w:szCs w:val="24"/>
        </w:rPr>
        <w:t>Sailing Sport</w:t>
      </w:r>
      <w:r>
        <w:rPr>
          <w:rFonts w:cs="Calibri" w:hint="eastAsia"/>
          <w:sz w:val="24"/>
          <w:szCs w:val="24"/>
        </w:rPr>
        <w:t>.</w:t>
      </w:r>
    </w:p>
    <w:p w:rsidR="00B44053" w:rsidRDefault="00F82CEC">
      <w:pPr>
        <w:snapToGrid w:val="0"/>
        <w:spacing w:line="400" w:lineRule="exact"/>
        <w:rPr>
          <w:rFonts w:cs="Calibri"/>
          <w:sz w:val="24"/>
          <w:szCs w:val="24"/>
        </w:rPr>
      </w:pPr>
      <w:r>
        <w:rPr>
          <w:rFonts w:cs="Calibri" w:hint="eastAsia"/>
          <w:sz w:val="24"/>
          <w:szCs w:val="24"/>
        </w:rPr>
        <w:t>Co-organizers</w:t>
      </w:r>
      <w:r>
        <w:rPr>
          <w:rFonts w:cs="Calibri" w:hint="eastAsia"/>
          <w:sz w:val="24"/>
          <w:szCs w:val="24"/>
        </w:rPr>
        <w:t>（</w:t>
      </w:r>
      <w:r>
        <w:rPr>
          <w:rFonts w:cs="Calibri" w:hint="eastAsia"/>
          <w:sz w:val="24"/>
          <w:szCs w:val="24"/>
        </w:rPr>
        <w:t>each local OA</w:t>
      </w:r>
      <w:r>
        <w:rPr>
          <w:rFonts w:cs="Calibri" w:hint="eastAsia"/>
          <w:sz w:val="24"/>
          <w:szCs w:val="24"/>
        </w:rPr>
        <w:t>）</w:t>
      </w:r>
      <w:r>
        <w:rPr>
          <w:rFonts w:cs="Calibri" w:hint="eastAsia"/>
          <w:sz w:val="24"/>
          <w:szCs w:val="24"/>
        </w:rPr>
        <w:t xml:space="preserve">: Qingdao </w:t>
      </w:r>
      <w:r>
        <w:rPr>
          <w:rFonts w:cs="Calibri"/>
          <w:sz w:val="24"/>
          <w:szCs w:val="24"/>
        </w:rPr>
        <w:t>Silk</w:t>
      </w:r>
      <w:r>
        <w:rPr>
          <w:rFonts w:cs="Calibri" w:hint="eastAsia"/>
          <w:sz w:val="24"/>
          <w:szCs w:val="24"/>
        </w:rPr>
        <w:t xml:space="preserve"> Road Sailing Events Management Co., Ltd.(China)</w:t>
      </w:r>
      <w:r>
        <w:rPr>
          <w:rFonts w:cs="Calibri" w:hint="eastAsia"/>
          <w:sz w:val="24"/>
          <w:szCs w:val="24"/>
        </w:rPr>
        <w:t>；</w:t>
      </w:r>
      <w:proofErr w:type="spellStart"/>
      <w:r>
        <w:rPr>
          <w:rFonts w:cs="Calibri" w:hint="eastAsia"/>
          <w:sz w:val="24"/>
          <w:szCs w:val="24"/>
        </w:rPr>
        <w:t>Primorsky</w:t>
      </w:r>
      <w:proofErr w:type="spellEnd"/>
      <w:r>
        <w:rPr>
          <w:rFonts w:cs="Calibri" w:hint="eastAsia"/>
          <w:sz w:val="24"/>
          <w:szCs w:val="24"/>
        </w:rPr>
        <w:t xml:space="preserve"> Regional Social Organization Sailing Federation (Russia)</w:t>
      </w:r>
      <w:r>
        <w:rPr>
          <w:rFonts w:cs="Calibri" w:hint="eastAsia"/>
          <w:sz w:val="24"/>
          <w:szCs w:val="24"/>
        </w:rPr>
        <w:t>；</w:t>
      </w:r>
      <w:r>
        <w:rPr>
          <w:rFonts w:cs="Calibri" w:hint="eastAsia"/>
          <w:sz w:val="24"/>
          <w:szCs w:val="24"/>
        </w:rPr>
        <w:t>and Toyama Sailing Federation(Japan).</w:t>
      </w:r>
    </w:p>
    <w:p w:rsidR="00675294" w:rsidRDefault="002A6C03" w:rsidP="002F4AE6">
      <w:pPr>
        <w:snapToGrid w:val="0"/>
        <w:spacing w:line="400" w:lineRule="exact"/>
        <w:ind w:left="567" w:hangingChars="270" w:hanging="567"/>
        <w:rPr>
          <w:rFonts w:cs="Calibri"/>
          <w:szCs w:val="21"/>
          <w:lang w:eastAsia="ja-JP"/>
        </w:rPr>
      </w:pPr>
      <w:r w:rsidRPr="002A6C03">
        <w:rPr>
          <w:rFonts w:cs="Calibri" w:hint="eastAsia"/>
          <w:szCs w:val="21"/>
        </w:rPr>
        <w:t>主催団体（</w:t>
      </w:r>
      <w:r w:rsidRPr="002A6C03">
        <w:rPr>
          <w:rFonts w:cs="Calibri" w:hint="eastAsia"/>
          <w:szCs w:val="21"/>
        </w:rPr>
        <w:t>OA</w:t>
      </w:r>
      <w:r w:rsidRPr="002A6C03">
        <w:rPr>
          <w:rFonts w:cs="Calibri" w:hint="eastAsia"/>
          <w:szCs w:val="21"/>
        </w:rPr>
        <w:t>）</w:t>
      </w:r>
      <w:r w:rsidR="00675294">
        <w:rPr>
          <w:rFonts w:cs="Calibri" w:hint="eastAsia"/>
          <w:szCs w:val="21"/>
          <w:lang w:eastAsia="ja-JP"/>
        </w:rPr>
        <w:t>；青島国際セーリングイベント（フェスティバル）組織委員会</w:t>
      </w:r>
      <w:r w:rsidR="00D60FD9">
        <w:rPr>
          <w:rFonts w:cs="Calibri" w:hint="eastAsia"/>
          <w:szCs w:val="21"/>
          <w:lang w:eastAsia="ja-JP"/>
        </w:rPr>
        <w:t>､</w:t>
      </w:r>
      <w:r w:rsidR="00675294">
        <w:rPr>
          <w:rFonts w:cs="Calibri" w:hint="eastAsia"/>
          <w:szCs w:val="21"/>
          <w:lang w:eastAsia="ja-JP"/>
        </w:rPr>
        <w:t>中国ヨット協会</w:t>
      </w:r>
    </w:p>
    <w:p w:rsidR="002F4AE6" w:rsidRDefault="00675294" w:rsidP="002F4AE6">
      <w:pPr>
        <w:snapToGrid w:val="0"/>
        <w:spacing w:line="400" w:lineRule="exact"/>
        <w:ind w:left="567" w:hangingChars="270" w:hanging="567"/>
        <w:rPr>
          <w:rFonts w:eastAsiaTheme="minorEastAsia" w:cs="Calibri"/>
          <w:szCs w:val="21"/>
        </w:rPr>
      </w:pPr>
      <w:r>
        <w:rPr>
          <w:rFonts w:cs="Calibri" w:hint="eastAsia"/>
          <w:szCs w:val="21"/>
          <w:lang w:eastAsia="ja-JP"/>
        </w:rPr>
        <w:t>後援；</w:t>
      </w:r>
      <w:r w:rsidR="002A6C03" w:rsidRPr="002A6C03">
        <w:rPr>
          <w:rFonts w:cs="Calibri" w:hint="eastAsia"/>
          <w:szCs w:val="21"/>
        </w:rPr>
        <w:t>青島市体育局、青島オリンピック</w:t>
      </w:r>
      <w:r w:rsidR="002F4AE6">
        <w:rPr>
          <w:rFonts w:cs="Calibri" w:hint="eastAsia"/>
          <w:szCs w:val="21"/>
          <w:lang w:eastAsia="ja-JP"/>
        </w:rPr>
        <w:t>セーリング</w:t>
      </w:r>
      <w:r w:rsidR="002A6C03" w:rsidRPr="002A6C03">
        <w:rPr>
          <w:rFonts w:cs="Calibri" w:hint="eastAsia"/>
          <w:szCs w:val="21"/>
        </w:rPr>
        <w:t>都市開発協会、青島ヨット協会、青島観光グループ、青島セーリングスポーツ</w:t>
      </w:r>
      <w:r w:rsidR="002F4AE6">
        <w:rPr>
          <w:rFonts w:cs="Calibri" w:hint="eastAsia"/>
          <w:szCs w:val="21"/>
          <w:lang w:eastAsia="ja-JP"/>
        </w:rPr>
        <w:t>管理センター</w:t>
      </w:r>
    </w:p>
    <w:p w:rsidR="002F4AE6" w:rsidRDefault="002F4AE6" w:rsidP="002F4AE6">
      <w:pPr>
        <w:snapToGrid w:val="0"/>
        <w:spacing w:line="400" w:lineRule="exact"/>
        <w:ind w:left="567" w:hangingChars="270" w:hanging="567"/>
        <w:rPr>
          <w:rFonts w:cs="Calibri"/>
          <w:szCs w:val="21"/>
        </w:rPr>
      </w:pPr>
      <w:r>
        <w:rPr>
          <w:rFonts w:ascii="ＭＳ 明朝" w:eastAsia="ＭＳ 明朝" w:hAnsi="ＭＳ 明朝" w:cs="Calibri" w:hint="eastAsia"/>
          <w:szCs w:val="21"/>
          <w:lang w:eastAsia="ja-JP"/>
        </w:rPr>
        <w:t>共催</w:t>
      </w:r>
      <w:r w:rsidR="00D60FD9">
        <w:rPr>
          <w:rFonts w:ascii="ＭＳ 明朝" w:eastAsia="ＭＳ 明朝" w:hAnsi="ＭＳ 明朝" w:cs="Calibri" w:hint="eastAsia"/>
          <w:szCs w:val="21"/>
          <w:lang w:eastAsia="ja-JP"/>
        </w:rPr>
        <w:t>団体（各地域ＯＡ）</w:t>
      </w:r>
      <w:r>
        <w:rPr>
          <w:rFonts w:ascii="ＭＳ 明朝" w:eastAsia="ＭＳ 明朝" w:hAnsi="ＭＳ 明朝" w:cs="Calibri" w:hint="eastAsia"/>
          <w:szCs w:val="21"/>
          <w:lang w:eastAsia="ja-JP"/>
        </w:rPr>
        <w:t>；</w:t>
      </w:r>
      <w:r w:rsidR="002A6C03" w:rsidRPr="002A6C03">
        <w:rPr>
          <w:rFonts w:cs="Calibri" w:hint="eastAsia"/>
          <w:szCs w:val="21"/>
        </w:rPr>
        <w:t>青島</w:t>
      </w:r>
      <w:r>
        <w:rPr>
          <w:rFonts w:cs="Calibri" w:hint="eastAsia"/>
          <w:szCs w:val="21"/>
          <w:lang w:eastAsia="ja-JP"/>
        </w:rPr>
        <w:t>シルクロードセーリングイベント運営有限会社（中国）、</w:t>
      </w:r>
      <w:r>
        <w:rPr>
          <w:rFonts w:cs="Calibri" w:hint="eastAsia"/>
          <w:szCs w:val="21"/>
        </w:rPr>
        <w:t>プリモルスキー地域社会組織セーリング連盟（ロシア）、富山</w:t>
      </w:r>
      <w:r w:rsidR="00D60FD9">
        <w:rPr>
          <w:rFonts w:cs="Calibri" w:hint="eastAsia"/>
          <w:szCs w:val="21"/>
          <w:lang w:eastAsia="ja-JP"/>
        </w:rPr>
        <w:t>県</w:t>
      </w:r>
      <w:r>
        <w:rPr>
          <w:rFonts w:cs="Calibri" w:hint="eastAsia"/>
          <w:szCs w:val="21"/>
        </w:rPr>
        <w:t>セーリング連盟（日本）。</w:t>
      </w:r>
    </w:p>
    <w:p w:rsidR="00B44053" w:rsidRDefault="00F82CEC">
      <w:pPr>
        <w:pStyle w:val="1"/>
        <w:rPr>
          <w:b w:val="0"/>
        </w:rPr>
      </w:pPr>
      <w:r>
        <w:rPr>
          <w:b w:val="0"/>
        </w:rPr>
        <w:t>Rules</w:t>
      </w:r>
      <w:r w:rsidR="002A6C03">
        <w:rPr>
          <w:rFonts w:ascii="ＭＳ 明朝" w:eastAsia="ＭＳ 明朝" w:hAnsi="ＭＳ 明朝" w:hint="eastAsia"/>
          <w:b w:val="0"/>
          <w:lang w:eastAsia="ja-JP"/>
        </w:rPr>
        <w:t>規則</w:t>
      </w:r>
    </w:p>
    <w:p w:rsidR="00B44053" w:rsidRPr="002A6C03" w:rsidRDefault="00F82CEC">
      <w:pPr>
        <w:numPr>
          <w:ilvl w:val="1"/>
          <w:numId w:val="1"/>
        </w:numPr>
        <w:spacing w:beforeLines="50" w:before="156"/>
        <w:rPr>
          <w:rFonts w:cs="Calibri"/>
          <w:szCs w:val="21"/>
        </w:rPr>
      </w:pPr>
      <w:r>
        <w:rPr>
          <w:rFonts w:cs="Calibri"/>
          <w:sz w:val="24"/>
          <w:szCs w:val="24"/>
        </w:rPr>
        <w:t>The regatta will be governed by the rules as defined in The Racing Rules of Sailing.</w:t>
      </w:r>
      <w:r w:rsidR="002A6C03" w:rsidRPr="002A6C03">
        <w:rPr>
          <w:rFonts w:hint="eastAsia"/>
        </w:rPr>
        <w:t xml:space="preserve"> </w:t>
      </w:r>
      <w:r w:rsidR="002F4AE6">
        <w:rPr>
          <w:rFonts w:hint="eastAsia"/>
          <w:lang w:eastAsia="ja-JP"/>
        </w:rPr>
        <w:t xml:space="preserve">　本</w:t>
      </w:r>
      <w:r w:rsidR="002A6C03" w:rsidRPr="002A6C03">
        <w:rPr>
          <w:rFonts w:cs="Calibri" w:hint="eastAsia"/>
          <w:szCs w:val="21"/>
        </w:rPr>
        <w:t>レガッタ</w:t>
      </w:r>
      <w:r w:rsidR="00D60FD9">
        <w:rPr>
          <w:rFonts w:cs="Calibri" w:hint="eastAsia"/>
          <w:szCs w:val="21"/>
          <w:lang w:eastAsia="ja-JP"/>
        </w:rPr>
        <w:t>に</w:t>
      </w:r>
      <w:r w:rsidR="002A6C03" w:rsidRPr="002A6C03">
        <w:rPr>
          <w:rFonts w:cs="Calibri" w:hint="eastAsia"/>
          <w:szCs w:val="21"/>
        </w:rPr>
        <w:t>は、セーリング競技規則に定義され</w:t>
      </w:r>
      <w:r w:rsidR="002F4AE6">
        <w:rPr>
          <w:rFonts w:cs="Calibri" w:hint="eastAsia"/>
          <w:szCs w:val="21"/>
          <w:lang w:eastAsia="ja-JP"/>
        </w:rPr>
        <w:t>た</w:t>
      </w:r>
      <w:r w:rsidR="002A6C03" w:rsidRPr="002A6C03">
        <w:rPr>
          <w:rFonts w:cs="Calibri" w:hint="eastAsia"/>
          <w:szCs w:val="21"/>
        </w:rPr>
        <w:t>規則</w:t>
      </w:r>
      <w:r w:rsidR="002F4AE6">
        <w:rPr>
          <w:rFonts w:cs="Calibri" w:hint="eastAsia"/>
          <w:szCs w:val="21"/>
          <w:lang w:eastAsia="ja-JP"/>
        </w:rPr>
        <w:t>が適用される</w:t>
      </w:r>
      <w:r w:rsidR="002A6C03" w:rsidRPr="002A6C03">
        <w:rPr>
          <w:rFonts w:cs="Calibri" w:hint="eastAsia"/>
          <w:szCs w:val="21"/>
        </w:rPr>
        <w:t>。</w:t>
      </w:r>
    </w:p>
    <w:p w:rsidR="00B44053" w:rsidRPr="002A6C03" w:rsidRDefault="00F82CEC">
      <w:pPr>
        <w:numPr>
          <w:ilvl w:val="1"/>
          <w:numId w:val="1"/>
        </w:numPr>
        <w:spacing w:beforeLines="50" w:before="156"/>
        <w:rPr>
          <w:rFonts w:cs="Calibri"/>
          <w:kern w:val="0"/>
          <w:szCs w:val="21"/>
        </w:rPr>
      </w:pPr>
      <w:r>
        <w:rPr>
          <w:rFonts w:cs="Calibri" w:hint="eastAsia"/>
          <w:sz w:val="24"/>
          <w:szCs w:val="24"/>
        </w:rPr>
        <w:t>World Sailing</w:t>
      </w:r>
      <w:r>
        <w:rPr>
          <w:rFonts w:cs="Calibri"/>
          <w:sz w:val="24"/>
          <w:szCs w:val="24"/>
        </w:rPr>
        <w:t xml:space="preserve"> Offshore Special Regulations will also apply (OSR category </w:t>
      </w:r>
      <w:r>
        <w:rPr>
          <w:rFonts w:cs="Calibri" w:hint="eastAsia"/>
          <w:sz w:val="24"/>
          <w:szCs w:val="24"/>
        </w:rPr>
        <w:t>2</w:t>
      </w:r>
      <w:r>
        <w:rPr>
          <w:rFonts w:cs="Calibri"/>
          <w:sz w:val="24"/>
          <w:szCs w:val="24"/>
        </w:rPr>
        <w:t>).</w:t>
      </w:r>
      <w:r w:rsidR="002A6C03" w:rsidRPr="002A6C03">
        <w:rPr>
          <w:rFonts w:hint="eastAsia"/>
        </w:rPr>
        <w:t xml:space="preserve"> </w:t>
      </w:r>
      <w:r w:rsidR="002A6C03" w:rsidRPr="002A6C03">
        <w:rPr>
          <w:rFonts w:cs="Calibri" w:hint="eastAsia"/>
          <w:szCs w:val="21"/>
        </w:rPr>
        <w:t>ワールドセーリング</w:t>
      </w:r>
      <w:r w:rsidR="002F4AE6">
        <w:rPr>
          <w:rFonts w:cs="Calibri" w:hint="eastAsia"/>
          <w:szCs w:val="21"/>
          <w:lang w:eastAsia="ja-JP"/>
        </w:rPr>
        <w:t>外洋</w:t>
      </w:r>
      <w:r w:rsidR="002A6C03" w:rsidRPr="002A6C03">
        <w:rPr>
          <w:rFonts w:cs="Calibri" w:hint="eastAsia"/>
          <w:szCs w:val="21"/>
        </w:rPr>
        <w:t>特別</w:t>
      </w:r>
      <w:r w:rsidR="002F4AE6">
        <w:rPr>
          <w:rFonts w:cs="Calibri" w:hint="eastAsia"/>
          <w:szCs w:val="21"/>
          <w:lang w:eastAsia="ja-JP"/>
        </w:rPr>
        <w:t>規定</w:t>
      </w:r>
      <w:r w:rsidR="002A6C03" w:rsidRPr="002A6C03">
        <w:rPr>
          <w:rFonts w:cs="Calibri" w:hint="eastAsia"/>
          <w:szCs w:val="21"/>
        </w:rPr>
        <w:t>も適用され</w:t>
      </w:r>
      <w:r w:rsidR="002F4AE6">
        <w:rPr>
          <w:rFonts w:cs="Calibri" w:hint="eastAsia"/>
          <w:szCs w:val="21"/>
          <w:lang w:eastAsia="ja-JP"/>
        </w:rPr>
        <w:t>る</w:t>
      </w:r>
      <w:r w:rsidR="002A6C03" w:rsidRPr="002A6C03">
        <w:rPr>
          <w:rFonts w:cs="Calibri" w:hint="eastAsia"/>
          <w:szCs w:val="21"/>
        </w:rPr>
        <w:t>（</w:t>
      </w:r>
      <w:r w:rsidR="002A6C03" w:rsidRPr="002A6C03">
        <w:rPr>
          <w:rFonts w:cs="Calibri" w:hint="eastAsia"/>
          <w:szCs w:val="21"/>
        </w:rPr>
        <w:t>OSR</w:t>
      </w:r>
      <w:r w:rsidR="002A6C03" w:rsidRPr="002A6C03">
        <w:rPr>
          <w:rFonts w:cs="Calibri" w:hint="eastAsia"/>
          <w:szCs w:val="21"/>
        </w:rPr>
        <w:t>カテゴリー</w:t>
      </w:r>
      <w:r w:rsidR="002A6C03" w:rsidRPr="002A6C03">
        <w:rPr>
          <w:rFonts w:cs="Calibri" w:hint="eastAsia"/>
          <w:szCs w:val="21"/>
        </w:rPr>
        <w:t>2</w:t>
      </w:r>
      <w:r w:rsidR="002A6C03" w:rsidRPr="002A6C03">
        <w:rPr>
          <w:rFonts w:cs="Calibri" w:hint="eastAsia"/>
          <w:szCs w:val="21"/>
        </w:rPr>
        <w:t>）。</w:t>
      </w:r>
    </w:p>
    <w:p w:rsidR="00B44053" w:rsidRPr="002A6C03" w:rsidRDefault="00F82CEC">
      <w:pPr>
        <w:numPr>
          <w:ilvl w:val="1"/>
          <w:numId w:val="1"/>
        </w:numPr>
        <w:spacing w:beforeLines="50" w:before="156"/>
        <w:rPr>
          <w:rFonts w:cs="Calibri"/>
          <w:szCs w:val="21"/>
        </w:rPr>
      </w:pPr>
      <w:r>
        <w:rPr>
          <w:rFonts w:cs="Calibri"/>
          <w:sz w:val="24"/>
          <w:szCs w:val="24"/>
        </w:rPr>
        <w:t>The prescriptions of the National or Regional Yachting Association will not apply.</w:t>
      </w:r>
      <w:r w:rsidR="002A6C03" w:rsidRPr="002A6C03">
        <w:rPr>
          <w:rFonts w:hint="eastAsia"/>
        </w:rPr>
        <w:t xml:space="preserve"> </w:t>
      </w:r>
      <w:r w:rsidR="002F4AE6">
        <w:rPr>
          <w:rFonts w:hint="eastAsia"/>
          <w:lang w:eastAsia="ja-JP"/>
        </w:rPr>
        <w:t xml:space="preserve">　各国連盟</w:t>
      </w:r>
      <w:r w:rsidR="002A6C03" w:rsidRPr="002A6C03">
        <w:rPr>
          <w:rFonts w:cs="Calibri" w:hint="eastAsia"/>
          <w:szCs w:val="21"/>
        </w:rPr>
        <w:t>または地域ヨット協会の</w:t>
      </w:r>
      <w:r w:rsidR="002F4AE6">
        <w:rPr>
          <w:rFonts w:cs="Calibri" w:hint="eastAsia"/>
          <w:szCs w:val="21"/>
          <w:lang w:eastAsia="ja-JP"/>
        </w:rPr>
        <w:t>規程</w:t>
      </w:r>
      <w:r w:rsidR="002A6C03" w:rsidRPr="002A6C03">
        <w:rPr>
          <w:rFonts w:cs="Calibri" w:hint="eastAsia"/>
          <w:szCs w:val="21"/>
        </w:rPr>
        <w:t>は適用され</w:t>
      </w:r>
      <w:r w:rsidR="002F4AE6">
        <w:rPr>
          <w:rFonts w:cs="Calibri" w:hint="eastAsia"/>
          <w:szCs w:val="21"/>
          <w:lang w:eastAsia="ja-JP"/>
        </w:rPr>
        <w:t>ない</w:t>
      </w:r>
      <w:r w:rsidR="002A6C03" w:rsidRPr="002A6C03">
        <w:rPr>
          <w:rFonts w:cs="Calibri" w:hint="eastAsia"/>
          <w:szCs w:val="21"/>
        </w:rPr>
        <w:t>。</w:t>
      </w:r>
    </w:p>
    <w:p w:rsidR="00B44053" w:rsidRPr="002A6C03" w:rsidRDefault="00F82CEC">
      <w:pPr>
        <w:numPr>
          <w:ilvl w:val="1"/>
          <w:numId w:val="1"/>
        </w:numPr>
        <w:spacing w:beforeLines="50" w:before="156"/>
        <w:rPr>
          <w:rFonts w:cs="Calibri"/>
          <w:szCs w:val="21"/>
        </w:rPr>
      </w:pPr>
      <w:r>
        <w:rPr>
          <w:rFonts w:cs="Calibri" w:hint="eastAsia"/>
          <w:sz w:val="24"/>
          <w:szCs w:val="24"/>
        </w:rPr>
        <w:t>I</w:t>
      </w:r>
      <w:r>
        <w:rPr>
          <w:rFonts w:cs="Calibri"/>
          <w:sz w:val="24"/>
          <w:szCs w:val="24"/>
        </w:rPr>
        <w:t>f there is a conflict between languages, the English text will take precedence.</w:t>
      </w:r>
      <w:r w:rsidR="002A6C03" w:rsidRPr="002A6C03">
        <w:rPr>
          <w:rFonts w:hint="eastAsia"/>
        </w:rPr>
        <w:t xml:space="preserve"> </w:t>
      </w:r>
      <w:r w:rsidR="002A6C03" w:rsidRPr="002A6C03">
        <w:rPr>
          <w:rFonts w:cs="Calibri" w:hint="eastAsia"/>
          <w:szCs w:val="21"/>
        </w:rPr>
        <w:t>言語間</w:t>
      </w:r>
      <w:r w:rsidR="002F4AE6">
        <w:rPr>
          <w:rFonts w:cs="Calibri" w:hint="eastAsia"/>
          <w:szCs w:val="21"/>
          <w:lang w:eastAsia="ja-JP"/>
        </w:rPr>
        <w:t>で</w:t>
      </w:r>
      <w:r w:rsidR="002A6C03" w:rsidRPr="002A6C03">
        <w:rPr>
          <w:rFonts w:cs="Calibri" w:hint="eastAsia"/>
          <w:szCs w:val="21"/>
        </w:rPr>
        <w:t>矛盾が</w:t>
      </w:r>
      <w:r w:rsidR="002F4AE6">
        <w:rPr>
          <w:rFonts w:cs="Calibri" w:hint="eastAsia"/>
          <w:szCs w:val="21"/>
          <w:lang w:eastAsia="ja-JP"/>
        </w:rPr>
        <w:t>生じた</w:t>
      </w:r>
      <w:r w:rsidR="002A6C03" w:rsidRPr="002A6C03">
        <w:rPr>
          <w:rFonts w:cs="Calibri" w:hint="eastAsia"/>
          <w:szCs w:val="21"/>
        </w:rPr>
        <w:t>場合</w:t>
      </w:r>
      <w:r w:rsidR="002F4AE6">
        <w:rPr>
          <w:rFonts w:cs="Calibri" w:hint="eastAsia"/>
          <w:szCs w:val="21"/>
          <w:lang w:eastAsia="ja-JP"/>
        </w:rPr>
        <w:t>に</w:t>
      </w:r>
      <w:r w:rsidR="002A6C03" w:rsidRPr="002A6C03">
        <w:rPr>
          <w:rFonts w:cs="Calibri" w:hint="eastAsia"/>
          <w:szCs w:val="21"/>
        </w:rPr>
        <w:t>は、英</w:t>
      </w:r>
      <w:r w:rsidR="002F4AE6">
        <w:rPr>
          <w:rFonts w:cs="Calibri" w:hint="eastAsia"/>
          <w:szCs w:val="21"/>
          <w:lang w:eastAsia="ja-JP"/>
        </w:rPr>
        <w:t>文</w:t>
      </w:r>
      <w:r w:rsidR="002A6C03" w:rsidRPr="002A6C03">
        <w:rPr>
          <w:rFonts w:cs="Calibri" w:hint="eastAsia"/>
          <w:szCs w:val="21"/>
        </w:rPr>
        <w:t>が優先</w:t>
      </w:r>
      <w:r w:rsidR="002F4AE6">
        <w:rPr>
          <w:rFonts w:cs="Calibri" w:hint="eastAsia"/>
          <w:szCs w:val="21"/>
          <w:lang w:eastAsia="ja-JP"/>
        </w:rPr>
        <w:t>する</w:t>
      </w:r>
      <w:r w:rsidR="002A6C03" w:rsidRPr="002A6C03">
        <w:rPr>
          <w:rFonts w:cs="Calibri" w:hint="eastAsia"/>
          <w:szCs w:val="21"/>
        </w:rPr>
        <w:t>。</w:t>
      </w:r>
    </w:p>
    <w:p w:rsidR="00B44053" w:rsidRDefault="00F82CEC">
      <w:pPr>
        <w:pStyle w:val="1"/>
        <w:rPr>
          <w:b w:val="0"/>
        </w:rPr>
      </w:pPr>
      <w:r>
        <w:rPr>
          <w:b w:val="0"/>
        </w:rPr>
        <w:t xml:space="preserve"> Advertising</w:t>
      </w:r>
      <w:r w:rsidR="002A6C03" w:rsidRPr="002A6C03">
        <w:rPr>
          <w:rFonts w:hint="eastAsia"/>
          <w:b w:val="0"/>
        </w:rPr>
        <w:t>広告</w:t>
      </w:r>
    </w:p>
    <w:p w:rsidR="00B44053" w:rsidRPr="002A6C03" w:rsidRDefault="00F82CEC">
      <w:pPr>
        <w:numPr>
          <w:ilvl w:val="1"/>
          <w:numId w:val="1"/>
        </w:numPr>
        <w:spacing w:beforeLines="50" w:before="156"/>
        <w:rPr>
          <w:rFonts w:cs="Calibri"/>
          <w:szCs w:val="21"/>
        </w:rPr>
      </w:pPr>
      <w:r>
        <w:rPr>
          <w:rFonts w:cs="Calibri"/>
          <w:sz w:val="24"/>
          <w:szCs w:val="24"/>
        </w:rPr>
        <w:t>In accordance with ISAF Regulation 20 (Advertising Code), the race committee may require all boats to display the event sponsor’s advertising on their bows and/or on backstay pennants.</w:t>
      </w:r>
      <w:r w:rsidR="002A6C03" w:rsidRPr="002A6C03">
        <w:rPr>
          <w:rFonts w:cs="Calibri" w:hint="eastAsia"/>
          <w:sz w:val="24"/>
          <w:szCs w:val="24"/>
        </w:rPr>
        <w:t xml:space="preserve"> </w:t>
      </w:r>
      <w:r w:rsidR="002A6C03" w:rsidRPr="002A6C03">
        <w:rPr>
          <w:rFonts w:cs="Calibri" w:hint="eastAsia"/>
          <w:szCs w:val="21"/>
        </w:rPr>
        <w:t>ISAF</w:t>
      </w:r>
      <w:r w:rsidR="002A6C03" w:rsidRPr="002A6C03">
        <w:rPr>
          <w:rFonts w:cs="Calibri" w:hint="eastAsia"/>
          <w:szCs w:val="21"/>
        </w:rPr>
        <w:t>規則</w:t>
      </w:r>
      <w:r w:rsidR="002A6C03" w:rsidRPr="002A6C03">
        <w:rPr>
          <w:rFonts w:cs="Calibri" w:hint="eastAsia"/>
          <w:szCs w:val="21"/>
        </w:rPr>
        <w:t>20</w:t>
      </w:r>
      <w:r w:rsidR="002A6C03" w:rsidRPr="002A6C03">
        <w:rPr>
          <w:rFonts w:cs="Calibri" w:hint="eastAsia"/>
          <w:szCs w:val="21"/>
        </w:rPr>
        <w:t>（</w:t>
      </w:r>
      <w:r w:rsidR="002F4AE6">
        <w:rPr>
          <w:rFonts w:cs="Calibri" w:hint="eastAsia"/>
          <w:szCs w:val="21"/>
          <w:lang w:eastAsia="ja-JP"/>
        </w:rPr>
        <w:t>広告規程</w:t>
      </w:r>
      <w:r w:rsidR="002A6C03" w:rsidRPr="002A6C03">
        <w:rPr>
          <w:rFonts w:cs="Calibri" w:hint="eastAsia"/>
          <w:szCs w:val="21"/>
        </w:rPr>
        <w:t>）に従って、レース委員会はすべての艇にイベントスポンサーの広告を</w:t>
      </w:r>
      <w:r w:rsidR="002F4AE6">
        <w:rPr>
          <w:rFonts w:cs="Calibri" w:hint="eastAsia"/>
          <w:szCs w:val="21"/>
          <w:lang w:eastAsia="ja-JP"/>
        </w:rPr>
        <w:t>各艇のバウおよび／または</w:t>
      </w:r>
      <w:r w:rsidR="002A6C03" w:rsidRPr="002A6C03">
        <w:rPr>
          <w:rFonts w:cs="Calibri" w:hint="eastAsia"/>
          <w:szCs w:val="21"/>
        </w:rPr>
        <w:t>バックステイ</w:t>
      </w:r>
      <w:r w:rsidR="002F4AE6">
        <w:rPr>
          <w:rFonts w:cs="Calibri" w:hint="eastAsia"/>
          <w:szCs w:val="21"/>
          <w:lang w:eastAsia="ja-JP"/>
        </w:rPr>
        <w:t>に</w:t>
      </w:r>
      <w:r w:rsidR="002A6C03" w:rsidRPr="002A6C03">
        <w:rPr>
          <w:rFonts w:cs="Calibri" w:hint="eastAsia"/>
          <w:szCs w:val="21"/>
        </w:rPr>
        <w:t>ペナントに表示するよう要求することが</w:t>
      </w:r>
      <w:r w:rsidR="002F4AE6">
        <w:rPr>
          <w:rFonts w:cs="Calibri" w:hint="eastAsia"/>
          <w:szCs w:val="21"/>
          <w:lang w:eastAsia="ja-JP"/>
        </w:rPr>
        <w:t>ある</w:t>
      </w:r>
      <w:r w:rsidR="002A6C03" w:rsidRPr="002A6C03">
        <w:rPr>
          <w:rFonts w:cs="Calibri" w:hint="eastAsia"/>
          <w:szCs w:val="21"/>
        </w:rPr>
        <w:t>。</w:t>
      </w:r>
    </w:p>
    <w:p w:rsidR="00B44053" w:rsidRPr="00AC2235" w:rsidRDefault="00F82CEC">
      <w:pPr>
        <w:numPr>
          <w:ilvl w:val="1"/>
          <w:numId w:val="1"/>
        </w:numPr>
        <w:spacing w:beforeLines="50" w:before="156"/>
        <w:rPr>
          <w:rFonts w:cs="Calibri"/>
          <w:szCs w:val="21"/>
        </w:rPr>
      </w:pPr>
      <w:r>
        <w:rPr>
          <w:rFonts w:cs="Calibri"/>
          <w:sz w:val="24"/>
          <w:szCs w:val="24"/>
        </w:rPr>
        <w:t xml:space="preserve">Advertisements of the teams on the racing boats must be approved by the organizing </w:t>
      </w:r>
      <w:r>
        <w:rPr>
          <w:rFonts w:cs="Calibri"/>
          <w:sz w:val="24"/>
          <w:szCs w:val="24"/>
        </w:rPr>
        <w:lastRenderedPageBreak/>
        <w:t>committee.</w:t>
      </w:r>
      <w:r w:rsidR="002A6C03" w:rsidRPr="002A6C03">
        <w:rPr>
          <w:rFonts w:hint="eastAsia"/>
        </w:rPr>
        <w:t xml:space="preserve"> </w:t>
      </w:r>
      <w:r w:rsidR="002A6C03" w:rsidRPr="00AC2235">
        <w:rPr>
          <w:rFonts w:cs="Calibri" w:hint="eastAsia"/>
          <w:szCs w:val="21"/>
        </w:rPr>
        <w:t>レーシングボートのチームの宣伝は、組織委員会によって承認されなければならない。</w:t>
      </w:r>
    </w:p>
    <w:p w:rsidR="00B44053" w:rsidRDefault="00F82CEC">
      <w:pPr>
        <w:numPr>
          <w:ilvl w:val="1"/>
          <w:numId w:val="1"/>
        </w:numPr>
        <w:spacing w:beforeLines="50" w:before="156"/>
        <w:rPr>
          <w:rFonts w:cs="Calibri"/>
          <w:sz w:val="24"/>
          <w:szCs w:val="24"/>
        </w:rPr>
      </w:pPr>
      <w:r>
        <w:rPr>
          <w:rFonts w:cs="Calibri"/>
          <w:sz w:val="24"/>
          <w:szCs w:val="24"/>
        </w:rPr>
        <w:t>The race committee ha</w:t>
      </w:r>
      <w:r>
        <w:rPr>
          <w:rFonts w:cs="Calibri" w:hint="eastAsia"/>
          <w:sz w:val="24"/>
          <w:szCs w:val="24"/>
        </w:rPr>
        <w:t>s</w:t>
      </w:r>
      <w:r>
        <w:rPr>
          <w:rFonts w:cs="Calibri"/>
          <w:sz w:val="24"/>
          <w:szCs w:val="24"/>
        </w:rPr>
        <w:t xml:space="preserve"> the right to refuse the teams’ advertisements which</w:t>
      </w:r>
      <w:r>
        <w:rPr>
          <w:rFonts w:cs="Calibri" w:hint="eastAsia"/>
          <w:sz w:val="24"/>
          <w:szCs w:val="24"/>
        </w:rPr>
        <w:t xml:space="preserve"> are</w:t>
      </w:r>
      <w:r>
        <w:rPr>
          <w:rFonts w:cs="Calibri"/>
          <w:sz w:val="24"/>
          <w:szCs w:val="24"/>
        </w:rPr>
        <w:t xml:space="preserve"> against the event sponsor or the local advertising laws.</w:t>
      </w:r>
      <w:r w:rsidR="002A6C03" w:rsidRPr="002A6C03">
        <w:rPr>
          <w:rFonts w:hint="eastAsia"/>
        </w:rPr>
        <w:t xml:space="preserve"> </w:t>
      </w:r>
      <w:r w:rsidR="002A6C03" w:rsidRPr="00AC2235">
        <w:rPr>
          <w:rFonts w:cs="Calibri" w:hint="eastAsia"/>
          <w:szCs w:val="21"/>
        </w:rPr>
        <w:t>レース委員会は、イベントスポンサーまたは地域の広告法に反するチームの広告を拒否する権利を有</w:t>
      </w:r>
      <w:r w:rsidR="002F4AE6" w:rsidRPr="00AC2235">
        <w:rPr>
          <w:rFonts w:cs="Calibri" w:hint="eastAsia"/>
          <w:szCs w:val="21"/>
          <w:lang w:eastAsia="ja-JP"/>
        </w:rPr>
        <w:t>する</w:t>
      </w:r>
      <w:r w:rsidR="002A6C03" w:rsidRPr="00AC2235">
        <w:rPr>
          <w:rFonts w:cs="Calibri" w:hint="eastAsia"/>
          <w:szCs w:val="21"/>
        </w:rPr>
        <w:t>。</w:t>
      </w:r>
    </w:p>
    <w:p w:rsidR="00B44053" w:rsidRDefault="00F82CEC">
      <w:pPr>
        <w:pStyle w:val="1"/>
        <w:rPr>
          <w:b w:val="0"/>
        </w:rPr>
      </w:pPr>
      <w:r>
        <w:rPr>
          <w:b w:val="0"/>
        </w:rPr>
        <w:t>Event and Eligibility</w:t>
      </w:r>
      <w:r w:rsidR="008F0F93" w:rsidRPr="008F0F93">
        <w:rPr>
          <w:rFonts w:hint="eastAsia"/>
          <w:b w:val="0"/>
        </w:rPr>
        <w:t>イベントと資格</w:t>
      </w:r>
    </w:p>
    <w:p w:rsidR="00B44053" w:rsidRDefault="00F82CEC">
      <w:pPr>
        <w:numPr>
          <w:ilvl w:val="1"/>
          <w:numId w:val="1"/>
        </w:numPr>
        <w:spacing w:beforeLines="50" w:before="156"/>
        <w:rPr>
          <w:rFonts w:cs="Calibri"/>
          <w:sz w:val="24"/>
          <w:szCs w:val="24"/>
        </w:rPr>
      </w:pPr>
      <w:r>
        <w:rPr>
          <w:rFonts w:cs="Calibri"/>
          <w:sz w:val="24"/>
          <w:szCs w:val="24"/>
        </w:rPr>
        <w:t>The regatta is open to native and international sailors (teams), teams can be from cities, nations and clubs.</w:t>
      </w:r>
      <w:r w:rsidR="008F0F93" w:rsidRPr="008F0F93">
        <w:rPr>
          <w:rFonts w:hint="eastAsia"/>
        </w:rPr>
        <w:t xml:space="preserve"> </w:t>
      </w:r>
      <w:r w:rsidR="002F4AE6" w:rsidRPr="00AC2235">
        <w:rPr>
          <w:rFonts w:hint="eastAsia"/>
          <w:szCs w:val="21"/>
          <w:lang w:eastAsia="ja-JP"/>
        </w:rPr>
        <w:t>本</w:t>
      </w:r>
      <w:r w:rsidR="008F0F93" w:rsidRPr="00AC2235">
        <w:rPr>
          <w:rFonts w:cs="Calibri" w:hint="eastAsia"/>
          <w:szCs w:val="21"/>
        </w:rPr>
        <w:t>レガッタは、ネイティブ</w:t>
      </w:r>
      <w:r w:rsidR="002F4AE6" w:rsidRPr="00AC2235">
        <w:rPr>
          <w:rFonts w:cs="Calibri" w:hint="eastAsia"/>
          <w:szCs w:val="21"/>
          <w:lang w:eastAsia="ja-JP"/>
        </w:rPr>
        <w:t>および</w:t>
      </w:r>
      <w:r w:rsidR="008F0F93" w:rsidRPr="00AC2235">
        <w:rPr>
          <w:rFonts w:cs="Calibri" w:hint="eastAsia"/>
          <w:szCs w:val="21"/>
        </w:rPr>
        <w:t>国際的な</w:t>
      </w:r>
      <w:r w:rsidR="002F4AE6" w:rsidRPr="00AC2235">
        <w:rPr>
          <w:rFonts w:cs="Calibri" w:hint="eastAsia"/>
          <w:szCs w:val="21"/>
          <w:lang w:eastAsia="ja-JP"/>
        </w:rPr>
        <w:t>セーラー</w:t>
      </w:r>
      <w:r w:rsidR="008F0F93" w:rsidRPr="00AC2235">
        <w:rPr>
          <w:rFonts w:cs="Calibri" w:hint="eastAsia"/>
          <w:szCs w:val="21"/>
        </w:rPr>
        <w:t>（チーム）に</w:t>
      </w:r>
      <w:r w:rsidR="002F4AE6" w:rsidRPr="00AC2235">
        <w:rPr>
          <w:rFonts w:cs="Calibri" w:hint="eastAsia"/>
          <w:szCs w:val="21"/>
          <w:lang w:eastAsia="ja-JP"/>
        </w:rPr>
        <w:t>オープンであり、</w:t>
      </w:r>
      <w:r w:rsidR="008F0F93" w:rsidRPr="00AC2235">
        <w:rPr>
          <w:rFonts w:cs="Calibri" w:hint="eastAsia"/>
          <w:szCs w:val="21"/>
        </w:rPr>
        <w:t>チームは都市、国家</w:t>
      </w:r>
      <w:r w:rsidR="002F4AE6" w:rsidRPr="00AC2235">
        <w:rPr>
          <w:rFonts w:cs="Calibri" w:hint="eastAsia"/>
          <w:szCs w:val="21"/>
          <w:lang w:eastAsia="ja-JP"/>
        </w:rPr>
        <w:t>および</w:t>
      </w:r>
      <w:r w:rsidR="008F0F93" w:rsidRPr="00AC2235">
        <w:rPr>
          <w:rFonts w:cs="Calibri" w:hint="eastAsia"/>
          <w:szCs w:val="21"/>
        </w:rPr>
        <w:t>クラブから</w:t>
      </w:r>
      <w:r w:rsidR="002F4AE6" w:rsidRPr="00AC2235">
        <w:rPr>
          <w:rFonts w:cs="Calibri" w:hint="eastAsia"/>
          <w:szCs w:val="21"/>
          <w:lang w:eastAsia="ja-JP"/>
        </w:rPr>
        <w:t>参加できる</w:t>
      </w:r>
      <w:r w:rsidR="008F0F93" w:rsidRPr="00AC2235">
        <w:rPr>
          <w:rFonts w:cs="Calibri" w:hint="eastAsia"/>
          <w:szCs w:val="21"/>
        </w:rPr>
        <w:t>。</w:t>
      </w:r>
    </w:p>
    <w:p w:rsidR="00B44053" w:rsidRPr="00AC2235" w:rsidRDefault="00F82CEC">
      <w:pPr>
        <w:numPr>
          <w:ilvl w:val="1"/>
          <w:numId w:val="1"/>
        </w:numPr>
        <w:spacing w:beforeLines="50" w:before="156"/>
        <w:rPr>
          <w:rFonts w:cs="Calibri"/>
          <w:szCs w:val="21"/>
        </w:rPr>
      </w:pPr>
      <w:r>
        <w:rPr>
          <w:rFonts w:cs="Calibri" w:hint="eastAsia"/>
          <w:sz w:val="24"/>
          <w:szCs w:val="24"/>
        </w:rPr>
        <w:t xml:space="preserve">For the safety and race organization reason, a </w:t>
      </w:r>
      <w:r>
        <w:rPr>
          <w:rFonts w:cs="Calibri"/>
          <w:sz w:val="24"/>
          <w:szCs w:val="24"/>
        </w:rPr>
        <w:t xml:space="preserve">tracker and engine working recorder for each boat may be required by the Organizing </w:t>
      </w:r>
      <w:r>
        <w:rPr>
          <w:rFonts w:cs="Calibri" w:hint="eastAsia"/>
          <w:sz w:val="24"/>
          <w:szCs w:val="24"/>
        </w:rPr>
        <w:t>Authority</w:t>
      </w:r>
      <w:r>
        <w:rPr>
          <w:rFonts w:cs="Calibri"/>
          <w:sz w:val="24"/>
          <w:szCs w:val="24"/>
        </w:rPr>
        <w:t>, each team should keep it working properly during the race.</w:t>
      </w:r>
      <w:r>
        <w:rPr>
          <w:rFonts w:cs="Calibri" w:hint="eastAsia"/>
          <w:sz w:val="24"/>
          <w:szCs w:val="24"/>
        </w:rPr>
        <w:t xml:space="preserve"> The OA may require each boat to lock its </w:t>
      </w:r>
      <w:r>
        <w:rPr>
          <w:rFonts w:cs="Calibri"/>
          <w:sz w:val="24"/>
          <w:szCs w:val="24"/>
        </w:rPr>
        <w:t>engine</w:t>
      </w:r>
      <w:r>
        <w:rPr>
          <w:rFonts w:cs="Calibri" w:hint="eastAsia"/>
          <w:sz w:val="24"/>
          <w:szCs w:val="24"/>
        </w:rPr>
        <w:t xml:space="preserve"> with cable lines.</w:t>
      </w:r>
      <w:r w:rsidR="008F0F93" w:rsidRPr="008F0F93">
        <w:rPr>
          <w:rFonts w:hint="eastAsia"/>
        </w:rPr>
        <w:t xml:space="preserve"> </w:t>
      </w:r>
      <w:r w:rsidR="008F0F93" w:rsidRPr="00AC2235">
        <w:rPr>
          <w:rFonts w:cs="Calibri" w:hint="eastAsia"/>
          <w:szCs w:val="21"/>
        </w:rPr>
        <w:t>安全性とレースの組織上の理由から、各艇用のトラッカーとエンジン作動記録計</w:t>
      </w:r>
      <w:r w:rsidR="0033195A" w:rsidRPr="00AC2235">
        <w:rPr>
          <w:rFonts w:cs="Calibri" w:hint="eastAsia"/>
          <w:szCs w:val="21"/>
          <w:lang w:eastAsia="ja-JP"/>
        </w:rPr>
        <w:t>を主催団体</w:t>
      </w:r>
      <w:r w:rsidR="008F0F93" w:rsidRPr="00AC2235">
        <w:rPr>
          <w:rFonts w:cs="Calibri" w:hint="eastAsia"/>
          <w:szCs w:val="21"/>
        </w:rPr>
        <w:t>によって要求される</w:t>
      </w:r>
      <w:r w:rsidR="0033195A" w:rsidRPr="00AC2235">
        <w:rPr>
          <w:rFonts w:cs="Calibri" w:hint="eastAsia"/>
          <w:szCs w:val="21"/>
          <w:lang w:eastAsia="ja-JP"/>
        </w:rPr>
        <w:t>事がある。</w:t>
      </w:r>
      <w:r w:rsidR="008F0F93" w:rsidRPr="00AC2235">
        <w:rPr>
          <w:rFonts w:cs="Calibri" w:hint="eastAsia"/>
          <w:szCs w:val="21"/>
        </w:rPr>
        <w:t>各チームはそれがレースの間正しく作動し続ける</w:t>
      </w:r>
      <w:r w:rsidR="0033195A" w:rsidRPr="00AC2235">
        <w:rPr>
          <w:rFonts w:cs="Calibri" w:hint="eastAsia"/>
          <w:szCs w:val="21"/>
          <w:lang w:eastAsia="ja-JP"/>
        </w:rPr>
        <w:t>ものとする</w:t>
      </w:r>
      <w:r w:rsidR="008F0F93" w:rsidRPr="00AC2235">
        <w:rPr>
          <w:rFonts w:cs="Calibri" w:hint="eastAsia"/>
          <w:szCs w:val="21"/>
        </w:rPr>
        <w:t>。</w:t>
      </w:r>
      <w:r w:rsidR="008F0F93" w:rsidRPr="00AC2235">
        <w:rPr>
          <w:rFonts w:cs="Calibri" w:hint="eastAsia"/>
          <w:szCs w:val="21"/>
        </w:rPr>
        <w:t xml:space="preserve"> OA</w:t>
      </w:r>
      <w:r w:rsidR="008F0F93" w:rsidRPr="00AC2235">
        <w:rPr>
          <w:rFonts w:cs="Calibri" w:hint="eastAsia"/>
          <w:szCs w:val="21"/>
        </w:rPr>
        <w:t>は各艇にそのエンジンをケーブルラインで固定するよう要求する</w:t>
      </w:r>
      <w:r w:rsidR="0033195A" w:rsidRPr="00AC2235">
        <w:rPr>
          <w:rFonts w:cs="Calibri" w:hint="eastAsia"/>
          <w:szCs w:val="21"/>
          <w:lang w:eastAsia="ja-JP"/>
        </w:rPr>
        <w:t>ことがある</w:t>
      </w:r>
      <w:r w:rsidR="008F0F93" w:rsidRPr="00AC2235">
        <w:rPr>
          <w:rFonts w:cs="Calibri" w:hint="eastAsia"/>
          <w:szCs w:val="21"/>
        </w:rPr>
        <w:t>。</w:t>
      </w:r>
    </w:p>
    <w:p w:rsidR="00B44053" w:rsidRPr="002C6E24" w:rsidRDefault="00F82CEC">
      <w:pPr>
        <w:numPr>
          <w:ilvl w:val="1"/>
          <w:numId w:val="1"/>
        </w:numPr>
        <w:spacing w:beforeLines="50" w:before="156"/>
        <w:rPr>
          <w:rFonts w:cs="Calibri"/>
          <w:szCs w:val="21"/>
        </w:rPr>
      </w:pPr>
      <w:r>
        <w:rPr>
          <w:rFonts w:cs="Calibri"/>
          <w:sz w:val="24"/>
          <w:szCs w:val="24"/>
        </w:rPr>
        <w:t>Hand</w:t>
      </w:r>
      <w:r>
        <w:rPr>
          <w:rFonts w:cs="Calibri" w:hint="eastAsia"/>
          <w:sz w:val="24"/>
          <w:szCs w:val="24"/>
        </w:rPr>
        <w:t>-</w:t>
      </w:r>
      <w:r>
        <w:rPr>
          <w:rFonts w:cs="Calibri"/>
          <w:sz w:val="24"/>
          <w:szCs w:val="24"/>
        </w:rPr>
        <w:t>h</w:t>
      </w:r>
      <w:r>
        <w:rPr>
          <w:rFonts w:cs="Calibri" w:hint="eastAsia"/>
          <w:sz w:val="24"/>
          <w:szCs w:val="24"/>
        </w:rPr>
        <w:t>e</w:t>
      </w:r>
      <w:r>
        <w:rPr>
          <w:rFonts w:cs="Calibri"/>
          <w:sz w:val="24"/>
          <w:szCs w:val="24"/>
        </w:rPr>
        <w:t>ld VHF Radio should be brought by each team.</w:t>
      </w:r>
      <w:r w:rsidR="008F0F93" w:rsidRPr="008F0F93">
        <w:rPr>
          <w:rFonts w:hint="eastAsia"/>
        </w:rPr>
        <w:t xml:space="preserve"> </w:t>
      </w:r>
      <w:r w:rsidR="008F0F93" w:rsidRPr="002C6E24">
        <w:rPr>
          <w:rFonts w:hint="eastAsia"/>
          <w:szCs w:val="21"/>
          <w:lang w:eastAsia="ja-JP"/>
        </w:rPr>
        <w:t>携帯</w:t>
      </w:r>
      <w:r w:rsidR="008F0F93" w:rsidRPr="002C6E24">
        <w:rPr>
          <w:rFonts w:cs="Calibri" w:hint="eastAsia"/>
          <w:szCs w:val="21"/>
        </w:rPr>
        <w:t>VHF</w:t>
      </w:r>
      <w:r w:rsidR="008F0F93" w:rsidRPr="002C6E24">
        <w:rPr>
          <w:rFonts w:cs="Calibri" w:hint="eastAsia"/>
          <w:szCs w:val="21"/>
          <w:lang w:eastAsia="ja-JP"/>
        </w:rPr>
        <w:t>無線</w:t>
      </w:r>
      <w:r w:rsidR="0033195A" w:rsidRPr="002C6E24">
        <w:rPr>
          <w:rFonts w:cs="Calibri" w:hint="eastAsia"/>
          <w:szCs w:val="21"/>
          <w:lang w:eastAsia="ja-JP"/>
        </w:rPr>
        <w:t>機</w:t>
      </w:r>
      <w:r w:rsidR="008F0F93" w:rsidRPr="002C6E24">
        <w:rPr>
          <w:rFonts w:cs="Calibri" w:hint="eastAsia"/>
          <w:szCs w:val="21"/>
        </w:rPr>
        <w:t>は各チームが持参</w:t>
      </w:r>
      <w:r w:rsidR="0033195A" w:rsidRPr="002C6E24">
        <w:rPr>
          <w:rFonts w:cs="Calibri" w:hint="eastAsia"/>
          <w:szCs w:val="21"/>
          <w:lang w:eastAsia="ja-JP"/>
        </w:rPr>
        <w:t>するものとする</w:t>
      </w:r>
      <w:r w:rsidR="008F0F93" w:rsidRPr="002C6E24">
        <w:rPr>
          <w:rFonts w:cs="Calibri" w:hint="eastAsia"/>
          <w:szCs w:val="21"/>
        </w:rPr>
        <w:t>。</w:t>
      </w:r>
    </w:p>
    <w:p w:rsidR="00B44053" w:rsidRPr="00AC2235" w:rsidRDefault="00F82CEC">
      <w:pPr>
        <w:numPr>
          <w:ilvl w:val="1"/>
          <w:numId w:val="1"/>
        </w:numPr>
        <w:spacing w:beforeLines="50" w:before="156"/>
        <w:rPr>
          <w:rFonts w:cs="Calibri"/>
          <w:szCs w:val="21"/>
        </w:rPr>
      </w:pPr>
      <w:r>
        <w:rPr>
          <w:rFonts w:cs="Calibri"/>
          <w:sz w:val="24"/>
          <w:szCs w:val="24"/>
        </w:rPr>
        <w:t>For each team,</w:t>
      </w:r>
      <w:r>
        <w:rPr>
          <w:rFonts w:cs="Calibri" w:hint="eastAsia"/>
          <w:sz w:val="24"/>
          <w:szCs w:val="24"/>
        </w:rPr>
        <w:t xml:space="preserve"> </w:t>
      </w:r>
      <w:r>
        <w:rPr>
          <w:rFonts w:cs="Calibri"/>
          <w:sz w:val="24"/>
          <w:szCs w:val="24"/>
        </w:rPr>
        <w:t>there could b</w:t>
      </w:r>
      <w:r>
        <w:rPr>
          <w:rFonts w:cs="Calibri"/>
          <w:color w:val="000000"/>
          <w:sz w:val="24"/>
          <w:szCs w:val="24"/>
        </w:rPr>
        <w:t>e</w:t>
      </w:r>
      <w:r>
        <w:rPr>
          <w:rFonts w:cs="Calibri" w:hint="eastAsia"/>
          <w:color w:val="000000"/>
          <w:sz w:val="24"/>
          <w:szCs w:val="24"/>
        </w:rPr>
        <w:t xml:space="preserve"> 7 crews at east and</w:t>
      </w:r>
      <w:r>
        <w:rPr>
          <w:rFonts w:cs="Calibri"/>
          <w:color w:val="000000"/>
          <w:sz w:val="24"/>
          <w:szCs w:val="24"/>
        </w:rPr>
        <w:t xml:space="preserve"> </w:t>
      </w:r>
      <w:r>
        <w:rPr>
          <w:rFonts w:cs="Calibri" w:hint="eastAsia"/>
          <w:color w:val="000000"/>
          <w:sz w:val="24"/>
          <w:szCs w:val="24"/>
        </w:rPr>
        <w:t>at most 9</w:t>
      </w:r>
      <w:r>
        <w:rPr>
          <w:rFonts w:cs="Calibri"/>
          <w:color w:val="000000"/>
          <w:sz w:val="24"/>
          <w:szCs w:val="24"/>
        </w:rPr>
        <w:t xml:space="preserve"> crews </w:t>
      </w:r>
      <w:r>
        <w:rPr>
          <w:rFonts w:cs="Calibri" w:hint="eastAsia"/>
          <w:color w:val="000000"/>
          <w:sz w:val="24"/>
          <w:szCs w:val="24"/>
        </w:rPr>
        <w:t xml:space="preserve">plus 1 media crew </w:t>
      </w:r>
      <w:r>
        <w:rPr>
          <w:rFonts w:cs="Calibri"/>
          <w:color w:val="000000"/>
          <w:sz w:val="24"/>
          <w:szCs w:val="24"/>
        </w:rPr>
        <w:t>on board</w:t>
      </w:r>
      <w:r>
        <w:rPr>
          <w:rFonts w:cs="Calibri" w:hint="eastAsia"/>
          <w:color w:val="000000"/>
          <w:sz w:val="24"/>
          <w:szCs w:val="24"/>
        </w:rPr>
        <w:t>. E</w:t>
      </w:r>
      <w:r>
        <w:rPr>
          <w:rFonts w:cs="Calibri"/>
          <w:color w:val="000000"/>
          <w:sz w:val="24"/>
          <w:szCs w:val="24"/>
        </w:rPr>
        <w:t>ach team sh</w:t>
      </w:r>
      <w:r>
        <w:rPr>
          <w:rFonts w:cs="Calibri" w:hint="eastAsia"/>
          <w:color w:val="000000"/>
          <w:sz w:val="24"/>
          <w:szCs w:val="24"/>
        </w:rPr>
        <w:t>all</w:t>
      </w:r>
      <w:r>
        <w:rPr>
          <w:rFonts w:cs="Calibri"/>
          <w:color w:val="000000"/>
          <w:sz w:val="24"/>
          <w:szCs w:val="24"/>
        </w:rPr>
        <w:t xml:space="preserve"> have </w:t>
      </w:r>
      <w:r>
        <w:rPr>
          <w:rFonts w:cs="Calibri" w:hint="eastAsia"/>
          <w:color w:val="000000"/>
          <w:sz w:val="24"/>
          <w:szCs w:val="24"/>
        </w:rPr>
        <w:t xml:space="preserve">2 </w:t>
      </w:r>
      <w:r>
        <w:rPr>
          <w:rFonts w:cs="Calibri"/>
          <w:color w:val="000000"/>
          <w:sz w:val="24"/>
          <w:szCs w:val="24"/>
        </w:rPr>
        <w:t xml:space="preserve">experienced skipper, who’s capable of </w:t>
      </w:r>
      <w:r>
        <w:rPr>
          <w:rFonts w:cs="Calibri" w:hint="eastAsia"/>
          <w:sz w:val="24"/>
          <w:szCs w:val="24"/>
        </w:rPr>
        <w:t xml:space="preserve">offshore </w:t>
      </w:r>
      <w:r>
        <w:rPr>
          <w:rFonts w:cs="Calibri"/>
          <w:sz w:val="24"/>
          <w:szCs w:val="24"/>
        </w:rPr>
        <w:t xml:space="preserve">racing, at least </w:t>
      </w:r>
      <w:r>
        <w:rPr>
          <w:rFonts w:cs="Calibri" w:hint="eastAsia"/>
          <w:sz w:val="24"/>
          <w:szCs w:val="24"/>
        </w:rPr>
        <w:t>4</w:t>
      </w:r>
      <w:r>
        <w:rPr>
          <w:rFonts w:cs="Calibri" w:hint="eastAsia"/>
          <w:color w:val="0000FF"/>
          <w:sz w:val="24"/>
          <w:szCs w:val="24"/>
        </w:rPr>
        <w:t xml:space="preserve"> </w:t>
      </w:r>
      <w:r>
        <w:rPr>
          <w:rFonts w:cs="Calibri"/>
          <w:sz w:val="24"/>
          <w:szCs w:val="24"/>
        </w:rPr>
        <w:t xml:space="preserve">crews who’s experienced </w:t>
      </w:r>
      <w:r>
        <w:rPr>
          <w:rFonts w:cs="Calibri" w:hint="eastAsia"/>
          <w:sz w:val="24"/>
          <w:szCs w:val="24"/>
        </w:rPr>
        <w:t>offshore</w:t>
      </w:r>
      <w:r>
        <w:rPr>
          <w:rFonts w:cs="Calibri"/>
          <w:sz w:val="24"/>
          <w:szCs w:val="24"/>
        </w:rPr>
        <w:t xml:space="preserve"> racing. CVs of </w:t>
      </w:r>
      <w:r>
        <w:rPr>
          <w:rFonts w:cs="Calibri" w:hint="eastAsia"/>
          <w:sz w:val="24"/>
          <w:szCs w:val="24"/>
        </w:rPr>
        <w:t xml:space="preserve">the </w:t>
      </w:r>
      <w:r>
        <w:rPr>
          <w:rFonts w:cs="Calibri"/>
          <w:sz w:val="24"/>
          <w:szCs w:val="24"/>
        </w:rPr>
        <w:t>skipper</w:t>
      </w:r>
      <w:r>
        <w:rPr>
          <w:rFonts w:cs="Calibri" w:hint="eastAsia"/>
          <w:sz w:val="24"/>
          <w:szCs w:val="24"/>
        </w:rPr>
        <w:t>s</w:t>
      </w:r>
      <w:r>
        <w:rPr>
          <w:rFonts w:cs="Calibri"/>
          <w:sz w:val="24"/>
          <w:szCs w:val="24"/>
        </w:rPr>
        <w:t xml:space="preserve"> and crews should be submitted for registration</w:t>
      </w:r>
      <w:r>
        <w:rPr>
          <w:rFonts w:cs="Calibri" w:hint="eastAsia"/>
          <w:sz w:val="24"/>
          <w:szCs w:val="24"/>
        </w:rPr>
        <w:t>.</w:t>
      </w:r>
      <w:r>
        <w:rPr>
          <w:rFonts w:cs="Calibri"/>
          <w:sz w:val="24"/>
          <w:szCs w:val="24"/>
        </w:rPr>
        <w:t xml:space="preserve"> </w:t>
      </w:r>
      <w:r>
        <w:rPr>
          <w:rFonts w:cs="Calibri" w:hint="eastAsia"/>
          <w:sz w:val="24"/>
          <w:szCs w:val="24"/>
        </w:rPr>
        <w:t>The</w:t>
      </w:r>
      <w:r>
        <w:rPr>
          <w:rFonts w:cs="Calibri"/>
          <w:sz w:val="24"/>
          <w:szCs w:val="24"/>
        </w:rPr>
        <w:t xml:space="preserve"> </w:t>
      </w:r>
      <w:r>
        <w:rPr>
          <w:rFonts w:cs="Calibri" w:hint="eastAsia"/>
          <w:sz w:val="24"/>
          <w:szCs w:val="24"/>
        </w:rPr>
        <w:t>6 persons</w:t>
      </w:r>
      <w:r>
        <w:rPr>
          <w:rFonts w:cs="Calibri"/>
          <w:sz w:val="24"/>
          <w:szCs w:val="24"/>
        </w:rPr>
        <w:t>’</w:t>
      </w:r>
      <w:r>
        <w:rPr>
          <w:rFonts w:cs="Calibri" w:hint="eastAsia"/>
          <w:sz w:val="24"/>
          <w:szCs w:val="24"/>
        </w:rPr>
        <w:t xml:space="preserve"> (</w:t>
      </w:r>
      <w:r>
        <w:rPr>
          <w:rFonts w:cs="Calibri"/>
          <w:sz w:val="24"/>
          <w:szCs w:val="24"/>
        </w:rPr>
        <w:t>skipper</w:t>
      </w:r>
      <w:r>
        <w:rPr>
          <w:rFonts w:cs="Calibri" w:hint="eastAsia"/>
          <w:sz w:val="24"/>
          <w:szCs w:val="24"/>
        </w:rPr>
        <w:t>s and crews) q</w:t>
      </w:r>
      <w:r>
        <w:rPr>
          <w:rFonts w:cs="Calibri"/>
          <w:sz w:val="24"/>
          <w:szCs w:val="24"/>
        </w:rPr>
        <w:t>ualifications or certificates</w:t>
      </w:r>
      <w:r>
        <w:rPr>
          <w:rFonts w:cs="Calibri" w:hint="eastAsia"/>
          <w:sz w:val="24"/>
          <w:szCs w:val="24"/>
        </w:rPr>
        <w:t xml:space="preserve"> that </w:t>
      </w:r>
      <w:r>
        <w:rPr>
          <w:rFonts w:cs="Calibri"/>
          <w:sz w:val="24"/>
          <w:szCs w:val="24"/>
        </w:rPr>
        <w:t xml:space="preserve">must be from </w:t>
      </w:r>
      <w:r>
        <w:rPr>
          <w:rFonts w:cs="Calibri" w:hint="eastAsia"/>
          <w:sz w:val="24"/>
          <w:szCs w:val="24"/>
        </w:rPr>
        <w:t xml:space="preserve">MSA China, </w:t>
      </w:r>
      <w:r>
        <w:rPr>
          <w:rFonts w:cs="Calibri"/>
          <w:sz w:val="24"/>
          <w:szCs w:val="24"/>
        </w:rPr>
        <w:t>CYA,RYA,</w:t>
      </w:r>
      <w:r>
        <w:rPr>
          <w:rFonts w:cs="Calibri" w:hint="eastAsia"/>
          <w:sz w:val="24"/>
          <w:szCs w:val="24"/>
        </w:rPr>
        <w:t xml:space="preserve"> JSF</w:t>
      </w:r>
      <w:r>
        <w:rPr>
          <w:rFonts w:cs="Calibri"/>
          <w:sz w:val="24"/>
          <w:szCs w:val="24"/>
        </w:rPr>
        <w:t xml:space="preserve"> and ASA or from other equ</w:t>
      </w:r>
      <w:r>
        <w:rPr>
          <w:rFonts w:cs="Calibri" w:hint="eastAsia"/>
          <w:sz w:val="24"/>
          <w:szCs w:val="24"/>
        </w:rPr>
        <w:t>ivalent</w:t>
      </w:r>
      <w:r>
        <w:rPr>
          <w:rFonts w:cs="Calibri"/>
          <w:sz w:val="24"/>
          <w:szCs w:val="24"/>
        </w:rPr>
        <w:t xml:space="preserve"> organization</w:t>
      </w:r>
      <w:r>
        <w:rPr>
          <w:rFonts w:cs="Calibri" w:hint="eastAsia"/>
          <w:sz w:val="24"/>
          <w:szCs w:val="24"/>
        </w:rPr>
        <w:t>s</w:t>
      </w:r>
      <w:r>
        <w:rPr>
          <w:rFonts w:cs="Calibri"/>
          <w:sz w:val="24"/>
          <w:szCs w:val="24"/>
        </w:rPr>
        <w:t xml:space="preserve"> should be displayed </w:t>
      </w:r>
      <w:r>
        <w:rPr>
          <w:rFonts w:cs="Calibri" w:hint="eastAsia"/>
          <w:sz w:val="24"/>
          <w:szCs w:val="24"/>
        </w:rPr>
        <w:t xml:space="preserve">upon </w:t>
      </w:r>
      <w:r>
        <w:rPr>
          <w:rFonts w:cs="Calibri"/>
          <w:sz w:val="24"/>
          <w:szCs w:val="24"/>
        </w:rPr>
        <w:t>registration.</w:t>
      </w:r>
      <w:r w:rsidR="008F0F93" w:rsidRPr="008F0F93">
        <w:rPr>
          <w:rFonts w:hint="eastAsia"/>
        </w:rPr>
        <w:t xml:space="preserve"> </w:t>
      </w:r>
      <w:r w:rsidR="008F0F93" w:rsidRPr="00AC2235">
        <w:rPr>
          <w:rFonts w:cs="Calibri" w:hint="eastAsia"/>
          <w:szCs w:val="21"/>
        </w:rPr>
        <w:t>各チーム</w:t>
      </w:r>
      <w:r w:rsidR="008F0F93" w:rsidRPr="00AC2235">
        <w:rPr>
          <w:rFonts w:cs="Calibri" w:hint="eastAsia"/>
          <w:szCs w:val="21"/>
          <w:lang w:eastAsia="ja-JP"/>
        </w:rPr>
        <w:t>は</w:t>
      </w:r>
      <w:r w:rsidR="008F0F93" w:rsidRPr="00AC2235">
        <w:rPr>
          <w:rFonts w:cs="Calibri" w:hint="eastAsia"/>
          <w:szCs w:val="21"/>
        </w:rPr>
        <w:t>、</w:t>
      </w:r>
      <w:r w:rsidR="008F0F93" w:rsidRPr="00AC2235">
        <w:rPr>
          <w:rFonts w:cs="Calibri" w:hint="eastAsia"/>
          <w:szCs w:val="21"/>
          <w:lang w:eastAsia="ja-JP"/>
        </w:rPr>
        <w:t>最低</w:t>
      </w:r>
      <w:r w:rsidR="008F0F93" w:rsidRPr="00AC2235">
        <w:rPr>
          <w:rFonts w:cs="Calibri" w:hint="eastAsia"/>
          <w:szCs w:val="21"/>
        </w:rPr>
        <w:t>7</w:t>
      </w:r>
      <w:r w:rsidR="008F0F93" w:rsidRPr="00AC2235">
        <w:rPr>
          <w:rFonts w:cs="Calibri" w:hint="eastAsia"/>
          <w:szCs w:val="21"/>
        </w:rPr>
        <w:t>人</w:t>
      </w:r>
      <w:r w:rsidR="008F0F93" w:rsidRPr="00AC2235">
        <w:rPr>
          <w:rFonts w:cs="Calibri" w:hint="eastAsia"/>
          <w:szCs w:val="21"/>
          <w:lang w:eastAsia="ja-JP"/>
        </w:rPr>
        <w:t>から</w:t>
      </w:r>
      <w:r w:rsidR="008F0F93" w:rsidRPr="00AC2235">
        <w:rPr>
          <w:rFonts w:cs="Calibri" w:hint="eastAsia"/>
          <w:szCs w:val="21"/>
        </w:rPr>
        <w:t>最大</w:t>
      </w:r>
      <w:r w:rsidR="008F0F93" w:rsidRPr="00AC2235">
        <w:rPr>
          <w:rFonts w:cs="Calibri" w:hint="eastAsia"/>
          <w:szCs w:val="21"/>
        </w:rPr>
        <w:t>9</w:t>
      </w:r>
      <w:r w:rsidR="008F0F93" w:rsidRPr="00AC2235">
        <w:rPr>
          <w:rFonts w:cs="Calibri" w:hint="eastAsia"/>
          <w:szCs w:val="21"/>
        </w:rPr>
        <w:t>人の</w:t>
      </w:r>
      <w:r w:rsidR="0033195A" w:rsidRPr="00AC2235">
        <w:rPr>
          <w:rFonts w:cs="Calibri" w:hint="eastAsia"/>
          <w:szCs w:val="21"/>
          <w:lang w:eastAsia="ja-JP"/>
        </w:rPr>
        <w:t>クルー</w:t>
      </w:r>
      <w:r w:rsidR="008F0F93" w:rsidRPr="00AC2235">
        <w:rPr>
          <w:rFonts w:cs="Calibri" w:hint="eastAsia"/>
          <w:szCs w:val="21"/>
        </w:rPr>
        <w:t>に加えて</w:t>
      </w:r>
      <w:r w:rsidR="008F0F93" w:rsidRPr="00AC2235">
        <w:rPr>
          <w:rFonts w:cs="Calibri" w:hint="eastAsia"/>
          <w:szCs w:val="21"/>
        </w:rPr>
        <w:t>1</w:t>
      </w:r>
      <w:r w:rsidR="008F0F93" w:rsidRPr="00AC2235">
        <w:rPr>
          <w:rFonts w:cs="Calibri" w:hint="eastAsia"/>
          <w:szCs w:val="21"/>
        </w:rPr>
        <w:t>人のメディア</w:t>
      </w:r>
      <w:r w:rsidR="008F0F93" w:rsidRPr="00AC2235">
        <w:rPr>
          <w:rFonts w:cs="Calibri" w:hint="eastAsia"/>
          <w:szCs w:val="21"/>
          <w:lang w:eastAsia="ja-JP"/>
        </w:rPr>
        <w:t>担当</w:t>
      </w:r>
      <w:r w:rsidR="0033195A" w:rsidRPr="00AC2235">
        <w:rPr>
          <w:rFonts w:cs="Calibri" w:hint="eastAsia"/>
          <w:szCs w:val="21"/>
          <w:lang w:eastAsia="ja-JP"/>
        </w:rPr>
        <w:t>クルー</w:t>
      </w:r>
      <w:r w:rsidR="008F0F93" w:rsidRPr="00AC2235">
        <w:rPr>
          <w:rFonts w:cs="Calibri" w:hint="eastAsia"/>
          <w:szCs w:val="21"/>
        </w:rPr>
        <w:t>が乗船する。各チームは、オフショアレースが可能な</w:t>
      </w:r>
      <w:r w:rsidR="008F0F93" w:rsidRPr="00AC2235">
        <w:rPr>
          <w:rFonts w:cs="Calibri" w:hint="eastAsia"/>
          <w:szCs w:val="21"/>
        </w:rPr>
        <w:t>2</w:t>
      </w:r>
      <w:r w:rsidR="008F0F93" w:rsidRPr="00AC2235">
        <w:rPr>
          <w:rFonts w:cs="Calibri" w:hint="eastAsia"/>
          <w:szCs w:val="21"/>
        </w:rPr>
        <w:t>人の経験</w:t>
      </w:r>
      <w:r w:rsidR="0033195A" w:rsidRPr="00AC2235">
        <w:rPr>
          <w:rFonts w:cs="Calibri" w:hint="eastAsia"/>
          <w:szCs w:val="21"/>
          <w:lang w:eastAsia="ja-JP"/>
        </w:rPr>
        <w:t>ある</w:t>
      </w:r>
      <w:r w:rsidR="008F0F93" w:rsidRPr="00AC2235">
        <w:rPr>
          <w:rFonts w:cs="Calibri" w:hint="eastAsia"/>
          <w:szCs w:val="21"/>
        </w:rPr>
        <w:t>スキッパーと、オフショアレース</w:t>
      </w:r>
      <w:r w:rsidR="0033195A" w:rsidRPr="00AC2235">
        <w:rPr>
          <w:rFonts w:cs="Calibri" w:hint="eastAsia"/>
          <w:szCs w:val="21"/>
          <w:lang w:eastAsia="ja-JP"/>
        </w:rPr>
        <w:t>の</w:t>
      </w:r>
      <w:r w:rsidR="008F0F93" w:rsidRPr="00AC2235">
        <w:rPr>
          <w:rFonts w:cs="Calibri" w:hint="eastAsia"/>
          <w:szCs w:val="21"/>
        </w:rPr>
        <w:t>経験</w:t>
      </w:r>
      <w:r w:rsidR="0033195A" w:rsidRPr="00AC2235">
        <w:rPr>
          <w:rFonts w:cs="Calibri" w:hint="eastAsia"/>
          <w:szCs w:val="21"/>
          <w:lang w:eastAsia="ja-JP"/>
        </w:rPr>
        <w:t>ある</w:t>
      </w:r>
      <w:r w:rsidR="008F0F93" w:rsidRPr="00AC2235">
        <w:rPr>
          <w:rFonts w:cs="Calibri" w:hint="eastAsia"/>
          <w:szCs w:val="21"/>
        </w:rPr>
        <w:t>少なくとも</w:t>
      </w:r>
      <w:r w:rsidR="008F0F93" w:rsidRPr="00AC2235">
        <w:rPr>
          <w:rFonts w:cs="Calibri" w:hint="eastAsia"/>
          <w:szCs w:val="21"/>
        </w:rPr>
        <w:t>4</w:t>
      </w:r>
      <w:r w:rsidR="008F0F93" w:rsidRPr="00AC2235">
        <w:rPr>
          <w:rFonts w:cs="Calibri" w:hint="eastAsia"/>
          <w:szCs w:val="21"/>
        </w:rPr>
        <w:t>人のクルーを持つものと</w:t>
      </w:r>
      <w:r w:rsidR="0033195A" w:rsidRPr="00AC2235">
        <w:rPr>
          <w:rFonts w:cs="Calibri" w:hint="eastAsia"/>
          <w:szCs w:val="21"/>
          <w:lang w:eastAsia="ja-JP"/>
        </w:rPr>
        <w:t>する</w:t>
      </w:r>
      <w:r w:rsidR="008F0F93" w:rsidRPr="00AC2235">
        <w:rPr>
          <w:rFonts w:cs="Calibri" w:hint="eastAsia"/>
          <w:szCs w:val="21"/>
        </w:rPr>
        <w:t>。</w:t>
      </w:r>
      <w:r w:rsidR="0033195A" w:rsidRPr="00AC2235">
        <w:rPr>
          <w:rFonts w:cs="Calibri" w:hint="eastAsia"/>
          <w:szCs w:val="21"/>
          <w:lang w:eastAsia="ja-JP"/>
        </w:rPr>
        <w:t>スキッパー及びクルー</w:t>
      </w:r>
      <w:r w:rsidR="008F0F93" w:rsidRPr="00AC2235">
        <w:rPr>
          <w:rFonts w:cs="Calibri" w:hint="eastAsia"/>
          <w:szCs w:val="21"/>
        </w:rPr>
        <w:t>の履歴書は登録のために提出</w:t>
      </w:r>
      <w:r w:rsidR="0033195A" w:rsidRPr="00AC2235">
        <w:rPr>
          <w:rFonts w:cs="Calibri" w:hint="eastAsia"/>
          <w:szCs w:val="21"/>
          <w:lang w:eastAsia="ja-JP"/>
        </w:rPr>
        <w:t>するものとする</w:t>
      </w:r>
      <w:r w:rsidR="008F0F93" w:rsidRPr="00AC2235">
        <w:rPr>
          <w:rFonts w:cs="Calibri" w:hint="eastAsia"/>
          <w:szCs w:val="21"/>
        </w:rPr>
        <w:t>。</w:t>
      </w:r>
      <w:r w:rsidR="008F0F93" w:rsidRPr="00AC2235">
        <w:rPr>
          <w:rFonts w:cs="Calibri" w:hint="eastAsia"/>
          <w:szCs w:val="21"/>
        </w:rPr>
        <w:t xml:space="preserve"> MSA</w:t>
      </w:r>
      <w:r w:rsidR="008F0F93" w:rsidRPr="00AC2235">
        <w:rPr>
          <w:rFonts w:cs="Calibri" w:hint="eastAsia"/>
          <w:szCs w:val="21"/>
        </w:rPr>
        <w:t>チャイナ、</w:t>
      </w:r>
      <w:r w:rsidR="008F0F93" w:rsidRPr="00AC2235">
        <w:rPr>
          <w:rFonts w:cs="Calibri" w:hint="eastAsia"/>
          <w:szCs w:val="21"/>
        </w:rPr>
        <w:t>CYA</w:t>
      </w:r>
      <w:r w:rsidR="008F0F93" w:rsidRPr="00AC2235">
        <w:rPr>
          <w:rFonts w:cs="Calibri" w:hint="eastAsia"/>
          <w:szCs w:val="21"/>
        </w:rPr>
        <w:t>、</w:t>
      </w:r>
      <w:r w:rsidR="008F0F93" w:rsidRPr="00AC2235">
        <w:rPr>
          <w:rFonts w:cs="Calibri" w:hint="eastAsia"/>
          <w:szCs w:val="21"/>
        </w:rPr>
        <w:t>RYA</w:t>
      </w:r>
      <w:r w:rsidR="008F0F93" w:rsidRPr="00AC2235">
        <w:rPr>
          <w:rFonts w:cs="Calibri" w:hint="eastAsia"/>
          <w:szCs w:val="21"/>
        </w:rPr>
        <w:t>、</w:t>
      </w:r>
      <w:r w:rsidR="008F0F93" w:rsidRPr="00AC2235">
        <w:rPr>
          <w:rFonts w:cs="Calibri" w:hint="eastAsia"/>
          <w:szCs w:val="21"/>
        </w:rPr>
        <w:t>JSF</w:t>
      </w:r>
      <w:r w:rsidR="008F0F93" w:rsidRPr="00AC2235">
        <w:rPr>
          <w:rFonts w:cs="Calibri" w:hint="eastAsia"/>
          <w:szCs w:val="21"/>
        </w:rPr>
        <w:t>、および</w:t>
      </w:r>
      <w:r w:rsidR="008F0F93" w:rsidRPr="00AC2235">
        <w:rPr>
          <w:rFonts w:cs="Calibri" w:hint="eastAsia"/>
          <w:szCs w:val="21"/>
        </w:rPr>
        <w:t>ASA</w:t>
      </w:r>
      <w:r w:rsidR="0033195A" w:rsidRPr="00AC2235">
        <w:rPr>
          <w:rFonts w:cs="Calibri" w:hint="eastAsia"/>
          <w:szCs w:val="21"/>
          <w:lang w:eastAsia="ja-JP"/>
        </w:rPr>
        <w:t>または同等の他の団体からの</w:t>
      </w:r>
      <w:r w:rsidR="008F0F93" w:rsidRPr="00AC2235">
        <w:rPr>
          <w:rFonts w:cs="Calibri" w:hint="eastAsia"/>
          <w:szCs w:val="21"/>
        </w:rPr>
        <w:t>6</w:t>
      </w:r>
      <w:r w:rsidR="008F0F93" w:rsidRPr="00AC2235">
        <w:rPr>
          <w:rFonts w:cs="Calibri" w:hint="eastAsia"/>
          <w:szCs w:val="21"/>
        </w:rPr>
        <w:t>人（スキッパーおよびクルー）の資格または証明書は、登録時に</w:t>
      </w:r>
      <w:r w:rsidR="0033195A" w:rsidRPr="00AC2235">
        <w:rPr>
          <w:rFonts w:cs="Calibri" w:hint="eastAsia"/>
          <w:szCs w:val="21"/>
          <w:lang w:eastAsia="ja-JP"/>
        </w:rPr>
        <w:t>提示するものとする</w:t>
      </w:r>
      <w:r w:rsidR="008F0F93" w:rsidRPr="00AC2235">
        <w:rPr>
          <w:rFonts w:cs="Calibri" w:hint="eastAsia"/>
          <w:szCs w:val="21"/>
        </w:rPr>
        <w:t>。</w:t>
      </w:r>
    </w:p>
    <w:p w:rsidR="00B44053" w:rsidRDefault="00F82CEC">
      <w:pPr>
        <w:numPr>
          <w:ilvl w:val="1"/>
          <w:numId w:val="1"/>
        </w:numPr>
        <w:spacing w:beforeLines="50" w:before="156"/>
        <w:rPr>
          <w:rFonts w:cs="Calibri"/>
          <w:sz w:val="24"/>
          <w:szCs w:val="24"/>
        </w:rPr>
      </w:pPr>
      <w:r>
        <w:rPr>
          <w:rFonts w:cs="Calibri" w:hint="eastAsia"/>
          <w:sz w:val="24"/>
          <w:szCs w:val="24"/>
        </w:rPr>
        <w:t>All the sailors must be (over) 18 years old on Aug.20</w:t>
      </w:r>
      <w:r>
        <w:rPr>
          <w:rFonts w:cs="Calibri" w:hint="eastAsia"/>
          <w:sz w:val="24"/>
          <w:szCs w:val="24"/>
          <w:vertAlign w:val="superscript"/>
        </w:rPr>
        <w:t>th</w:t>
      </w:r>
      <w:r>
        <w:rPr>
          <w:rFonts w:cs="Calibri" w:hint="eastAsia"/>
          <w:sz w:val="24"/>
          <w:szCs w:val="24"/>
        </w:rPr>
        <w:t xml:space="preserve">,2019. </w:t>
      </w:r>
      <w:r w:rsidR="008F0F93" w:rsidRPr="008F0F93">
        <w:rPr>
          <w:rFonts w:cs="Calibri" w:hint="eastAsia"/>
          <w:sz w:val="24"/>
          <w:szCs w:val="24"/>
        </w:rPr>
        <w:t>2019</w:t>
      </w:r>
      <w:r w:rsidR="008F0F93" w:rsidRPr="008F0F93">
        <w:rPr>
          <w:rFonts w:cs="Calibri" w:hint="eastAsia"/>
          <w:sz w:val="24"/>
          <w:szCs w:val="24"/>
        </w:rPr>
        <w:t>年</w:t>
      </w:r>
      <w:r w:rsidR="008F0F93" w:rsidRPr="008F0F93">
        <w:rPr>
          <w:rFonts w:cs="Calibri" w:hint="eastAsia"/>
          <w:sz w:val="24"/>
          <w:szCs w:val="24"/>
        </w:rPr>
        <w:t>8</w:t>
      </w:r>
      <w:r w:rsidR="008F0F93" w:rsidRPr="008F0F93">
        <w:rPr>
          <w:rFonts w:cs="Calibri" w:hint="eastAsia"/>
          <w:sz w:val="24"/>
          <w:szCs w:val="24"/>
        </w:rPr>
        <w:t>月</w:t>
      </w:r>
      <w:r w:rsidR="008F0F93" w:rsidRPr="008F0F93">
        <w:rPr>
          <w:rFonts w:cs="Calibri" w:hint="eastAsia"/>
          <w:sz w:val="24"/>
          <w:szCs w:val="24"/>
        </w:rPr>
        <w:t>20</w:t>
      </w:r>
      <w:r w:rsidR="008F0F93" w:rsidRPr="008F0F93">
        <w:rPr>
          <w:rFonts w:cs="Calibri" w:hint="eastAsia"/>
          <w:sz w:val="24"/>
          <w:szCs w:val="24"/>
        </w:rPr>
        <w:t>日、すべての船員は</w:t>
      </w:r>
      <w:r w:rsidR="008F0F93" w:rsidRPr="008F0F93">
        <w:rPr>
          <w:rFonts w:cs="Calibri" w:hint="eastAsia"/>
          <w:sz w:val="24"/>
          <w:szCs w:val="24"/>
        </w:rPr>
        <w:t>18</w:t>
      </w:r>
      <w:r w:rsidR="008F0F93" w:rsidRPr="008F0F93">
        <w:rPr>
          <w:rFonts w:cs="Calibri" w:hint="eastAsia"/>
          <w:sz w:val="24"/>
          <w:szCs w:val="24"/>
        </w:rPr>
        <w:t>歳以上で</w:t>
      </w:r>
      <w:r w:rsidR="0033195A">
        <w:rPr>
          <w:rFonts w:cs="Calibri" w:hint="eastAsia"/>
          <w:sz w:val="24"/>
          <w:szCs w:val="24"/>
          <w:lang w:eastAsia="ja-JP"/>
        </w:rPr>
        <w:t>あること</w:t>
      </w:r>
      <w:r w:rsidR="008F0F93" w:rsidRPr="008F0F93">
        <w:rPr>
          <w:rFonts w:cs="Calibri" w:hint="eastAsia"/>
          <w:sz w:val="24"/>
          <w:szCs w:val="24"/>
        </w:rPr>
        <w:t>。</w:t>
      </w:r>
    </w:p>
    <w:p w:rsidR="00B44053" w:rsidRDefault="00F82CEC">
      <w:pPr>
        <w:pStyle w:val="1"/>
        <w:rPr>
          <w:b w:val="0"/>
        </w:rPr>
      </w:pPr>
      <w:r>
        <w:rPr>
          <w:b w:val="0"/>
        </w:rPr>
        <w:t xml:space="preserve">Class </w:t>
      </w:r>
      <w:r w:rsidR="008F0F93" w:rsidRPr="008F0F93">
        <w:rPr>
          <w:rFonts w:hint="eastAsia"/>
          <w:b w:val="0"/>
        </w:rPr>
        <w:t>クラス</w:t>
      </w:r>
    </w:p>
    <w:p w:rsidR="00B44053" w:rsidRPr="00AC2235" w:rsidRDefault="00F82CEC">
      <w:pPr>
        <w:spacing w:beforeLines="50" w:before="156"/>
        <w:rPr>
          <w:rFonts w:cs="Calibri"/>
          <w:szCs w:val="21"/>
        </w:rPr>
      </w:pPr>
      <w:r>
        <w:rPr>
          <w:rFonts w:cs="Calibri"/>
          <w:sz w:val="24"/>
          <w:szCs w:val="24"/>
        </w:rPr>
        <w:t xml:space="preserve">One design Class </w:t>
      </w:r>
      <w:proofErr w:type="spellStart"/>
      <w:r>
        <w:rPr>
          <w:rFonts w:cs="Calibri"/>
          <w:sz w:val="24"/>
          <w:szCs w:val="24"/>
        </w:rPr>
        <w:t>Beneteau</w:t>
      </w:r>
      <w:proofErr w:type="spellEnd"/>
      <w:r>
        <w:rPr>
          <w:rFonts w:cs="Calibri"/>
          <w:sz w:val="24"/>
          <w:szCs w:val="24"/>
        </w:rPr>
        <w:t xml:space="preserve"> First 40 (Provided by the organizing </w:t>
      </w:r>
      <w:r>
        <w:rPr>
          <w:rFonts w:cs="Calibri" w:hint="eastAsia"/>
          <w:sz w:val="24"/>
          <w:szCs w:val="24"/>
        </w:rPr>
        <w:t>authority</w:t>
      </w:r>
      <w:r>
        <w:rPr>
          <w:rFonts w:cs="Calibri"/>
          <w:sz w:val="24"/>
          <w:szCs w:val="24"/>
        </w:rPr>
        <w:t>)</w:t>
      </w:r>
      <w:r w:rsidR="008F0F93" w:rsidRPr="008F0F93">
        <w:rPr>
          <w:rFonts w:hint="eastAsia"/>
        </w:rPr>
        <w:t xml:space="preserve"> </w:t>
      </w:r>
      <w:r w:rsidR="0033195A" w:rsidRPr="00AC2235">
        <w:rPr>
          <w:rFonts w:hint="eastAsia"/>
          <w:szCs w:val="21"/>
          <w:lang w:eastAsia="ja-JP"/>
        </w:rPr>
        <w:t>ワン</w:t>
      </w:r>
      <w:r w:rsidR="008F0F93" w:rsidRPr="00AC2235">
        <w:rPr>
          <w:rFonts w:cs="Calibri" w:hint="eastAsia"/>
          <w:szCs w:val="21"/>
        </w:rPr>
        <w:t>デザインクラス</w:t>
      </w:r>
      <w:proofErr w:type="spellStart"/>
      <w:r w:rsidR="008F0F93" w:rsidRPr="00AC2235">
        <w:rPr>
          <w:rFonts w:cs="Calibri" w:hint="eastAsia"/>
          <w:szCs w:val="21"/>
        </w:rPr>
        <w:t>Beneteau</w:t>
      </w:r>
      <w:proofErr w:type="spellEnd"/>
      <w:r w:rsidR="008F0F93" w:rsidRPr="00AC2235">
        <w:rPr>
          <w:rFonts w:cs="Calibri" w:hint="eastAsia"/>
          <w:szCs w:val="21"/>
        </w:rPr>
        <w:t xml:space="preserve"> First 40</w:t>
      </w:r>
      <w:r w:rsidR="008F0F93" w:rsidRPr="00AC2235">
        <w:rPr>
          <w:rFonts w:cs="Calibri" w:hint="eastAsia"/>
          <w:szCs w:val="21"/>
        </w:rPr>
        <w:t>（主催団体によって提供され</w:t>
      </w:r>
      <w:r w:rsidR="0033195A" w:rsidRPr="00AC2235">
        <w:rPr>
          <w:rFonts w:cs="Calibri" w:hint="eastAsia"/>
          <w:szCs w:val="21"/>
          <w:lang w:eastAsia="ja-JP"/>
        </w:rPr>
        <w:t>る</w:t>
      </w:r>
      <w:r w:rsidR="008F0F93" w:rsidRPr="00AC2235">
        <w:rPr>
          <w:rFonts w:cs="Calibri" w:hint="eastAsia"/>
          <w:szCs w:val="21"/>
        </w:rPr>
        <w:t>）</w:t>
      </w:r>
    </w:p>
    <w:p w:rsidR="00B44053" w:rsidRDefault="00F82CEC">
      <w:pPr>
        <w:pStyle w:val="1"/>
        <w:rPr>
          <w:b w:val="0"/>
        </w:rPr>
      </w:pPr>
      <w:r>
        <w:rPr>
          <w:b w:val="0"/>
        </w:rPr>
        <w:t>On-line Entry</w:t>
      </w:r>
      <w:r w:rsidR="008F0F93" w:rsidRPr="008F0F93">
        <w:rPr>
          <w:rFonts w:hint="eastAsia"/>
          <w:b w:val="0"/>
        </w:rPr>
        <w:t>オンラインエントリー</w:t>
      </w:r>
    </w:p>
    <w:p w:rsidR="00B44053" w:rsidRPr="00AC2235" w:rsidRDefault="00F82CEC">
      <w:pPr>
        <w:numPr>
          <w:ilvl w:val="1"/>
          <w:numId w:val="1"/>
        </w:numPr>
        <w:tabs>
          <w:tab w:val="clear" w:pos="567"/>
        </w:tabs>
        <w:spacing w:beforeLines="50" w:before="156"/>
        <w:rPr>
          <w:rFonts w:cs="Calibri"/>
          <w:szCs w:val="21"/>
        </w:rPr>
      </w:pPr>
      <w:r>
        <w:rPr>
          <w:rFonts w:cs="Calibri"/>
          <w:sz w:val="24"/>
          <w:szCs w:val="24"/>
        </w:rPr>
        <w:t>Eligible teams may enter by completing the entry form</w:t>
      </w:r>
      <w:r>
        <w:rPr>
          <w:rFonts w:cs="Calibri" w:hint="eastAsia"/>
          <w:sz w:val="24"/>
          <w:szCs w:val="24"/>
        </w:rPr>
        <w:t xml:space="preserve"> (Attachment 1)</w:t>
      </w:r>
      <w:r>
        <w:rPr>
          <w:rFonts w:cs="Calibri"/>
          <w:sz w:val="24"/>
          <w:szCs w:val="24"/>
        </w:rPr>
        <w:t xml:space="preserve"> at </w:t>
      </w:r>
      <w:r>
        <w:rPr>
          <w:rFonts w:ascii="Verdana-Bold-Identity-H" w:eastAsia="Verdana-Bold-Identity-H" w:hAnsi="Verdana-Bold-Identity-H" w:hint="eastAsia"/>
          <w:szCs w:val="21"/>
        </w:rPr>
        <w:t>http://www.qdsailing.org</w:t>
      </w:r>
      <w:r>
        <w:rPr>
          <w:rFonts w:cs="Calibri"/>
          <w:szCs w:val="21"/>
        </w:rPr>
        <w:t xml:space="preserve"> </w:t>
      </w:r>
      <w:r>
        <w:rPr>
          <w:rFonts w:cs="Calibri"/>
          <w:sz w:val="24"/>
          <w:szCs w:val="24"/>
        </w:rPr>
        <w:t xml:space="preserve">and send it to </w:t>
      </w:r>
      <w:r>
        <w:rPr>
          <w:rFonts w:cs="Calibri" w:hint="eastAsia"/>
          <w:sz w:val="24"/>
          <w:szCs w:val="24"/>
        </w:rPr>
        <w:t>FareastCupRegatta@163.com</w:t>
      </w:r>
      <w:r>
        <w:rPr>
          <w:rFonts w:cs="Calibri"/>
          <w:sz w:val="24"/>
          <w:szCs w:val="24"/>
        </w:rPr>
        <w:t xml:space="preserve"> with all the </w:t>
      </w:r>
      <w:r>
        <w:rPr>
          <w:rFonts w:cs="Calibri" w:hint="eastAsia"/>
          <w:sz w:val="24"/>
          <w:szCs w:val="24"/>
        </w:rPr>
        <w:t>c</w:t>
      </w:r>
      <w:r>
        <w:rPr>
          <w:rFonts w:cs="Calibri"/>
          <w:sz w:val="24"/>
          <w:szCs w:val="24"/>
        </w:rPr>
        <w:t xml:space="preserve">opies of </w:t>
      </w:r>
      <w:r>
        <w:rPr>
          <w:rFonts w:cs="Calibri" w:hint="eastAsia"/>
          <w:sz w:val="24"/>
          <w:szCs w:val="24"/>
        </w:rPr>
        <w:t>p</w:t>
      </w:r>
      <w:r>
        <w:rPr>
          <w:rFonts w:cs="Calibri"/>
          <w:sz w:val="24"/>
          <w:szCs w:val="24"/>
        </w:rPr>
        <w:t>assports or ID</w:t>
      </w:r>
      <w:r>
        <w:rPr>
          <w:rFonts w:cs="Calibri" w:hint="eastAsia"/>
          <w:sz w:val="24"/>
          <w:szCs w:val="24"/>
        </w:rPr>
        <w:t xml:space="preserve"> cards</w:t>
      </w:r>
      <w:r>
        <w:rPr>
          <w:rFonts w:cs="Calibri"/>
          <w:sz w:val="24"/>
          <w:szCs w:val="24"/>
        </w:rPr>
        <w:t xml:space="preserve"> of all the team members</w:t>
      </w:r>
      <w:r>
        <w:rPr>
          <w:rFonts w:cs="Calibri" w:hint="eastAsia"/>
          <w:sz w:val="24"/>
          <w:szCs w:val="24"/>
        </w:rPr>
        <w:t>. Entries must be received</w:t>
      </w:r>
      <w:r>
        <w:rPr>
          <w:rFonts w:cs="Calibri"/>
          <w:sz w:val="24"/>
          <w:szCs w:val="24"/>
        </w:rPr>
        <w:t xml:space="preserve"> no later than 24:00hrs,</w:t>
      </w:r>
      <w:r>
        <w:rPr>
          <w:rFonts w:cs="Calibri" w:hint="eastAsia"/>
          <w:sz w:val="24"/>
          <w:szCs w:val="24"/>
        </w:rPr>
        <w:t xml:space="preserve"> </w:t>
      </w:r>
      <w:r>
        <w:rPr>
          <w:rFonts w:cs="Calibri" w:hint="eastAsia"/>
          <w:color w:val="0000FF"/>
          <w:sz w:val="24"/>
          <w:szCs w:val="24"/>
        </w:rPr>
        <w:t>June</w:t>
      </w:r>
      <w:r>
        <w:rPr>
          <w:rFonts w:cs="Calibri"/>
          <w:color w:val="0000FF"/>
          <w:sz w:val="24"/>
          <w:szCs w:val="24"/>
        </w:rPr>
        <w:t xml:space="preserve"> </w:t>
      </w:r>
      <w:r>
        <w:rPr>
          <w:rFonts w:cs="Calibri" w:hint="eastAsia"/>
          <w:color w:val="0000FF"/>
          <w:sz w:val="24"/>
          <w:szCs w:val="24"/>
        </w:rPr>
        <w:t>20</w:t>
      </w:r>
      <w:r>
        <w:rPr>
          <w:rFonts w:cs="Calibri"/>
          <w:color w:val="0000FF"/>
          <w:sz w:val="24"/>
          <w:szCs w:val="24"/>
          <w:vertAlign w:val="superscript"/>
        </w:rPr>
        <w:t>th</w:t>
      </w:r>
      <w:r>
        <w:rPr>
          <w:rFonts w:cs="Calibri"/>
          <w:color w:val="0000FF"/>
          <w:sz w:val="24"/>
          <w:szCs w:val="24"/>
        </w:rPr>
        <w:t>,</w:t>
      </w:r>
      <w:r>
        <w:rPr>
          <w:rFonts w:cs="Calibri" w:hint="eastAsia"/>
          <w:color w:val="0000FF"/>
          <w:sz w:val="24"/>
          <w:szCs w:val="24"/>
        </w:rPr>
        <w:t xml:space="preserve"> </w:t>
      </w:r>
      <w:r>
        <w:rPr>
          <w:rFonts w:cs="Calibri"/>
          <w:color w:val="0000FF"/>
          <w:sz w:val="24"/>
          <w:szCs w:val="24"/>
        </w:rPr>
        <w:t>201</w:t>
      </w:r>
      <w:r>
        <w:rPr>
          <w:rFonts w:cs="Calibri" w:hint="eastAsia"/>
          <w:color w:val="0000FF"/>
          <w:sz w:val="24"/>
          <w:szCs w:val="24"/>
        </w:rPr>
        <w:t>9</w:t>
      </w:r>
      <w:r>
        <w:rPr>
          <w:rFonts w:cs="Calibri" w:hint="eastAsia"/>
          <w:sz w:val="24"/>
          <w:szCs w:val="24"/>
        </w:rPr>
        <w:t>.</w:t>
      </w:r>
      <w:r>
        <w:rPr>
          <w:rFonts w:cs="Calibri" w:hint="eastAsia"/>
          <w:sz w:val="24"/>
          <w:szCs w:val="24"/>
        </w:rPr>
        <w:t>（</w:t>
      </w:r>
      <w:r>
        <w:rPr>
          <w:rFonts w:cs="Calibri" w:hint="eastAsia"/>
          <w:sz w:val="24"/>
          <w:szCs w:val="24"/>
        </w:rPr>
        <w:t>Foreign sailors need only copies of passports, while Chinese sailors need the copies of both passports and ID cards with both sides</w:t>
      </w:r>
      <w:r>
        <w:rPr>
          <w:rFonts w:cs="Calibri" w:hint="eastAsia"/>
          <w:sz w:val="24"/>
          <w:szCs w:val="24"/>
        </w:rPr>
        <w:t>）</w:t>
      </w:r>
      <w:r w:rsidR="0033195A">
        <w:rPr>
          <w:rFonts w:cs="Calibri" w:hint="eastAsia"/>
          <w:sz w:val="24"/>
          <w:szCs w:val="24"/>
          <w:lang w:eastAsia="ja-JP"/>
        </w:rPr>
        <w:t xml:space="preserve">　</w:t>
      </w:r>
      <w:r w:rsidR="008F0F93" w:rsidRPr="00AC2235">
        <w:rPr>
          <w:rFonts w:cs="Calibri" w:hint="eastAsia"/>
          <w:szCs w:val="21"/>
        </w:rPr>
        <w:t>資格のあるチームは、</w:t>
      </w:r>
      <w:r w:rsidR="008F0F93" w:rsidRPr="00AC2235">
        <w:rPr>
          <w:rFonts w:cs="Calibri" w:hint="eastAsia"/>
          <w:szCs w:val="21"/>
        </w:rPr>
        <w:t>http://www.qdsailing.org</w:t>
      </w:r>
      <w:r w:rsidR="008F0F93" w:rsidRPr="00AC2235">
        <w:rPr>
          <w:rFonts w:cs="Calibri" w:hint="eastAsia"/>
          <w:szCs w:val="21"/>
        </w:rPr>
        <w:t>のエントリーフォーム（別紙</w:t>
      </w:r>
      <w:r w:rsidR="008F0F93" w:rsidRPr="00AC2235">
        <w:rPr>
          <w:rFonts w:cs="Calibri" w:hint="eastAsia"/>
          <w:szCs w:val="21"/>
        </w:rPr>
        <w:t>1</w:t>
      </w:r>
      <w:r w:rsidR="008F0F93" w:rsidRPr="00AC2235">
        <w:rPr>
          <w:rFonts w:cs="Calibri" w:hint="eastAsia"/>
          <w:szCs w:val="21"/>
        </w:rPr>
        <w:t>）に記入し、</w:t>
      </w:r>
      <w:r w:rsidR="0033195A" w:rsidRPr="00AC2235">
        <w:rPr>
          <w:rFonts w:cs="Calibri" w:hint="eastAsia"/>
          <w:szCs w:val="21"/>
          <w:lang w:eastAsia="ja-JP"/>
        </w:rPr>
        <w:t>全員の</w:t>
      </w:r>
      <w:r w:rsidR="008F0F93" w:rsidRPr="00AC2235">
        <w:rPr>
          <w:rFonts w:cs="Calibri" w:hint="eastAsia"/>
          <w:szCs w:val="21"/>
        </w:rPr>
        <w:t>パスポートまたは</w:t>
      </w:r>
      <w:r w:rsidR="008F0F93" w:rsidRPr="00AC2235">
        <w:rPr>
          <w:rFonts w:cs="Calibri" w:hint="eastAsia"/>
          <w:szCs w:val="21"/>
        </w:rPr>
        <w:t>ID</w:t>
      </w:r>
      <w:r w:rsidR="008F0F93" w:rsidRPr="00AC2235">
        <w:rPr>
          <w:rFonts w:cs="Calibri" w:hint="eastAsia"/>
          <w:szCs w:val="21"/>
        </w:rPr>
        <w:t>カード</w:t>
      </w:r>
      <w:r w:rsidR="0033195A" w:rsidRPr="00AC2235">
        <w:rPr>
          <w:rFonts w:cs="Calibri" w:hint="eastAsia"/>
          <w:szCs w:val="21"/>
          <w:lang w:eastAsia="ja-JP"/>
        </w:rPr>
        <w:t>のコピー</w:t>
      </w:r>
      <w:r w:rsidR="008F0F93" w:rsidRPr="00AC2235">
        <w:rPr>
          <w:rFonts w:cs="Calibri" w:hint="eastAsia"/>
          <w:szCs w:val="21"/>
        </w:rPr>
        <w:t>を添えて</w:t>
      </w:r>
      <w:r w:rsidR="008F0F93" w:rsidRPr="00AC2235">
        <w:rPr>
          <w:rFonts w:cs="Calibri" w:hint="eastAsia"/>
          <w:szCs w:val="21"/>
        </w:rPr>
        <w:t>FareastCupRegatta@163.com</w:t>
      </w:r>
      <w:r w:rsidR="008F0F93" w:rsidRPr="00AC2235">
        <w:rPr>
          <w:rFonts w:cs="Calibri" w:hint="eastAsia"/>
          <w:szCs w:val="21"/>
        </w:rPr>
        <w:t>に</w:t>
      </w:r>
      <w:r w:rsidR="0033195A" w:rsidRPr="00AC2235">
        <w:rPr>
          <w:rFonts w:cs="Calibri" w:hint="eastAsia"/>
          <w:szCs w:val="21"/>
        </w:rPr>
        <w:t>2019</w:t>
      </w:r>
      <w:r w:rsidR="0033195A" w:rsidRPr="00AC2235">
        <w:rPr>
          <w:rFonts w:cs="Calibri" w:hint="eastAsia"/>
          <w:szCs w:val="21"/>
        </w:rPr>
        <w:t>年</w:t>
      </w:r>
      <w:r w:rsidR="0033195A" w:rsidRPr="00AC2235">
        <w:rPr>
          <w:rFonts w:cs="Calibri" w:hint="eastAsia"/>
          <w:szCs w:val="21"/>
        </w:rPr>
        <w:t>6</w:t>
      </w:r>
      <w:r w:rsidR="0033195A" w:rsidRPr="00AC2235">
        <w:rPr>
          <w:rFonts w:cs="Calibri" w:hint="eastAsia"/>
          <w:szCs w:val="21"/>
        </w:rPr>
        <w:t>月</w:t>
      </w:r>
      <w:r w:rsidR="0033195A" w:rsidRPr="00AC2235">
        <w:rPr>
          <w:rFonts w:cs="Calibri" w:hint="eastAsia"/>
          <w:szCs w:val="21"/>
        </w:rPr>
        <w:t>20</w:t>
      </w:r>
      <w:r w:rsidR="0033195A" w:rsidRPr="00AC2235">
        <w:rPr>
          <w:rFonts w:cs="Calibri" w:hint="eastAsia"/>
          <w:szCs w:val="21"/>
        </w:rPr>
        <w:t>日</w:t>
      </w:r>
      <w:r w:rsidR="0033195A" w:rsidRPr="00AC2235">
        <w:rPr>
          <w:rFonts w:cs="Calibri" w:hint="eastAsia"/>
          <w:szCs w:val="21"/>
        </w:rPr>
        <w:t>24</w:t>
      </w:r>
      <w:r w:rsidR="0033195A" w:rsidRPr="00AC2235">
        <w:rPr>
          <w:rFonts w:cs="Calibri" w:hint="eastAsia"/>
          <w:szCs w:val="21"/>
        </w:rPr>
        <w:t>時</w:t>
      </w:r>
      <w:r w:rsidR="0033195A" w:rsidRPr="00AC2235">
        <w:rPr>
          <w:rFonts w:cs="Calibri" w:hint="eastAsia"/>
          <w:szCs w:val="21"/>
          <w:lang w:eastAsia="ja-JP"/>
        </w:rPr>
        <w:t>必着で</w:t>
      </w:r>
      <w:r w:rsidR="008F0F93" w:rsidRPr="00AC2235">
        <w:rPr>
          <w:rFonts w:cs="Calibri" w:hint="eastAsia"/>
          <w:szCs w:val="21"/>
        </w:rPr>
        <w:t>送付</w:t>
      </w:r>
      <w:r w:rsidR="0033195A" w:rsidRPr="00AC2235">
        <w:rPr>
          <w:rFonts w:cs="Calibri" w:hint="eastAsia"/>
          <w:szCs w:val="21"/>
          <w:lang w:eastAsia="ja-JP"/>
        </w:rPr>
        <w:t>すること</w:t>
      </w:r>
      <w:r w:rsidR="008F0F93" w:rsidRPr="00AC2235">
        <w:rPr>
          <w:rFonts w:cs="Calibri" w:hint="eastAsia"/>
          <w:szCs w:val="21"/>
        </w:rPr>
        <w:t>。（外国人船</w:t>
      </w:r>
      <w:r w:rsidR="008F0F93" w:rsidRPr="00AC2235">
        <w:rPr>
          <w:rFonts w:cs="Calibri" w:hint="eastAsia"/>
          <w:szCs w:val="21"/>
        </w:rPr>
        <w:lastRenderedPageBreak/>
        <w:t>員はパスポートのコピーだけが必要、中国人船員はパスポートと</w:t>
      </w:r>
      <w:r w:rsidR="008F0F93" w:rsidRPr="00AC2235">
        <w:rPr>
          <w:rFonts w:cs="Calibri" w:hint="eastAsia"/>
          <w:szCs w:val="21"/>
        </w:rPr>
        <w:t>ID</w:t>
      </w:r>
      <w:r w:rsidR="008F0F93" w:rsidRPr="00AC2235">
        <w:rPr>
          <w:rFonts w:cs="Calibri" w:hint="eastAsia"/>
          <w:szCs w:val="21"/>
        </w:rPr>
        <w:t>カードの両方のコピーが必要）</w:t>
      </w:r>
    </w:p>
    <w:p w:rsidR="00B44053" w:rsidRPr="00AC2235" w:rsidRDefault="00F82CEC">
      <w:pPr>
        <w:numPr>
          <w:ilvl w:val="1"/>
          <w:numId w:val="1"/>
        </w:numPr>
        <w:spacing w:beforeLines="50" w:before="156"/>
        <w:rPr>
          <w:rFonts w:cs="Calibri"/>
          <w:szCs w:val="21"/>
        </w:rPr>
      </w:pPr>
      <w:r>
        <w:rPr>
          <w:rFonts w:cs="Calibri"/>
          <w:sz w:val="24"/>
          <w:szCs w:val="24"/>
        </w:rPr>
        <w:t xml:space="preserve">Receiving the E-mail </w:t>
      </w:r>
      <w:hyperlink r:id="rId8" w:history="1">
        <w:r>
          <w:rPr>
            <w:rFonts w:cs="Calibri"/>
            <w:sz w:val="24"/>
            <w:szCs w:val="24"/>
          </w:rPr>
          <w:t>confirmation</w:t>
        </w:r>
      </w:hyperlink>
      <w:r>
        <w:rPr>
          <w:rFonts w:cs="Calibri"/>
          <w:sz w:val="24"/>
          <w:szCs w:val="24"/>
        </w:rPr>
        <w:t xml:space="preserve"> </w:t>
      </w:r>
      <w:hyperlink r:id="rId9" w:history="1">
        <w:r>
          <w:rPr>
            <w:rFonts w:cs="Calibri"/>
            <w:sz w:val="24"/>
            <w:szCs w:val="24"/>
          </w:rPr>
          <w:t>letter</w:t>
        </w:r>
      </w:hyperlink>
      <w:r>
        <w:rPr>
          <w:rFonts w:cs="Calibri"/>
          <w:sz w:val="24"/>
          <w:szCs w:val="24"/>
        </w:rPr>
        <w:t xml:space="preserve"> is considered signing up</w:t>
      </w:r>
      <w:r>
        <w:rPr>
          <w:rFonts w:cs="Calibri" w:hint="eastAsia"/>
          <w:sz w:val="24"/>
          <w:szCs w:val="24"/>
        </w:rPr>
        <w:t xml:space="preserve"> the entry</w:t>
      </w:r>
      <w:r>
        <w:rPr>
          <w:rFonts w:cs="Calibri"/>
          <w:sz w:val="24"/>
          <w:szCs w:val="24"/>
        </w:rPr>
        <w:t xml:space="preserve"> successfully. </w:t>
      </w:r>
      <w:r w:rsidR="008F0F93" w:rsidRPr="00AC2235">
        <w:rPr>
          <w:rFonts w:cs="Calibri" w:hint="eastAsia"/>
          <w:szCs w:val="21"/>
        </w:rPr>
        <w:t>確認の</w:t>
      </w:r>
      <w:r w:rsidR="008F0F93" w:rsidRPr="00AC2235">
        <w:rPr>
          <w:rFonts w:cs="Calibri" w:hint="eastAsia"/>
          <w:szCs w:val="21"/>
        </w:rPr>
        <w:t>E</w:t>
      </w:r>
      <w:r w:rsidR="008F0F93" w:rsidRPr="00AC2235">
        <w:rPr>
          <w:rFonts w:cs="Calibri" w:hint="eastAsia"/>
          <w:szCs w:val="21"/>
        </w:rPr>
        <w:t>メールを受け取ると、エントリーに正常にサインアップしたと見なされ</w:t>
      </w:r>
      <w:r w:rsidR="0033195A" w:rsidRPr="00AC2235">
        <w:rPr>
          <w:rFonts w:cs="Calibri" w:hint="eastAsia"/>
          <w:szCs w:val="21"/>
          <w:lang w:eastAsia="ja-JP"/>
        </w:rPr>
        <w:t>る</w:t>
      </w:r>
      <w:r w:rsidR="008F0F93" w:rsidRPr="00AC2235">
        <w:rPr>
          <w:rFonts w:cs="Calibri" w:hint="eastAsia"/>
          <w:szCs w:val="21"/>
        </w:rPr>
        <w:t>。</w:t>
      </w:r>
    </w:p>
    <w:p w:rsidR="00B44053" w:rsidRDefault="00F82CEC">
      <w:pPr>
        <w:pStyle w:val="1"/>
        <w:rPr>
          <w:b w:val="0"/>
        </w:rPr>
      </w:pPr>
      <w:r>
        <w:rPr>
          <w:b w:val="0"/>
        </w:rPr>
        <w:t>On-site Registration</w:t>
      </w:r>
      <w:r w:rsidR="008F0F93" w:rsidRPr="008F0F93">
        <w:rPr>
          <w:rFonts w:hint="eastAsia"/>
          <w:b w:val="0"/>
        </w:rPr>
        <w:t>オンサイト登録</w:t>
      </w:r>
    </w:p>
    <w:p w:rsidR="00B44053" w:rsidRPr="00AC2235" w:rsidRDefault="00F82CEC">
      <w:pPr>
        <w:spacing w:beforeLines="50" w:before="156"/>
        <w:rPr>
          <w:rFonts w:cs="Calibri"/>
          <w:szCs w:val="21"/>
        </w:rPr>
      </w:pPr>
      <w:r>
        <w:rPr>
          <w:rFonts w:cs="Calibri" w:hint="eastAsia"/>
          <w:sz w:val="24"/>
          <w:szCs w:val="24"/>
        </w:rPr>
        <w:t>A t</w:t>
      </w:r>
      <w:r>
        <w:rPr>
          <w:rFonts w:cs="Calibri"/>
          <w:sz w:val="24"/>
          <w:szCs w:val="24"/>
        </w:rPr>
        <w:t>eam leader</w:t>
      </w:r>
      <w:r>
        <w:rPr>
          <w:rFonts w:cs="Calibri" w:hint="eastAsia"/>
          <w:sz w:val="24"/>
          <w:szCs w:val="24"/>
        </w:rPr>
        <w:t xml:space="preserve"> </w:t>
      </w:r>
      <w:r>
        <w:rPr>
          <w:rFonts w:cs="Calibri"/>
          <w:sz w:val="24"/>
          <w:szCs w:val="24"/>
        </w:rPr>
        <w:t>of each eligible team shall provide these following documents at registration:</w:t>
      </w:r>
      <w:r w:rsidR="008F0F93" w:rsidRPr="008F0F93">
        <w:rPr>
          <w:rFonts w:hint="eastAsia"/>
        </w:rPr>
        <w:t xml:space="preserve"> </w:t>
      </w:r>
      <w:r w:rsidR="008F0F93" w:rsidRPr="00AC2235">
        <w:rPr>
          <w:rFonts w:cs="Calibri" w:hint="eastAsia"/>
          <w:szCs w:val="21"/>
        </w:rPr>
        <w:t>各適格チームのチームリーダーは、登録時に以下の書類を提出</w:t>
      </w:r>
      <w:r w:rsidR="0033195A" w:rsidRPr="00AC2235">
        <w:rPr>
          <w:rFonts w:cs="Calibri" w:hint="eastAsia"/>
          <w:szCs w:val="21"/>
          <w:lang w:eastAsia="ja-JP"/>
        </w:rPr>
        <w:t>しなければならない</w:t>
      </w:r>
      <w:r w:rsidR="008F0F93" w:rsidRPr="00AC2235">
        <w:rPr>
          <w:rFonts w:cs="Calibri" w:hint="eastAsia"/>
          <w:szCs w:val="21"/>
        </w:rPr>
        <w:t>。</w:t>
      </w:r>
    </w:p>
    <w:p w:rsidR="00B44053" w:rsidRDefault="00F82CEC">
      <w:pPr>
        <w:numPr>
          <w:ilvl w:val="1"/>
          <w:numId w:val="1"/>
        </w:numPr>
        <w:spacing w:beforeLines="50" w:before="156"/>
        <w:rPr>
          <w:rFonts w:cs="Calibri"/>
          <w:sz w:val="24"/>
          <w:szCs w:val="24"/>
        </w:rPr>
      </w:pPr>
      <w:r>
        <w:rPr>
          <w:rFonts w:cs="Calibri"/>
          <w:sz w:val="24"/>
          <w:szCs w:val="24"/>
        </w:rPr>
        <w:t>A copy of the entry confirmation.</w:t>
      </w:r>
      <w:r w:rsidR="008F0F93" w:rsidRPr="008F0F93">
        <w:rPr>
          <w:rFonts w:hint="eastAsia"/>
        </w:rPr>
        <w:t xml:space="preserve"> </w:t>
      </w:r>
      <w:r w:rsidR="008F0F93" w:rsidRPr="008F0F93">
        <w:rPr>
          <w:rFonts w:cs="Calibri" w:hint="eastAsia"/>
          <w:sz w:val="24"/>
          <w:szCs w:val="24"/>
        </w:rPr>
        <w:t>エントリー確認のコピー</w:t>
      </w:r>
    </w:p>
    <w:p w:rsidR="00B44053" w:rsidRPr="00AC2235" w:rsidRDefault="00F82CEC">
      <w:pPr>
        <w:numPr>
          <w:ilvl w:val="1"/>
          <w:numId w:val="1"/>
        </w:numPr>
        <w:spacing w:beforeLines="50" w:before="156"/>
        <w:rPr>
          <w:rFonts w:cs="Calibri"/>
          <w:szCs w:val="21"/>
        </w:rPr>
      </w:pPr>
      <w:r>
        <w:rPr>
          <w:rFonts w:cs="Calibri"/>
          <w:sz w:val="24"/>
          <w:szCs w:val="24"/>
        </w:rPr>
        <w:t>Passports or ID</w:t>
      </w:r>
      <w:r>
        <w:rPr>
          <w:rFonts w:cs="Calibri" w:hint="eastAsia"/>
          <w:sz w:val="24"/>
          <w:szCs w:val="24"/>
        </w:rPr>
        <w:t xml:space="preserve"> cards</w:t>
      </w:r>
      <w:r>
        <w:rPr>
          <w:rFonts w:cs="Calibri"/>
          <w:sz w:val="24"/>
          <w:szCs w:val="24"/>
        </w:rPr>
        <w:t xml:space="preserve"> (the original and the scanned copy) of all the team members.</w:t>
      </w:r>
      <w:r w:rsidR="008F0F93" w:rsidRPr="008F0F93">
        <w:rPr>
          <w:rFonts w:hint="eastAsia"/>
        </w:rPr>
        <w:t xml:space="preserve"> </w:t>
      </w:r>
      <w:r w:rsidR="008F0F93" w:rsidRPr="008F0F93">
        <w:rPr>
          <w:rFonts w:cs="Calibri" w:hint="eastAsia"/>
          <w:sz w:val="24"/>
          <w:szCs w:val="24"/>
        </w:rPr>
        <w:t>す</w:t>
      </w:r>
      <w:r w:rsidR="008F0F93" w:rsidRPr="00AC2235">
        <w:rPr>
          <w:rFonts w:cs="Calibri" w:hint="eastAsia"/>
          <w:szCs w:val="21"/>
        </w:rPr>
        <w:t>べてのチームメンバーのパスポートまたは</w:t>
      </w:r>
      <w:r w:rsidR="008F0F93" w:rsidRPr="00AC2235">
        <w:rPr>
          <w:rFonts w:cs="Calibri" w:hint="eastAsia"/>
          <w:szCs w:val="21"/>
        </w:rPr>
        <w:t>ID</w:t>
      </w:r>
      <w:r w:rsidR="008F0F93" w:rsidRPr="00AC2235">
        <w:rPr>
          <w:rFonts w:cs="Calibri" w:hint="eastAsia"/>
          <w:szCs w:val="21"/>
        </w:rPr>
        <w:t>カード（原本とスキャンしたコピー）。</w:t>
      </w:r>
    </w:p>
    <w:p w:rsidR="00B44053" w:rsidRDefault="00F82CEC">
      <w:pPr>
        <w:numPr>
          <w:ilvl w:val="1"/>
          <w:numId w:val="1"/>
        </w:numPr>
        <w:spacing w:beforeLines="50" w:before="156"/>
        <w:rPr>
          <w:rFonts w:cs="Calibri"/>
          <w:sz w:val="24"/>
          <w:szCs w:val="24"/>
        </w:rPr>
      </w:pPr>
      <w:r>
        <w:rPr>
          <w:rFonts w:cs="Calibri" w:hint="eastAsia"/>
          <w:sz w:val="24"/>
          <w:szCs w:val="24"/>
        </w:rPr>
        <w:t>E</w:t>
      </w:r>
      <w:r>
        <w:rPr>
          <w:rFonts w:cs="Calibri"/>
          <w:sz w:val="24"/>
          <w:szCs w:val="24"/>
        </w:rPr>
        <w:t>quipment damage deposit.</w:t>
      </w:r>
      <w:r w:rsidR="008F0F93" w:rsidRPr="008F0F93">
        <w:rPr>
          <w:rFonts w:hint="eastAsia"/>
        </w:rPr>
        <w:t xml:space="preserve"> </w:t>
      </w:r>
      <w:r w:rsidR="008F0F93" w:rsidRPr="008F0F93">
        <w:rPr>
          <w:rFonts w:cs="Calibri" w:hint="eastAsia"/>
          <w:sz w:val="24"/>
          <w:szCs w:val="24"/>
        </w:rPr>
        <w:t>機器損傷デポジット</w:t>
      </w:r>
    </w:p>
    <w:p w:rsidR="00B44053" w:rsidRPr="00AC2235" w:rsidRDefault="00F82CEC">
      <w:pPr>
        <w:numPr>
          <w:ilvl w:val="1"/>
          <w:numId w:val="1"/>
        </w:numPr>
        <w:spacing w:beforeLines="50" w:before="156"/>
        <w:rPr>
          <w:rFonts w:cs="Calibri"/>
          <w:szCs w:val="21"/>
        </w:rPr>
      </w:pPr>
      <w:r>
        <w:rPr>
          <w:rFonts w:cs="Calibri"/>
          <w:sz w:val="24"/>
          <w:szCs w:val="24"/>
        </w:rPr>
        <w:t>Proof of personal accident insurance complying with NOR</w:t>
      </w:r>
      <w:r>
        <w:rPr>
          <w:rFonts w:cs="Calibri" w:hint="eastAsia"/>
          <w:sz w:val="24"/>
          <w:szCs w:val="24"/>
        </w:rPr>
        <w:t xml:space="preserve"> </w:t>
      </w:r>
      <w:r>
        <w:rPr>
          <w:rFonts w:cs="Calibri"/>
          <w:sz w:val="24"/>
          <w:szCs w:val="24"/>
        </w:rPr>
        <w:t>2</w:t>
      </w:r>
      <w:r>
        <w:rPr>
          <w:rFonts w:cs="Calibri" w:hint="eastAsia"/>
          <w:sz w:val="24"/>
          <w:szCs w:val="24"/>
        </w:rPr>
        <w:t>3</w:t>
      </w:r>
      <w:r>
        <w:rPr>
          <w:rFonts w:cs="Calibri"/>
          <w:sz w:val="24"/>
          <w:szCs w:val="24"/>
        </w:rPr>
        <w:t>.</w:t>
      </w:r>
      <w:r w:rsidR="008F0F93" w:rsidRPr="008F0F93">
        <w:rPr>
          <w:rFonts w:hint="eastAsia"/>
        </w:rPr>
        <w:t xml:space="preserve"> </w:t>
      </w:r>
      <w:r w:rsidR="008F0F93" w:rsidRPr="00AC2235">
        <w:rPr>
          <w:rFonts w:cs="Calibri" w:hint="eastAsia"/>
          <w:szCs w:val="21"/>
        </w:rPr>
        <w:t>NOR 23</w:t>
      </w:r>
      <w:r w:rsidR="008F0F93" w:rsidRPr="00AC2235">
        <w:rPr>
          <w:rFonts w:cs="Calibri" w:hint="eastAsia"/>
          <w:szCs w:val="21"/>
        </w:rPr>
        <w:t>に準拠した個人傷害保険の証明。</w:t>
      </w:r>
    </w:p>
    <w:p w:rsidR="00B44053" w:rsidRDefault="00F82CEC">
      <w:pPr>
        <w:pStyle w:val="1"/>
        <w:rPr>
          <w:b w:val="0"/>
        </w:rPr>
      </w:pPr>
      <w:r>
        <w:rPr>
          <w:b w:val="0"/>
        </w:rPr>
        <w:t>Fees</w:t>
      </w:r>
      <w:r w:rsidR="008F0F93" w:rsidRPr="008F0F93">
        <w:rPr>
          <w:rFonts w:hint="eastAsia"/>
          <w:b w:val="0"/>
        </w:rPr>
        <w:t>料金</w:t>
      </w:r>
    </w:p>
    <w:p w:rsidR="00B44053" w:rsidRDefault="00F82CEC">
      <w:pPr>
        <w:numPr>
          <w:ilvl w:val="1"/>
          <w:numId w:val="1"/>
        </w:numPr>
        <w:spacing w:beforeLines="50" w:before="156"/>
        <w:rPr>
          <w:rFonts w:cs="Calibri"/>
          <w:sz w:val="24"/>
          <w:szCs w:val="24"/>
        </w:rPr>
      </w:pPr>
      <w:r>
        <w:rPr>
          <w:rFonts w:cs="Calibri"/>
          <w:sz w:val="24"/>
          <w:szCs w:val="24"/>
        </w:rPr>
        <w:t>Each team</w:t>
      </w:r>
      <w:r>
        <w:rPr>
          <w:rFonts w:cs="Calibri" w:hint="eastAsia"/>
          <w:sz w:val="24"/>
          <w:szCs w:val="24"/>
        </w:rPr>
        <w:t xml:space="preserve"> </w:t>
      </w:r>
      <w:r>
        <w:rPr>
          <w:rFonts w:cs="Calibri"/>
          <w:sz w:val="24"/>
          <w:szCs w:val="24"/>
          <w:lang w:val="en"/>
        </w:rPr>
        <w:t>need</w:t>
      </w:r>
      <w:r>
        <w:rPr>
          <w:rFonts w:cs="Calibri" w:hint="eastAsia"/>
          <w:sz w:val="24"/>
          <w:szCs w:val="24"/>
          <w:lang w:val="en"/>
        </w:rPr>
        <w:t>s</w:t>
      </w:r>
      <w:r>
        <w:rPr>
          <w:rFonts w:cs="Calibri"/>
          <w:sz w:val="24"/>
          <w:szCs w:val="24"/>
          <w:lang w:val="en"/>
        </w:rPr>
        <w:t xml:space="preserve"> to pay </w:t>
      </w:r>
      <w:r>
        <w:rPr>
          <w:rFonts w:cs="Calibri"/>
          <w:sz w:val="24"/>
          <w:szCs w:val="24"/>
        </w:rPr>
        <w:t xml:space="preserve">equipment deposit of </w:t>
      </w:r>
      <w:r>
        <w:rPr>
          <w:rFonts w:cs="Calibri" w:hint="eastAsia"/>
          <w:sz w:val="24"/>
          <w:szCs w:val="24"/>
          <w:lang w:val="en"/>
        </w:rPr>
        <w:t>$</w:t>
      </w:r>
      <w:r>
        <w:rPr>
          <w:rFonts w:cs="Calibri" w:hint="eastAsia"/>
          <w:sz w:val="24"/>
          <w:szCs w:val="24"/>
        </w:rPr>
        <w:t>2</w:t>
      </w:r>
      <w:r>
        <w:rPr>
          <w:rFonts w:cs="Calibri"/>
          <w:sz w:val="24"/>
          <w:szCs w:val="24"/>
          <w:lang w:val="en"/>
        </w:rPr>
        <w:t>,000</w:t>
      </w:r>
      <w:r>
        <w:rPr>
          <w:rFonts w:cs="Calibri"/>
          <w:sz w:val="24"/>
          <w:szCs w:val="24"/>
        </w:rPr>
        <w:t>.</w:t>
      </w:r>
      <w:r>
        <w:rPr>
          <w:rFonts w:cs="Calibri" w:hint="eastAsia"/>
          <w:sz w:val="24"/>
          <w:szCs w:val="24"/>
        </w:rPr>
        <w:t xml:space="preserve"> </w:t>
      </w:r>
      <w:r>
        <w:rPr>
          <w:rFonts w:cs="Calibri"/>
          <w:sz w:val="24"/>
          <w:szCs w:val="24"/>
        </w:rPr>
        <w:t>(</w:t>
      </w:r>
      <w:r>
        <w:rPr>
          <w:rFonts w:cs="Calibri" w:hint="eastAsia"/>
          <w:sz w:val="24"/>
          <w:szCs w:val="24"/>
        </w:rPr>
        <w:t>O</w:t>
      </w:r>
      <w:r>
        <w:rPr>
          <w:rFonts w:cs="Calibri"/>
          <w:sz w:val="24"/>
          <w:szCs w:val="24"/>
        </w:rPr>
        <w:t>r equal RMB with exchange rate on the day)</w:t>
      </w:r>
      <w:r>
        <w:rPr>
          <w:rFonts w:cs="Calibri" w:hint="eastAsia"/>
          <w:sz w:val="24"/>
          <w:szCs w:val="24"/>
        </w:rPr>
        <w:t>.</w:t>
      </w:r>
      <w:r w:rsidR="008F0F93" w:rsidRPr="008F0F93">
        <w:rPr>
          <w:rFonts w:hint="eastAsia"/>
        </w:rPr>
        <w:t xml:space="preserve"> </w:t>
      </w:r>
      <w:r w:rsidR="008F0F93" w:rsidRPr="00AC2235">
        <w:rPr>
          <w:rFonts w:cs="Calibri" w:hint="eastAsia"/>
          <w:szCs w:val="21"/>
        </w:rPr>
        <w:t>各チームは</w:t>
      </w:r>
      <w:r w:rsidR="008F0F93" w:rsidRPr="00AC2235">
        <w:rPr>
          <w:rFonts w:cs="Calibri" w:hint="eastAsia"/>
          <w:szCs w:val="21"/>
        </w:rPr>
        <w:t>2,000</w:t>
      </w:r>
      <w:r w:rsidR="008F0F93" w:rsidRPr="00AC2235">
        <w:rPr>
          <w:rFonts w:cs="Calibri" w:hint="eastAsia"/>
          <w:szCs w:val="21"/>
        </w:rPr>
        <w:t>ドルの備品保証金を支払う必要があ</w:t>
      </w:r>
      <w:r w:rsidR="0033195A" w:rsidRPr="00AC2235">
        <w:rPr>
          <w:rFonts w:cs="Calibri" w:hint="eastAsia"/>
          <w:szCs w:val="21"/>
          <w:lang w:eastAsia="ja-JP"/>
        </w:rPr>
        <w:t>る</w:t>
      </w:r>
      <w:r w:rsidR="008F0F93" w:rsidRPr="00AC2235">
        <w:rPr>
          <w:rFonts w:cs="Calibri" w:hint="eastAsia"/>
          <w:szCs w:val="21"/>
        </w:rPr>
        <w:t>。</w:t>
      </w:r>
      <w:r w:rsidR="008F0F93" w:rsidRPr="00AC2235">
        <w:rPr>
          <w:rFonts w:cs="Calibri" w:hint="eastAsia"/>
          <w:szCs w:val="21"/>
        </w:rPr>
        <w:t xml:space="preserve"> </w:t>
      </w:r>
      <w:r w:rsidR="008F0F93" w:rsidRPr="00AC2235">
        <w:rPr>
          <w:rFonts w:cs="Calibri" w:hint="eastAsia"/>
          <w:szCs w:val="21"/>
        </w:rPr>
        <w:t>（またはその日の為替レートと人民元を等しくする）。</w:t>
      </w:r>
    </w:p>
    <w:p w:rsidR="00B44053" w:rsidRPr="00AC2235" w:rsidRDefault="00F82CEC">
      <w:pPr>
        <w:numPr>
          <w:ilvl w:val="1"/>
          <w:numId w:val="1"/>
        </w:numPr>
        <w:spacing w:beforeLines="50" w:before="156"/>
        <w:rPr>
          <w:rFonts w:cs="Calibri"/>
          <w:szCs w:val="21"/>
        </w:rPr>
      </w:pPr>
      <w:r>
        <w:rPr>
          <w:rFonts w:cs="Calibri" w:hint="eastAsia"/>
          <w:sz w:val="24"/>
          <w:szCs w:val="24"/>
        </w:rPr>
        <w:t>The e</w:t>
      </w:r>
      <w:r>
        <w:rPr>
          <w:rFonts w:cs="Calibri"/>
          <w:sz w:val="24"/>
          <w:szCs w:val="24"/>
        </w:rPr>
        <w:t>quipmen</w:t>
      </w:r>
      <w:r>
        <w:rPr>
          <w:rFonts w:cs="Calibri" w:hint="eastAsia"/>
          <w:sz w:val="24"/>
          <w:szCs w:val="24"/>
        </w:rPr>
        <w:t>t</w:t>
      </w:r>
      <w:r>
        <w:rPr>
          <w:rFonts w:cs="Calibri"/>
          <w:sz w:val="24"/>
          <w:szCs w:val="24"/>
        </w:rPr>
        <w:t xml:space="preserve"> damage deposit</w:t>
      </w:r>
      <w:r>
        <w:rPr>
          <w:rFonts w:cs="Calibri" w:hint="eastAsia"/>
          <w:sz w:val="24"/>
          <w:szCs w:val="24"/>
        </w:rPr>
        <w:t xml:space="preserve"> </w:t>
      </w:r>
      <w:r>
        <w:rPr>
          <w:rFonts w:cs="Calibri"/>
          <w:sz w:val="24"/>
          <w:szCs w:val="24"/>
        </w:rPr>
        <w:t>should be paid in cash</w:t>
      </w:r>
      <w:r>
        <w:rPr>
          <w:rFonts w:cs="Calibri" w:hint="eastAsia"/>
          <w:sz w:val="24"/>
          <w:szCs w:val="24"/>
        </w:rPr>
        <w:t xml:space="preserve"> at </w:t>
      </w:r>
      <w:r>
        <w:rPr>
          <w:rFonts w:cs="Calibri"/>
          <w:sz w:val="24"/>
          <w:szCs w:val="24"/>
        </w:rPr>
        <w:t>registration.</w:t>
      </w:r>
      <w:r w:rsidR="004A3798" w:rsidRPr="004A3798">
        <w:rPr>
          <w:rFonts w:hint="eastAsia"/>
        </w:rPr>
        <w:t xml:space="preserve"> </w:t>
      </w:r>
      <w:r w:rsidR="004A3798" w:rsidRPr="00AC2235">
        <w:rPr>
          <w:rFonts w:cs="Calibri" w:hint="eastAsia"/>
          <w:szCs w:val="21"/>
        </w:rPr>
        <w:t>機器損傷保証金は、登録時に現金で支払う必要があ</w:t>
      </w:r>
      <w:r w:rsidR="0033195A" w:rsidRPr="00AC2235">
        <w:rPr>
          <w:rFonts w:cs="Calibri" w:hint="eastAsia"/>
          <w:szCs w:val="21"/>
          <w:lang w:eastAsia="ja-JP"/>
        </w:rPr>
        <w:t>る</w:t>
      </w:r>
      <w:r w:rsidR="004A3798" w:rsidRPr="00AC2235">
        <w:rPr>
          <w:rFonts w:cs="Calibri" w:hint="eastAsia"/>
          <w:szCs w:val="21"/>
        </w:rPr>
        <w:t>。</w:t>
      </w:r>
    </w:p>
    <w:p w:rsidR="00B44053" w:rsidRDefault="00F82CEC">
      <w:pPr>
        <w:pStyle w:val="1"/>
        <w:rPr>
          <w:b w:val="0"/>
        </w:rPr>
      </w:pPr>
      <w:r>
        <w:rPr>
          <w:b w:val="0"/>
        </w:rPr>
        <w:t>Format of Race</w:t>
      </w:r>
      <w:r w:rsidR="004A3798" w:rsidRPr="004A3798">
        <w:rPr>
          <w:rFonts w:hint="eastAsia"/>
          <w:b w:val="0"/>
        </w:rPr>
        <w:t>レースの形式</w:t>
      </w:r>
    </w:p>
    <w:p w:rsidR="00B44053" w:rsidRPr="00AC2235" w:rsidRDefault="00F82CEC" w:rsidP="001356AE">
      <w:pPr>
        <w:spacing w:beforeLines="50" w:before="156"/>
        <w:rPr>
          <w:rFonts w:cs="Calibri"/>
          <w:szCs w:val="21"/>
        </w:rPr>
      </w:pPr>
      <w:r>
        <w:rPr>
          <w:rFonts w:cs="Calibri"/>
          <w:sz w:val="24"/>
          <w:szCs w:val="24"/>
        </w:rPr>
        <w:t xml:space="preserve">The regatta will consist of </w:t>
      </w:r>
      <w:r>
        <w:rPr>
          <w:rFonts w:cs="Calibri" w:hint="eastAsia"/>
          <w:sz w:val="24"/>
          <w:szCs w:val="24"/>
        </w:rPr>
        <w:t>offshore</w:t>
      </w:r>
      <w:r>
        <w:rPr>
          <w:rFonts w:cs="Calibri"/>
          <w:sz w:val="24"/>
          <w:szCs w:val="24"/>
        </w:rPr>
        <w:t xml:space="preserve"> races</w:t>
      </w:r>
      <w:r>
        <w:rPr>
          <w:rFonts w:cs="Calibri" w:hint="eastAsia"/>
          <w:sz w:val="24"/>
          <w:szCs w:val="24"/>
        </w:rPr>
        <w:t xml:space="preserve"> </w:t>
      </w:r>
      <w:r>
        <w:rPr>
          <w:rFonts w:cs="Calibri"/>
          <w:sz w:val="24"/>
          <w:szCs w:val="24"/>
        </w:rPr>
        <w:t xml:space="preserve">and </w:t>
      </w:r>
      <w:r>
        <w:rPr>
          <w:rFonts w:cs="Calibri" w:hint="eastAsia"/>
          <w:sz w:val="24"/>
          <w:szCs w:val="24"/>
        </w:rPr>
        <w:t>inshore</w:t>
      </w:r>
      <w:r>
        <w:rPr>
          <w:rFonts w:cs="Calibri"/>
          <w:sz w:val="24"/>
          <w:szCs w:val="24"/>
        </w:rPr>
        <w:t xml:space="preserve"> races.</w:t>
      </w:r>
      <w:r w:rsidR="004A3798" w:rsidRPr="004A3798">
        <w:rPr>
          <w:rFonts w:hint="eastAsia"/>
        </w:rPr>
        <w:t xml:space="preserve"> </w:t>
      </w:r>
      <w:r w:rsidR="004A3798" w:rsidRPr="00AC2235">
        <w:rPr>
          <w:rFonts w:cs="Calibri" w:hint="eastAsia"/>
          <w:szCs w:val="21"/>
        </w:rPr>
        <w:t>レガッタは、オフショアレースと</w:t>
      </w:r>
      <w:r w:rsidR="0033195A" w:rsidRPr="00AC2235">
        <w:rPr>
          <w:rFonts w:cs="Calibri" w:hint="eastAsia"/>
          <w:szCs w:val="21"/>
          <w:lang w:eastAsia="ja-JP"/>
        </w:rPr>
        <w:t>イン</w:t>
      </w:r>
      <w:r w:rsidR="004A3798" w:rsidRPr="00AC2235">
        <w:rPr>
          <w:rFonts w:cs="Calibri" w:hint="eastAsia"/>
          <w:szCs w:val="21"/>
        </w:rPr>
        <w:t>ショアレースで構成されます。</w:t>
      </w:r>
    </w:p>
    <w:p w:rsidR="00B44053" w:rsidRDefault="00F82CEC">
      <w:pPr>
        <w:pStyle w:val="1"/>
        <w:rPr>
          <w:b w:val="0"/>
        </w:rPr>
      </w:pPr>
      <w:r>
        <w:rPr>
          <w:b w:val="0"/>
        </w:rPr>
        <w:t>Schedule</w:t>
      </w:r>
      <w:r w:rsidR="004A3798" w:rsidRPr="004A3798">
        <w:rPr>
          <w:rFonts w:hint="eastAsia"/>
          <w:b w:val="0"/>
        </w:rPr>
        <w:t>スケジュール</w:t>
      </w:r>
    </w:p>
    <w:p w:rsidR="00B44053" w:rsidRPr="002C58AB" w:rsidRDefault="00F82CEC">
      <w:pPr>
        <w:numPr>
          <w:ilvl w:val="1"/>
          <w:numId w:val="1"/>
        </w:numPr>
        <w:spacing w:beforeLines="50" w:before="156"/>
        <w:rPr>
          <w:rFonts w:cs="Calibri"/>
          <w:sz w:val="24"/>
          <w:szCs w:val="24"/>
        </w:rPr>
      </w:pPr>
      <w:r>
        <w:rPr>
          <w:rFonts w:cs="Calibri"/>
          <w:sz w:val="24"/>
          <w:szCs w:val="24"/>
        </w:rPr>
        <w:t xml:space="preserve"> The schedule is as the following:</w:t>
      </w:r>
      <w:r w:rsidR="004A3798" w:rsidRPr="004A3798">
        <w:rPr>
          <w:rFonts w:hint="eastAsia"/>
        </w:rPr>
        <w:t xml:space="preserve"> </w:t>
      </w:r>
      <w:r w:rsidR="004A3798" w:rsidRPr="004A3798">
        <w:rPr>
          <w:rFonts w:cs="Calibri" w:hint="eastAsia"/>
          <w:sz w:val="24"/>
          <w:szCs w:val="24"/>
        </w:rPr>
        <w:t>スケジュールは以下の通りで</w:t>
      </w:r>
      <w:r w:rsidR="0033195A">
        <w:rPr>
          <w:rFonts w:cs="Calibri" w:hint="eastAsia"/>
          <w:sz w:val="24"/>
          <w:szCs w:val="24"/>
          <w:lang w:eastAsia="ja-JP"/>
        </w:rPr>
        <w:t>ある</w:t>
      </w:r>
      <w:r w:rsidR="004A3798" w:rsidRPr="004A3798">
        <w:rPr>
          <w:rFonts w:cs="Calibri" w:hint="eastAsia"/>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992"/>
        <w:gridCol w:w="7700"/>
      </w:tblGrid>
      <w:tr w:rsidR="002C58AB" w:rsidRPr="004C4BE1" w:rsidTr="00434555">
        <w:trPr>
          <w:cantSplit/>
          <w:trHeight w:val="476"/>
        </w:trPr>
        <w:tc>
          <w:tcPr>
            <w:tcW w:w="1055" w:type="dxa"/>
            <w:vAlign w:val="center"/>
          </w:tcPr>
          <w:p w:rsidR="002C58AB" w:rsidRPr="004C4BE1" w:rsidRDefault="002C58AB" w:rsidP="00F82CEC">
            <w:r w:rsidRPr="004C4BE1">
              <w:rPr>
                <w:rFonts w:hint="eastAsia"/>
              </w:rPr>
              <w:t>6.22</w:t>
            </w:r>
          </w:p>
        </w:tc>
        <w:tc>
          <w:tcPr>
            <w:tcW w:w="992" w:type="dxa"/>
            <w:vAlign w:val="center"/>
          </w:tcPr>
          <w:p w:rsidR="002C58AB" w:rsidRPr="004C4BE1" w:rsidRDefault="002C58AB" w:rsidP="00F82CEC">
            <w:r w:rsidRPr="004C4BE1">
              <w:rPr>
                <w:rFonts w:hint="eastAsia"/>
              </w:rPr>
              <w:t>SAT</w:t>
            </w:r>
          </w:p>
        </w:tc>
        <w:tc>
          <w:tcPr>
            <w:tcW w:w="7700" w:type="dxa"/>
            <w:vAlign w:val="center"/>
          </w:tcPr>
          <w:p w:rsidR="00434555" w:rsidRDefault="002C58AB" w:rsidP="00F82CEC">
            <w:r w:rsidRPr="004C4BE1">
              <w:rPr>
                <w:rFonts w:hint="eastAsia"/>
              </w:rPr>
              <w:t xml:space="preserve">Boats </w:t>
            </w:r>
            <w:r w:rsidRPr="004C4BE1">
              <w:t>Drawing</w:t>
            </w:r>
            <w:r w:rsidRPr="004C4BE1">
              <w:rPr>
                <w:rFonts w:hint="eastAsia"/>
              </w:rPr>
              <w:t>(by email or we-chat)</w:t>
            </w:r>
          </w:p>
          <w:p w:rsidR="002C58AB" w:rsidRPr="004C4BE1" w:rsidRDefault="00675294" w:rsidP="00F82CEC">
            <w:r>
              <w:rPr>
                <w:rFonts w:ascii="ＭＳ 明朝" w:eastAsia="ＭＳ 明朝" w:hAnsi="ＭＳ 明朝" w:hint="eastAsia"/>
                <w:lang w:eastAsia="ja-JP"/>
              </w:rPr>
              <w:t>艇の抽選</w:t>
            </w:r>
            <w:r w:rsidR="002C58AB" w:rsidRPr="004C4BE1">
              <w:rPr>
                <w:rFonts w:hint="eastAsia"/>
              </w:rPr>
              <w:t>（</w:t>
            </w:r>
            <w:r w:rsidR="002C58AB" w:rsidRPr="004C4BE1">
              <w:rPr>
                <w:rFonts w:hint="eastAsia"/>
              </w:rPr>
              <w:t>E</w:t>
            </w:r>
            <w:r w:rsidR="002C58AB" w:rsidRPr="004C4BE1">
              <w:rPr>
                <w:rFonts w:hint="eastAsia"/>
              </w:rPr>
              <w:t>メールまたはチャットによる）</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8.20</w:t>
            </w:r>
          </w:p>
        </w:tc>
        <w:tc>
          <w:tcPr>
            <w:tcW w:w="992" w:type="dxa"/>
            <w:vAlign w:val="center"/>
          </w:tcPr>
          <w:p w:rsidR="002C58AB" w:rsidRPr="004C4BE1" w:rsidRDefault="002C58AB" w:rsidP="00F82CEC">
            <w:r w:rsidRPr="004C4BE1">
              <w:rPr>
                <w:rFonts w:hint="eastAsia"/>
              </w:rPr>
              <w:t>TUE</w:t>
            </w:r>
          </w:p>
        </w:tc>
        <w:tc>
          <w:tcPr>
            <w:tcW w:w="7700" w:type="dxa"/>
            <w:vAlign w:val="center"/>
          </w:tcPr>
          <w:p w:rsidR="00434555" w:rsidRDefault="002C58AB" w:rsidP="00F82CEC">
            <w:r w:rsidRPr="004C4BE1">
              <w:rPr>
                <w:rFonts w:hint="eastAsia"/>
              </w:rPr>
              <w:t>QD Hotel check in; r</w:t>
            </w:r>
            <w:r w:rsidRPr="004C4BE1">
              <w:t>egistration</w:t>
            </w:r>
            <w:r w:rsidRPr="004C4BE1">
              <w:rPr>
                <w:rFonts w:hint="eastAsia"/>
              </w:rPr>
              <w:t xml:space="preserve">; boat </w:t>
            </w:r>
            <w:proofErr w:type="spellStart"/>
            <w:r w:rsidRPr="004C4BE1">
              <w:rPr>
                <w:rFonts w:hint="eastAsia"/>
              </w:rPr>
              <w:t>preparation;shopping</w:t>
            </w:r>
            <w:proofErr w:type="spellEnd"/>
          </w:p>
          <w:p w:rsidR="002C58AB" w:rsidRPr="004C4BE1" w:rsidRDefault="006507A1" w:rsidP="00F82CEC">
            <w:r>
              <w:rPr>
                <w:rFonts w:hint="eastAsia"/>
                <w:lang w:eastAsia="ja-JP"/>
              </w:rPr>
              <w:t>青島ホテルに</w:t>
            </w:r>
            <w:r w:rsidR="0033195A">
              <w:rPr>
                <w:rFonts w:hint="eastAsia"/>
                <w:lang w:eastAsia="ja-JP"/>
              </w:rPr>
              <w:t>チェック</w:t>
            </w:r>
            <w:r>
              <w:rPr>
                <w:rFonts w:hint="eastAsia"/>
                <w:lang w:eastAsia="ja-JP"/>
              </w:rPr>
              <w:t>イン、登録、準備、買い物</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8.21</w:t>
            </w:r>
          </w:p>
        </w:tc>
        <w:tc>
          <w:tcPr>
            <w:tcW w:w="992" w:type="dxa"/>
            <w:vAlign w:val="center"/>
          </w:tcPr>
          <w:p w:rsidR="002C58AB" w:rsidRPr="004C4BE1" w:rsidRDefault="002C58AB" w:rsidP="00F82CEC">
            <w:r w:rsidRPr="004C4BE1">
              <w:rPr>
                <w:rFonts w:hint="eastAsia"/>
              </w:rPr>
              <w:t>WED</w:t>
            </w:r>
          </w:p>
        </w:tc>
        <w:tc>
          <w:tcPr>
            <w:tcW w:w="7700" w:type="dxa"/>
            <w:vAlign w:val="center"/>
          </w:tcPr>
          <w:p w:rsidR="002C58AB" w:rsidRPr="004C4BE1" w:rsidRDefault="002C58AB" w:rsidP="00F82CEC">
            <w:r w:rsidRPr="004C4BE1">
              <w:rPr>
                <w:rFonts w:hint="eastAsia"/>
              </w:rPr>
              <w:t>R</w:t>
            </w:r>
            <w:r w:rsidRPr="004C4BE1">
              <w:t>egistration</w:t>
            </w:r>
            <w:r w:rsidRPr="004C4BE1">
              <w:rPr>
                <w:rFonts w:hint="eastAsia"/>
              </w:rPr>
              <w:t xml:space="preserve">; boat </w:t>
            </w:r>
            <w:proofErr w:type="spellStart"/>
            <w:r w:rsidRPr="004C4BE1">
              <w:rPr>
                <w:rFonts w:hint="eastAsia"/>
              </w:rPr>
              <w:t>preparation;practice;shopping</w:t>
            </w:r>
            <w:proofErr w:type="spellEnd"/>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8.22</w:t>
            </w:r>
          </w:p>
        </w:tc>
        <w:tc>
          <w:tcPr>
            <w:tcW w:w="992" w:type="dxa"/>
            <w:vAlign w:val="center"/>
          </w:tcPr>
          <w:p w:rsidR="002C58AB" w:rsidRPr="004C4BE1" w:rsidRDefault="002C58AB" w:rsidP="00F82CEC">
            <w:r w:rsidRPr="004C4BE1">
              <w:rPr>
                <w:rFonts w:hint="eastAsia"/>
              </w:rPr>
              <w:t>THU</w:t>
            </w:r>
          </w:p>
        </w:tc>
        <w:tc>
          <w:tcPr>
            <w:tcW w:w="7700" w:type="dxa"/>
            <w:vAlign w:val="center"/>
          </w:tcPr>
          <w:p w:rsidR="002C58AB" w:rsidRPr="004C4BE1" w:rsidRDefault="002C58AB" w:rsidP="00F82CEC">
            <w:r w:rsidRPr="004C4BE1">
              <w:rPr>
                <w:rFonts w:hint="eastAsia"/>
              </w:rPr>
              <w:t>R</w:t>
            </w:r>
            <w:r w:rsidRPr="004C4BE1">
              <w:t>egistration</w:t>
            </w:r>
            <w:r w:rsidRPr="004C4BE1">
              <w:rPr>
                <w:rFonts w:hint="eastAsia"/>
              </w:rPr>
              <w:t xml:space="preserve">; boat </w:t>
            </w:r>
            <w:proofErr w:type="spellStart"/>
            <w:r w:rsidRPr="004C4BE1">
              <w:rPr>
                <w:rFonts w:hint="eastAsia"/>
              </w:rPr>
              <w:t>preparation;practice;shopping</w:t>
            </w:r>
            <w:proofErr w:type="spellEnd"/>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8.23</w:t>
            </w:r>
          </w:p>
        </w:tc>
        <w:tc>
          <w:tcPr>
            <w:tcW w:w="992" w:type="dxa"/>
            <w:vAlign w:val="center"/>
          </w:tcPr>
          <w:p w:rsidR="002C58AB" w:rsidRPr="004C4BE1" w:rsidRDefault="002C58AB" w:rsidP="00F82CEC">
            <w:r w:rsidRPr="004C4BE1">
              <w:rPr>
                <w:rFonts w:hint="eastAsia"/>
              </w:rPr>
              <w:t>FRI</w:t>
            </w:r>
          </w:p>
        </w:tc>
        <w:tc>
          <w:tcPr>
            <w:tcW w:w="7700" w:type="dxa"/>
            <w:vAlign w:val="center"/>
          </w:tcPr>
          <w:p w:rsidR="006507A1" w:rsidRDefault="002C58AB" w:rsidP="00F82CEC">
            <w:r w:rsidRPr="004C4BE1">
              <w:rPr>
                <w:rFonts w:hint="eastAsia"/>
              </w:rPr>
              <w:t>13:30 Skipper</w:t>
            </w:r>
            <w:r w:rsidRPr="004C4BE1">
              <w:t>s’</w:t>
            </w:r>
            <w:r w:rsidRPr="004C4BE1">
              <w:rPr>
                <w:rFonts w:hint="eastAsia"/>
              </w:rPr>
              <w:t xml:space="preserve"> Meeting, Safety Training; Preparation</w:t>
            </w:r>
          </w:p>
          <w:p w:rsidR="002C58AB" w:rsidRPr="004C4BE1" w:rsidRDefault="006507A1" w:rsidP="00F82CEC">
            <w:r>
              <w:rPr>
                <w:rFonts w:hint="eastAsia"/>
                <w:lang w:eastAsia="ja-JP"/>
              </w:rPr>
              <w:t xml:space="preserve">　艇長会議、安全講習、準備</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8.24</w:t>
            </w:r>
          </w:p>
        </w:tc>
        <w:tc>
          <w:tcPr>
            <w:tcW w:w="992" w:type="dxa"/>
            <w:vAlign w:val="center"/>
          </w:tcPr>
          <w:p w:rsidR="002C58AB" w:rsidRPr="004C4BE1" w:rsidRDefault="002C58AB" w:rsidP="00F82CEC">
            <w:r w:rsidRPr="004C4BE1">
              <w:rPr>
                <w:rFonts w:hint="eastAsia"/>
              </w:rPr>
              <w:t>SAT</w:t>
            </w:r>
          </w:p>
        </w:tc>
        <w:tc>
          <w:tcPr>
            <w:tcW w:w="7700" w:type="dxa"/>
            <w:vAlign w:val="center"/>
          </w:tcPr>
          <w:p w:rsidR="002C58AB" w:rsidRDefault="002C58AB" w:rsidP="00F82CEC">
            <w:r w:rsidRPr="004C4BE1">
              <w:rPr>
                <w:rFonts w:hint="eastAsia"/>
              </w:rPr>
              <w:t>Inshore Races(3races) in Qingdao;18:30 Opening Ceremony</w:t>
            </w:r>
          </w:p>
          <w:p w:rsidR="006507A1" w:rsidRPr="004C4BE1" w:rsidRDefault="0033195A" w:rsidP="00F82CEC">
            <w:pPr>
              <w:rPr>
                <w:rFonts w:eastAsiaTheme="minorEastAsia"/>
              </w:rPr>
            </w:pPr>
            <w:r>
              <w:rPr>
                <w:rFonts w:ascii="ＭＳ 明朝" w:eastAsia="ＭＳ 明朝" w:hAnsi="ＭＳ 明朝" w:hint="eastAsia"/>
                <w:lang w:eastAsia="ja-JP"/>
              </w:rPr>
              <w:t>青島</w:t>
            </w:r>
            <w:r w:rsidR="006507A1">
              <w:rPr>
                <w:rFonts w:ascii="ＭＳ 明朝" w:eastAsia="ＭＳ 明朝" w:hAnsi="ＭＳ 明朝" w:hint="eastAsia"/>
                <w:lang w:eastAsia="ja-JP"/>
              </w:rPr>
              <w:t>インショアレース</w:t>
            </w:r>
            <w:r>
              <w:rPr>
                <w:rFonts w:ascii="ＭＳ 明朝" w:eastAsia="ＭＳ 明朝" w:hAnsi="ＭＳ 明朝" w:hint="eastAsia"/>
                <w:lang w:eastAsia="ja-JP"/>
              </w:rPr>
              <w:t>（3レース）</w:t>
            </w:r>
            <w:r w:rsidR="006507A1">
              <w:rPr>
                <w:rFonts w:ascii="ＭＳ 明朝" w:eastAsia="ＭＳ 明朝" w:hAnsi="ＭＳ 明朝" w:hint="eastAsia"/>
                <w:lang w:eastAsia="ja-JP"/>
              </w:rPr>
              <w:t>、18時</w:t>
            </w:r>
            <w:r>
              <w:rPr>
                <w:rFonts w:ascii="ＭＳ 明朝" w:eastAsia="ＭＳ 明朝" w:hAnsi="ＭＳ 明朝" w:hint="eastAsia"/>
                <w:lang w:eastAsia="ja-JP"/>
              </w:rPr>
              <w:t>30分</w:t>
            </w:r>
            <w:r w:rsidR="006507A1">
              <w:rPr>
                <w:rFonts w:ascii="ＭＳ 明朝" w:eastAsia="ＭＳ 明朝" w:hAnsi="ＭＳ 明朝" w:hint="eastAsia"/>
                <w:lang w:eastAsia="ja-JP"/>
              </w:rPr>
              <w:t>開会式</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8.25</w:t>
            </w:r>
          </w:p>
        </w:tc>
        <w:tc>
          <w:tcPr>
            <w:tcW w:w="992" w:type="dxa"/>
            <w:vAlign w:val="center"/>
          </w:tcPr>
          <w:p w:rsidR="002C58AB" w:rsidRPr="004C4BE1" w:rsidRDefault="002C58AB" w:rsidP="00F82CEC">
            <w:r w:rsidRPr="004C4BE1">
              <w:rPr>
                <w:rFonts w:hint="eastAsia"/>
              </w:rPr>
              <w:t>SUN</w:t>
            </w:r>
          </w:p>
        </w:tc>
        <w:tc>
          <w:tcPr>
            <w:tcW w:w="7700" w:type="dxa"/>
            <w:vAlign w:val="center"/>
          </w:tcPr>
          <w:p w:rsidR="002C58AB" w:rsidRPr="004C4BE1" w:rsidRDefault="002C58AB" w:rsidP="00F82CEC">
            <w:r w:rsidRPr="004C4BE1">
              <w:rPr>
                <w:rFonts w:hint="eastAsia"/>
              </w:rPr>
              <w:t xml:space="preserve">Reserve Day for Inshore races </w:t>
            </w:r>
            <w:r w:rsidR="0033195A">
              <w:rPr>
                <w:rFonts w:hint="eastAsia"/>
                <w:lang w:eastAsia="ja-JP"/>
              </w:rPr>
              <w:t>インショアレース</w:t>
            </w:r>
            <w:r w:rsidR="006507A1">
              <w:rPr>
                <w:rFonts w:hint="eastAsia"/>
                <w:lang w:eastAsia="ja-JP"/>
              </w:rPr>
              <w:t>予備日</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8.26.</w:t>
            </w:r>
          </w:p>
        </w:tc>
        <w:tc>
          <w:tcPr>
            <w:tcW w:w="992" w:type="dxa"/>
            <w:vAlign w:val="center"/>
          </w:tcPr>
          <w:p w:rsidR="002C58AB" w:rsidRPr="004C4BE1" w:rsidRDefault="002C58AB" w:rsidP="00F82CEC">
            <w:r w:rsidRPr="004C4BE1">
              <w:rPr>
                <w:rFonts w:hint="eastAsia"/>
              </w:rPr>
              <w:t>MON</w:t>
            </w:r>
          </w:p>
        </w:tc>
        <w:tc>
          <w:tcPr>
            <w:tcW w:w="7700" w:type="dxa"/>
            <w:vAlign w:val="center"/>
          </w:tcPr>
          <w:p w:rsidR="002C58AB" w:rsidRPr="004C4BE1" w:rsidRDefault="002C58AB" w:rsidP="00F82CEC">
            <w:r w:rsidRPr="004C4BE1">
              <w:rPr>
                <w:rFonts w:hint="eastAsia"/>
              </w:rPr>
              <w:t>Starting Ceremony/ Offshore Race I to Vladivostok</w:t>
            </w:r>
            <w:r w:rsidR="006507A1">
              <w:rPr>
                <w:rFonts w:hint="eastAsia"/>
                <w:lang w:eastAsia="ja-JP"/>
              </w:rPr>
              <w:t xml:space="preserve">　出発式、スタート</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lastRenderedPageBreak/>
              <w:t>8.27-9.2</w:t>
            </w:r>
          </w:p>
        </w:tc>
        <w:tc>
          <w:tcPr>
            <w:tcW w:w="992" w:type="dxa"/>
            <w:vAlign w:val="center"/>
          </w:tcPr>
          <w:p w:rsidR="002C58AB" w:rsidRPr="004C4BE1" w:rsidRDefault="002C58AB" w:rsidP="00F82CEC">
            <w:r w:rsidRPr="004C4BE1">
              <w:rPr>
                <w:rFonts w:hint="eastAsia"/>
              </w:rPr>
              <w:t>All days</w:t>
            </w:r>
          </w:p>
        </w:tc>
        <w:tc>
          <w:tcPr>
            <w:tcW w:w="7700" w:type="dxa"/>
            <w:vAlign w:val="center"/>
          </w:tcPr>
          <w:p w:rsidR="002C58AB" w:rsidRPr="004C4BE1" w:rsidRDefault="002C58AB" w:rsidP="00F82CEC">
            <w:r w:rsidRPr="004C4BE1">
              <w:rPr>
                <w:rFonts w:hint="eastAsia"/>
              </w:rPr>
              <w:t xml:space="preserve">Offshore Race I </w:t>
            </w:r>
            <w:r w:rsidRPr="004C4BE1">
              <w:rPr>
                <w:rFonts w:hint="eastAsia"/>
              </w:rPr>
              <w:t>（</w:t>
            </w:r>
            <w:r w:rsidRPr="004C4BE1">
              <w:rPr>
                <w:rFonts w:hint="eastAsia"/>
              </w:rPr>
              <w:t>7days)</w:t>
            </w:r>
            <w:r w:rsidR="006507A1">
              <w:rPr>
                <w:rFonts w:hint="eastAsia"/>
                <w:lang w:eastAsia="ja-JP"/>
              </w:rPr>
              <w:t xml:space="preserve">　オフショアレース</w:t>
            </w:r>
            <w:r w:rsidR="003169A4">
              <w:rPr>
                <w:rFonts w:hint="eastAsia"/>
                <w:lang w:eastAsia="ja-JP"/>
              </w:rPr>
              <w:t>Ⅰ（</w:t>
            </w:r>
            <w:r w:rsidR="003169A4">
              <w:rPr>
                <w:rFonts w:hint="eastAsia"/>
                <w:lang w:eastAsia="ja-JP"/>
              </w:rPr>
              <w:t>7</w:t>
            </w:r>
            <w:r w:rsidR="003169A4">
              <w:rPr>
                <w:rFonts w:hint="eastAsia"/>
                <w:lang w:eastAsia="ja-JP"/>
              </w:rPr>
              <w:t>日間）</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9.3</w:t>
            </w:r>
          </w:p>
        </w:tc>
        <w:tc>
          <w:tcPr>
            <w:tcW w:w="992" w:type="dxa"/>
            <w:vAlign w:val="center"/>
          </w:tcPr>
          <w:p w:rsidR="002C58AB" w:rsidRPr="004C4BE1" w:rsidRDefault="002C58AB" w:rsidP="00F82CEC">
            <w:r w:rsidRPr="004C4BE1">
              <w:rPr>
                <w:rFonts w:hint="eastAsia"/>
              </w:rPr>
              <w:t>TUE</w:t>
            </w:r>
          </w:p>
        </w:tc>
        <w:tc>
          <w:tcPr>
            <w:tcW w:w="7700" w:type="dxa"/>
            <w:vAlign w:val="center"/>
          </w:tcPr>
          <w:p w:rsidR="00434555" w:rsidRDefault="002C58AB" w:rsidP="00F82CEC">
            <w:pPr>
              <w:rPr>
                <w:rFonts w:eastAsiaTheme="minorEastAsia"/>
              </w:rPr>
            </w:pPr>
            <w:r w:rsidRPr="004C4BE1">
              <w:rPr>
                <w:rFonts w:hint="eastAsia"/>
              </w:rPr>
              <w:t>Arriving at Vladivostok, Russia ; CIQ</w:t>
            </w:r>
            <w:r w:rsidRPr="004C4BE1">
              <w:rPr>
                <w:rFonts w:hint="eastAsia"/>
              </w:rPr>
              <w:t>（</w:t>
            </w:r>
            <w:r w:rsidRPr="004C4BE1">
              <w:rPr>
                <w:rFonts w:hint="eastAsia"/>
              </w:rPr>
              <w:t>immigration</w:t>
            </w:r>
            <w:r w:rsidRPr="004C4BE1">
              <w:rPr>
                <w:rFonts w:hint="eastAsia"/>
              </w:rPr>
              <w:t>）</w:t>
            </w:r>
          </w:p>
          <w:p w:rsidR="002C58AB" w:rsidRPr="004C4BE1" w:rsidRDefault="003169A4" w:rsidP="00F82CEC">
            <w:r>
              <w:rPr>
                <w:rFonts w:hint="eastAsia"/>
                <w:lang w:eastAsia="ja-JP"/>
              </w:rPr>
              <w:t>ロシア・</w:t>
            </w:r>
            <w:r w:rsidR="006507A1">
              <w:rPr>
                <w:rFonts w:hint="eastAsia"/>
                <w:lang w:eastAsia="ja-JP"/>
              </w:rPr>
              <w:t>ウラジオストック到着、</w:t>
            </w:r>
            <w:r>
              <w:rPr>
                <w:rFonts w:hint="eastAsia"/>
                <w:lang w:eastAsia="ja-JP"/>
              </w:rPr>
              <w:t>CIQ</w:t>
            </w:r>
            <w:r>
              <w:rPr>
                <w:rFonts w:hint="eastAsia"/>
                <w:lang w:eastAsia="ja-JP"/>
              </w:rPr>
              <w:t>（</w:t>
            </w:r>
            <w:r w:rsidR="006507A1">
              <w:rPr>
                <w:rFonts w:hint="eastAsia"/>
                <w:lang w:eastAsia="ja-JP"/>
              </w:rPr>
              <w:t>入国</w:t>
            </w:r>
            <w:r>
              <w:rPr>
                <w:rFonts w:hint="eastAsia"/>
                <w:lang w:eastAsia="ja-JP"/>
              </w:rPr>
              <w:t>手続）</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9.4</w:t>
            </w:r>
          </w:p>
        </w:tc>
        <w:tc>
          <w:tcPr>
            <w:tcW w:w="992" w:type="dxa"/>
            <w:vAlign w:val="center"/>
          </w:tcPr>
          <w:p w:rsidR="002C58AB" w:rsidRPr="004C4BE1" w:rsidRDefault="002C58AB" w:rsidP="00F82CEC">
            <w:r w:rsidRPr="004C4BE1">
              <w:rPr>
                <w:rFonts w:hint="eastAsia"/>
              </w:rPr>
              <w:t>WED</w:t>
            </w:r>
          </w:p>
        </w:tc>
        <w:tc>
          <w:tcPr>
            <w:tcW w:w="7700" w:type="dxa"/>
            <w:vAlign w:val="center"/>
          </w:tcPr>
          <w:p w:rsidR="002C58AB" w:rsidRPr="004C4BE1" w:rsidRDefault="002C58AB" w:rsidP="00F82CEC">
            <w:r w:rsidRPr="004C4BE1">
              <w:rPr>
                <w:rFonts w:hint="eastAsia"/>
              </w:rPr>
              <w:t xml:space="preserve">Joining the local </w:t>
            </w:r>
            <w:proofErr w:type="spellStart"/>
            <w:r w:rsidRPr="004C4BE1">
              <w:rPr>
                <w:rFonts w:hint="eastAsia"/>
              </w:rPr>
              <w:t>activities,including</w:t>
            </w:r>
            <w:proofErr w:type="spellEnd"/>
            <w:r w:rsidRPr="004C4BE1">
              <w:rPr>
                <w:rFonts w:hint="eastAsia"/>
              </w:rPr>
              <w:t xml:space="preserve"> the local regatta organized by Seven Feet Club</w:t>
            </w:r>
            <w:r w:rsidR="00434555">
              <w:rPr>
                <w:rFonts w:hint="eastAsia"/>
                <w:lang w:eastAsia="ja-JP"/>
              </w:rPr>
              <w:t xml:space="preserve">　</w:t>
            </w:r>
            <w:r w:rsidR="003169A4">
              <w:rPr>
                <w:rFonts w:hint="eastAsia"/>
                <w:lang w:eastAsia="ja-JP"/>
              </w:rPr>
              <w:t>地元</w:t>
            </w:r>
            <w:r w:rsidR="00434555">
              <w:rPr>
                <w:rFonts w:hint="eastAsia"/>
                <w:lang w:eastAsia="ja-JP"/>
              </w:rPr>
              <w:t>行事参加、セブンフィートクラブによるレース</w:t>
            </w:r>
            <w:r w:rsidR="003169A4">
              <w:rPr>
                <w:rFonts w:hint="eastAsia"/>
                <w:lang w:eastAsia="ja-JP"/>
              </w:rPr>
              <w:t>を含む</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9.5</w:t>
            </w:r>
          </w:p>
        </w:tc>
        <w:tc>
          <w:tcPr>
            <w:tcW w:w="992" w:type="dxa"/>
            <w:vAlign w:val="center"/>
          </w:tcPr>
          <w:p w:rsidR="002C58AB" w:rsidRPr="004C4BE1" w:rsidRDefault="002C58AB" w:rsidP="00F82CEC">
            <w:r w:rsidRPr="004C4BE1">
              <w:rPr>
                <w:rFonts w:hint="eastAsia"/>
              </w:rPr>
              <w:t>THU</w:t>
            </w:r>
          </w:p>
        </w:tc>
        <w:tc>
          <w:tcPr>
            <w:tcW w:w="7700" w:type="dxa"/>
            <w:vAlign w:val="center"/>
          </w:tcPr>
          <w:p w:rsidR="002C58AB" w:rsidRPr="004C4BE1" w:rsidRDefault="002C58AB" w:rsidP="00F82CEC">
            <w:r w:rsidRPr="004C4BE1">
              <w:rPr>
                <w:rFonts w:hint="eastAsia"/>
              </w:rPr>
              <w:t>Inshore races (3races) in Vladivostok</w:t>
            </w:r>
            <w:r w:rsidR="00434555">
              <w:rPr>
                <w:rFonts w:hint="eastAsia"/>
                <w:lang w:eastAsia="ja-JP"/>
              </w:rPr>
              <w:t xml:space="preserve">　</w:t>
            </w:r>
            <w:r w:rsidR="003169A4">
              <w:rPr>
                <w:rFonts w:hint="eastAsia"/>
                <w:lang w:eastAsia="ja-JP"/>
              </w:rPr>
              <w:t>ウラジオストック・</w:t>
            </w:r>
            <w:r w:rsidR="00434555">
              <w:rPr>
                <w:rFonts w:hint="eastAsia"/>
                <w:lang w:eastAsia="ja-JP"/>
              </w:rPr>
              <w:t>インショアレース</w:t>
            </w:r>
            <w:r w:rsidR="003169A4">
              <w:rPr>
                <w:rFonts w:hint="eastAsia"/>
                <w:lang w:eastAsia="ja-JP"/>
              </w:rPr>
              <w:t>（</w:t>
            </w:r>
            <w:r w:rsidR="003169A4">
              <w:rPr>
                <w:rFonts w:hint="eastAsia"/>
                <w:lang w:eastAsia="ja-JP"/>
              </w:rPr>
              <w:t>3</w:t>
            </w:r>
            <w:r w:rsidR="003169A4">
              <w:rPr>
                <w:rFonts w:hint="eastAsia"/>
                <w:lang w:eastAsia="ja-JP"/>
              </w:rPr>
              <w:t>レース）</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9.6</w:t>
            </w:r>
          </w:p>
        </w:tc>
        <w:tc>
          <w:tcPr>
            <w:tcW w:w="992" w:type="dxa"/>
            <w:vAlign w:val="center"/>
          </w:tcPr>
          <w:p w:rsidR="002C58AB" w:rsidRPr="004C4BE1" w:rsidRDefault="002C58AB" w:rsidP="00F82CEC">
            <w:r w:rsidRPr="004C4BE1">
              <w:rPr>
                <w:rFonts w:hint="eastAsia"/>
              </w:rPr>
              <w:t>FRI</w:t>
            </w:r>
          </w:p>
        </w:tc>
        <w:tc>
          <w:tcPr>
            <w:tcW w:w="7700" w:type="dxa"/>
            <w:vAlign w:val="center"/>
          </w:tcPr>
          <w:p w:rsidR="002C58AB" w:rsidRPr="004C4BE1" w:rsidRDefault="002C58AB" w:rsidP="00F82CEC">
            <w:r w:rsidRPr="004C4BE1">
              <w:rPr>
                <w:rFonts w:hint="eastAsia"/>
              </w:rPr>
              <w:t>Reserve Day for inshore races</w:t>
            </w:r>
            <w:r w:rsidR="00434555">
              <w:rPr>
                <w:rFonts w:hint="eastAsia"/>
                <w:lang w:eastAsia="ja-JP"/>
              </w:rPr>
              <w:t xml:space="preserve">　</w:t>
            </w:r>
            <w:r w:rsidR="003169A4">
              <w:rPr>
                <w:rFonts w:hint="eastAsia"/>
                <w:lang w:eastAsia="ja-JP"/>
              </w:rPr>
              <w:t>インショアレース</w:t>
            </w:r>
            <w:r w:rsidR="00434555">
              <w:rPr>
                <w:rFonts w:hint="eastAsia"/>
                <w:lang w:eastAsia="ja-JP"/>
              </w:rPr>
              <w:t>予備日</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9.7</w:t>
            </w:r>
          </w:p>
        </w:tc>
        <w:tc>
          <w:tcPr>
            <w:tcW w:w="992" w:type="dxa"/>
            <w:vAlign w:val="center"/>
          </w:tcPr>
          <w:p w:rsidR="002C58AB" w:rsidRPr="004C4BE1" w:rsidRDefault="002C58AB" w:rsidP="00F82CEC">
            <w:r w:rsidRPr="004C4BE1">
              <w:rPr>
                <w:rFonts w:hint="eastAsia"/>
              </w:rPr>
              <w:t>SAT</w:t>
            </w:r>
          </w:p>
        </w:tc>
        <w:tc>
          <w:tcPr>
            <w:tcW w:w="7700" w:type="dxa"/>
            <w:vAlign w:val="center"/>
          </w:tcPr>
          <w:p w:rsidR="002C58AB" w:rsidRPr="004C4BE1" w:rsidRDefault="002C58AB" w:rsidP="00F82CEC">
            <w:pPr>
              <w:rPr>
                <w:lang w:eastAsia="ja-JP"/>
              </w:rPr>
            </w:pPr>
            <w:r w:rsidRPr="004C4BE1">
              <w:rPr>
                <w:rFonts w:hint="eastAsia"/>
              </w:rPr>
              <w:t>Emigration / Offshore Race II to Toyama</w:t>
            </w:r>
            <w:r w:rsidR="00434555">
              <w:rPr>
                <w:rFonts w:hint="eastAsia"/>
                <w:lang w:eastAsia="ja-JP"/>
              </w:rPr>
              <w:t xml:space="preserve">　出国手続き、</w:t>
            </w:r>
            <w:r w:rsidR="003169A4">
              <w:rPr>
                <w:rFonts w:hint="eastAsia"/>
                <w:lang w:eastAsia="ja-JP"/>
              </w:rPr>
              <w:t xml:space="preserve">オフショアレースⅡ　富山へ　</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9.8-9.11</w:t>
            </w:r>
          </w:p>
        </w:tc>
        <w:tc>
          <w:tcPr>
            <w:tcW w:w="992" w:type="dxa"/>
            <w:vAlign w:val="center"/>
          </w:tcPr>
          <w:p w:rsidR="002C58AB" w:rsidRPr="004C4BE1" w:rsidRDefault="002C58AB" w:rsidP="00F82CEC">
            <w:r w:rsidRPr="004C4BE1">
              <w:rPr>
                <w:rFonts w:hint="eastAsia"/>
              </w:rPr>
              <w:t>All days</w:t>
            </w:r>
          </w:p>
        </w:tc>
        <w:tc>
          <w:tcPr>
            <w:tcW w:w="7700" w:type="dxa"/>
            <w:vAlign w:val="center"/>
          </w:tcPr>
          <w:p w:rsidR="002C58AB" w:rsidRPr="004C4BE1" w:rsidRDefault="002C58AB" w:rsidP="00F82CEC">
            <w:r w:rsidRPr="004C4BE1">
              <w:rPr>
                <w:rFonts w:hint="eastAsia"/>
              </w:rPr>
              <w:t>Offshore Race II (4days)</w:t>
            </w:r>
            <w:r w:rsidR="00434555">
              <w:rPr>
                <w:rFonts w:hint="eastAsia"/>
                <w:lang w:eastAsia="ja-JP"/>
              </w:rPr>
              <w:t xml:space="preserve">　オフショアレース</w:t>
            </w:r>
            <w:r w:rsidR="003169A4">
              <w:rPr>
                <w:rFonts w:hint="eastAsia"/>
                <w:lang w:eastAsia="ja-JP"/>
              </w:rPr>
              <w:t>Ⅱ（</w:t>
            </w:r>
            <w:r w:rsidR="003169A4">
              <w:rPr>
                <w:rFonts w:hint="eastAsia"/>
                <w:lang w:eastAsia="ja-JP"/>
              </w:rPr>
              <w:t>4</w:t>
            </w:r>
            <w:r w:rsidR="003169A4">
              <w:rPr>
                <w:rFonts w:hint="eastAsia"/>
                <w:lang w:eastAsia="ja-JP"/>
              </w:rPr>
              <w:t>日間）</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9.12</w:t>
            </w:r>
          </w:p>
        </w:tc>
        <w:tc>
          <w:tcPr>
            <w:tcW w:w="992" w:type="dxa"/>
            <w:vAlign w:val="center"/>
          </w:tcPr>
          <w:p w:rsidR="002C58AB" w:rsidRPr="004C4BE1" w:rsidRDefault="002C58AB" w:rsidP="00F82CEC">
            <w:r w:rsidRPr="004C4BE1">
              <w:rPr>
                <w:rFonts w:hint="eastAsia"/>
              </w:rPr>
              <w:t>THU</w:t>
            </w:r>
          </w:p>
        </w:tc>
        <w:tc>
          <w:tcPr>
            <w:tcW w:w="7700" w:type="dxa"/>
            <w:vAlign w:val="center"/>
          </w:tcPr>
          <w:p w:rsidR="002C58AB" w:rsidRPr="004C4BE1" w:rsidRDefault="002C58AB" w:rsidP="00F82CEC">
            <w:r w:rsidRPr="004C4BE1">
              <w:rPr>
                <w:rFonts w:hint="eastAsia"/>
              </w:rPr>
              <w:t>Arriving at Toyama, CIQ(immigration)</w:t>
            </w:r>
            <w:r w:rsidR="00434555">
              <w:rPr>
                <w:rFonts w:hint="eastAsia"/>
                <w:lang w:eastAsia="ja-JP"/>
              </w:rPr>
              <w:t xml:space="preserve">　富山到着、</w:t>
            </w:r>
            <w:r w:rsidR="003169A4">
              <w:rPr>
                <w:rFonts w:hint="eastAsia"/>
                <w:lang w:eastAsia="ja-JP"/>
              </w:rPr>
              <w:t>CIQ</w:t>
            </w:r>
            <w:r w:rsidR="003169A4">
              <w:rPr>
                <w:rFonts w:hint="eastAsia"/>
                <w:lang w:eastAsia="ja-JP"/>
              </w:rPr>
              <w:t>（</w:t>
            </w:r>
            <w:r w:rsidR="00434555">
              <w:rPr>
                <w:rFonts w:hint="eastAsia"/>
                <w:lang w:eastAsia="ja-JP"/>
              </w:rPr>
              <w:t>入国手続き</w:t>
            </w:r>
            <w:r w:rsidR="003169A4">
              <w:rPr>
                <w:rFonts w:hint="eastAsia"/>
                <w:lang w:eastAsia="ja-JP"/>
              </w:rPr>
              <w:t>）</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9.13</w:t>
            </w:r>
          </w:p>
        </w:tc>
        <w:tc>
          <w:tcPr>
            <w:tcW w:w="992" w:type="dxa"/>
            <w:vAlign w:val="center"/>
          </w:tcPr>
          <w:p w:rsidR="002C58AB" w:rsidRPr="004C4BE1" w:rsidRDefault="002C58AB" w:rsidP="00F82CEC">
            <w:r w:rsidRPr="004C4BE1">
              <w:rPr>
                <w:rFonts w:hint="eastAsia"/>
              </w:rPr>
              <w:t>FRI</w:t>
            </w:r>
          </w:p>
        </w:tc>
        <w:tc>
          <w:tcPr>
            <w:tcW w:w="7700" w:type="dxa"/>
            <w:vAlign w:val="center"/>
          </w:tcPr>
          <w:p w:rsidR="002C58AB" w:rsidRPr="004C4BE1" w:rsidRDefault="002C58AB" w:rsidP="00F82CEC">
            <w:r w:rsidRPr="004C4BE1">
              <w:rPr>
                <w:rFonts w:hint="eastAsia"/>
              </w:rPr>
              <w:t>Lay day( Joining local activities)</w:t>
            </w:r>
            <w:r w:rsidR="00434555">
              <w:rPr>
                <w:rFonts w:hint="eastAsia"/>
                <w:lang w:eastAsia="ja-JP"/>
              </w:rPr>
              <w:t xml:space="preserve">　休養</w:t>
            </w:r>
            <w:r w:rsidR="003169A4">
              <w:rPr>
                <w:rFonts w:hint="eastAsia"/>
                <w:lang w:eastAsia="ja-JP"/>
              </w:rPr>
              <w:t>（地元行事参加）</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9.14</w:t>
            </w:r>
          </w:p>
        </w:tc>
        <w:tc>
          <w:tcPr>
            <w:tcW w:w="992" w:type="dxa"/>
            <w:vAlign w:val="center"/>
          </w:tcPr>
          <w:p w:rsidR="002C58AB" w:rsidRPr="004C4BE1" w:rsidRDefault="002C58AB" w:rsidP="00F82CEC">
            <w:r w:rsidRPr="004C4BE1">
              <w:rPr>
                <w:rFonts w:hint="eastAsia"/>
              </w:rPr>
              <w:t>SAT</w:t>
            </w:r>
          </w:p>
        </w:tc>
        <w:tc>
          <w:tcPr>
            <w:tcW w:w="7700" w:type="dxa"/>
            <w:vAlign w:val="center"/>
          </w:tcPr>
          <w:p w:rsidR="002C58AB" w:rsidRPr="004C4BE1" w:rsidRDefault="002C58AB" w:rsidP="00F82CEC">
            <w:pPr>
              <w:rPr>
                <w:rFonts w:eastAsiaTheme="minorEastAsia"/>
              </w:rPr>
            </w:pPr>
            <w:r w:rsidRPr="004C4BE1">
              <w:rPr>
                <w:rFonts w:hint="eastAsia"/>
              </w:rPr>
              <w:t>Inshore races(</w:t>
            </w:r>
            <w:r w:rsidR="003169A4">
              <w:rPr>
                <w:rFonts w:hint="eastAsia"/>
                <w:lang w:eastAsia="ja-JP"/>
              </w:rPr>
              <w:t>3</w:t>
            </w:r>
            <w:r w:rsidRPr="004C4BE1">
              <w:rPr>
                <w:rFonts w:hint="eastAsia"/>
              </w:rPr>
              <w:t>races) in Toyama</w:t>
            </w:r>
            <w:r w:rsidR="00434555">
              <w:rPr>
                <w:rFonts w:hint="eastAsia"/>
                <w:lang w:eastAsia="ja-JP"/>
              </w:rPr>
              <w:t xml:space="preserve">　</w:t>
            </w:r>
            <w:r w:rsidR="003169A4">
              <w:rPr>
                <w:rFonts w:hint="eastAsia"/>
                <w:lang w:eastAsia="ja-JP"/>
              </w:rPr>
              <w:t>インショアレース・</w:t>
            </w:r>
            <w:r w:rsidR="00434555">
              <w:rPr>
                <w:rFonts w:hint="eastAsia"/>
                <w:lang w:eastAsia="ja-JP"/>
              </w:rPr>
              <w:t>富山</w:t>
            </w:r>
            <w:r w:rsidR="003169A4">
              <w:rPr>
                <w:rFonts w:hint="eastAsia"/>
                <w:lang w:eastAsia="ja-JP"/>
              </w:rPr>
              <w:t>（</w:t>
            </w:r>
            <w:r w:rsidR="003169A4">
              <w:rPr>
                <w:rFonts w:hint="eastAsia"/>
                <w:lang w:eastAsia="ja-JP"/>
              </w:rPr>
              <w:t>1</w:t>
            </w:r>
            <w:r w:rsidR="003169A4">
              <w:rPr>
                <w:rFonts w:hint="eastAsia"/>
                <w:lang w:eastAsia="ja-JP"/>
              </w:rPr>
              <w:t>レース　調整中）</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9.15</w:t>
            </w:r>
          </w:p>
        </w:tc>
        <w:tc>
          <w:tcPr>
            <w:tcW w:w="992" w:type="dxa"/>
            <w:vAlign w:val="center"/>
          </w:tcPr>
          <w:p w:rsidR="002C58AB" w:rsidRPr="004C4BE1" w:rsidRDefault="002C58AB" w:rsidP="00F82CEC">
            <w:r w:rsidRPr="004C4BE1">
              <w:rPr>
                <w:rFonts w:hint="eastAsia"/>
              </w:rPr>
              <w:t>SUN</w:t>
            </w:r>
          </w:p>
        </w:tc>
        <w:tc>
          <w:tcPr>
            <w:tcW w:w="7700" w:type="dxa"/>
            <w:vAlign w:val="center"/>
          </w:tcPr>
          <w:p w:rsidR="002C58AB" w:rsidRPr="004C4BE1" w:rsidRDefault="002C58AB" w:rsidP="00F82CEC">
            <w:r w:rsidRPr="004C4BE1">
              <w:rPr>
                <w:rFonts w:hint="eastAsia"/>
              </w:rPr>
              <w:t>Reserve day for inshore races</w:t>
            </w:r>
            <w:r w:rsidR="00434555">
              <w:rPr>
                <w:rFonts w:hint="eastAsia"/>
                <w:lang w:eastAsia="ja-JP"/>
              </w:rPr>
              <w:t xml:space="preserve">　</w:t>
            </w:r>
            <w:r w:rsidR="003169A4">
              <w:rPr>
                <w:rFonts w:hint="eastAsia"/>
                <w:lang w:eastAsia="ja-JP"/>
              </w:rPr>
              <w:t>インショアレース予備日（</w:t>
            </w:r>
            <w:r w:rsidR="00434555">
              <w:rPr>
                <w:rFonts w:hint="eastAsia"/>
                <w:lang w:eastAsia="ja-JP"/>
              </w:rPr>
              <w:t>観光、休養</w:t>
            </w:r>
            <w:r w:rsidR="003169A4">
              <w:rPr>
                <w:rFonts w:hint="eastAsia"/>
                <w:lang w:eastAsia="ja-JP"/>
              </w:rPr>
              <w:t>で調整中）</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9.16</w:t>
            </w:r>
          </w:p>
        </w:tc>
        <w:tc>
          <w:tcPr>
            <w:tcW w:w="992" w:type="dxa"/>
            <w:vAlign w:val="center"/>
          </w:tcPr>
          <w:p w:rsidR="002C58AB" w:rsidRPr="004C4BE1" w:rsidRDefault="002C58AB" w:rsidP="00F82CEC">
            <w:r w:rsidRPr="004C4BE1">
              <w:rPr>
                <w:rFonts w:hint="eastAsia"/>
              </w:rPr>
              <w:t>MON</w:t>
            </w:r>
          </w:p>
        </w:tc>
        <w:tc>
          <w:tcPr>
            <w:tcW w:w="7700" w:type="dxa"/>
            <w:vAlign w:val="center"/>
          </w:tcPr>
          <w:p w:rsidR="002C58AB" w:rsidRPr="004C4BE1" w:rsidRDefault="002C58AB" w:rsidP="00F82CEC">
            <w:r w:rsidRPr="004C4BE1">
              <w:rPr>
                <w:rFonts w:hint="eastAsia"/>
              </w:rPr>
              <w:t>CIQ</w:t>
            </w:r>
            <w:r w:rsidRPr="004C4BE1">
              <w:rPr>
                <w:rFonts w:hint="eastAsia"/>
              </w:rPr>
              <w:t>（</w:t>
            </w:r>
            <w:r w:rsidRPr="004C4BE1">
              <w:rPr>
                <w:rFonts w:hint="eastAsia"/>
              </w:rPr>
              <w:t>emigration</w:t>
            </w:r>
            <w:r w:rsidRPr="004C4BE1">
              <w:rPr>
                <w:rFonts w:hint="eastAsia"/>
              </w:rPr>
              <w:t>）；</w:t>
            </w:r>
            <w:r w:rsidRPr="004C4BE1">
              <w:rPr>
                <w:rFonts w:hint="eastAsia"/>
              </w:rPr>
              <w:t>Offshore Race III to Qingdao</w:t>
            </w:r>
            <w:r w:rsidR="00434555">
              <w:rPr>
                <w:rFonts w:hint="eastAsia"/>
                <w:lang w:eastAsia="ja-JP"/>
              </w:rPr>
              <w:t xml:space="preserve">　</w:t>
            </w:r>
            <w:r w:rsidR="003169A4">
              <w:rPr>
                <w:rFonts w:hint="eastAsia"/>
                <w:lang w:eastAsia="ja-JP"/>
              </w:rPr>
              <w:t>CIQ</w:t>
            </w:r>
            <w:r w:rsidR="003169A4">
              <w:rPr>
                <w:rFonts w:hint="eastAsia"/>
                <w:lang w:eastAsia="ja-JP"/>
              </w:rPr>
              <w:t>（</w:t>
            </w:r>
            <w:r w:rsidR="00434555">
              <w:rPr>
                <w:rFonts w:hint="eastAsia"/>
                <w:lang w:eastAsia="ja-JP"/>
              </w:rPr>
              <w:t>出国手続き</w:t>
            </w:r>
            <w:r w:rsidR="003169A4">
              <w:rPr>
                <w:rFonts w:hint="eastAsia"/>
                <w:lang w:eastAsia="ja-JP"/>
              </w:rPr>
              <w:t>）</w:t>
            </w:r>
            <w:r w:rsidR="00434555">
              <w:rPr>
                <w:rFonts w:hint="eastAsia"/>
                <w:lang w:eastAsia="ja-JP"/>
              </w:rPr>
              <w:t>、</w:t>
            </w:r>
            <w:r w:rsidR="003169A4">
              <w:rPr>
                <w:rFonts w:hint="eastAsia"/>
                <w:lang w:eastAsia="ja-JP"/>
              </w:rPr>
              <w:t>オフショアレースⅢ</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9.17-9.23</w:t>
            </w:r>
          </w:p>
        </w:tc>
        <w:tc>
          <w:tcPr>
            <w:tcW w:w="992" w:type="dxa"/>
            <w:vAlign w:val="center"/>
          </w:tcPr>
          <w:p w:rsidR="002C58AB" w:rsidRPr="004C4BE1" w:rsidRDefault="002C58AB" w:rsidP="00F82CEC">
            <w:r w:rsidRPr="004C4BE1">
              <w:rPr>
                <w:rFonts w:hint="eastAsia"/>
              </w:rPr>
              <w:t>All days</w:t>
            </w:r>
          </w:p>
        </w:tc>
        <w:tc>
          <w:tcPr>
            <w:tcW w:w="7700" w:type="dxa"/>
            <w:vAlign w:val="center"/>
          </w:tcPr>
          <w:p w:rsidR="002C58AB" w:rsidRPr="004C4BE1" w:rsidRDefault="002C58AB" w:rsidP="00F82CEC">
            <w:r w:rsidRPr="004C4BE1">
              <w:rPr>
                <w:rFonts w:hint="eastAsia"/>
              </w:rPr>
              <w:t>Offshore Race III  (7days)</w:t>
            </w:r>
            <w:r w:rsidR="00434555">
              <w:rPr>
                <w:rFonts w:hint="eastAsia"/>
                <w:lang w:eastAsia="ja-JP"/>
              </w:rPr>
              <w:t xml:space="preserve">　オフショアレース</w:t>
            </w:r>
            <w:r w:rsidR="003169A4">
              <w:rPr>
                <w:rFonts w:hint="eastAsia"/>
                <w:lang w:eastAsia="ja-JP"/>
              </w:rPr>
              <w:t>Ⅲ（</w:t>
            </w:r>
            <w:r w:rsidR="003169A4">
              <w:rPr>
                <w:rFonts w:hint="eastAsia"/>
                <w:lang w:eastAsia="ja-JP"/>
              </w:rPr>
              <w:t>7</w:t>
            </w:r>
            <w:r w:rsidR="003169A4">
              <w:rPr>
                <w:rFonts w:hint="eastAsia"/>
                <w:lang w:eastAsia="ja-JP"/>
              </w:rPr>
              <w:t>日間）</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9.24</w:t>
            </w:r>
          </w:p>
        </w:tc>
        <w:tc>
          <w:tcPr>
            <w:tcW w:w="992" w:type="dxa"/>
            <w:vAlign w:val="center"/>
          </w:tcPr>
          <w:p w:rsidR="002C58AB" w:rsidRPr="004C4BE1" w:rsidRDefault="002C58AB" w:rsidP="00F82CEC">
            <w:r w:rsidRPr="004C4BE1">
              <w:rPr>
                <w:rFonts w:hint="eastAsia"/>
              </w:rPr>
              <w:t>TUE</w:t>
            </w:r>
          </w:p>
        </w:tc>
        <w:tc>
          <w:tcPr>
            <w:tcW w:w="7700" w:type="dxa"/>
            <w:vAlign w:val="center"/>
          </w:tcPr>
          <w:p w:rsidR="002C58AB" w:rsidRPr="004C4BE1" w:rsidRDefault="002C58AB" w:rsidP="00F82CEC">
            <w:r w:rsidRPr="004C4BE1">
              <w:rPr>
                <w:rFonts w:hint="eastAsia"/>
              </w:rPr>
              <w:t>Arriving in Qingdao, Boats delivery &amp; deposit refund.</w:t>
            </w:r>
            <w:r w:rsidR="00434555">
              <w:rPr>
                <w:rFonts w:hint="eastAsia"/>
                <w:lang w:eastAsia="ja-JP"/>
              </w:rPr>
              <w:t xml:space="preserve">　青島到着、</w:t>
            </w:r>
            <w:r w:rsidR="003169A4">
              <w:rPr>
                <w:rFonts w:hint="eastAsia"/>
                <w:lang w:eastAsia="ja-JP"/>
              </w:rPr>
              <w:t>艇の引き渡しおよび</w:t>
            </w:r>
            <w:r w:rsidR="00434555">
              <w:rPr>
                <w:rFonts w:hint="eastAsia"/>
                <w:lang w:eastAsia="ja-JP"/>
              </w:rPr>
              <w:t>デポジット返却</w:t>
            </w:r>
          </w:p>
        </w:tc>
      </w:tr>
      <w:tr w:rsidR="002C58AB" w:rsidRPr="004C4BE1" w:rsidTr="00434555">
        <w:trPr>
          <w:cantSplit/>
          <w:trHeight w:val="454"/>
        </w:trPr>
        <w:tc>
          <w:tcPr>
            <w:tcW w:w="1055" w:type="dxa"/>
            <w:tcBorders>
              <w:bottom w:val="single" w:sz="4" w:space="0" w:color="auto"/>
            </w:tcBorders>
            <w:vAlign w:val="center"/>
          </w:tcPr>
          <w:p w:rsidR="002C58AB" w:rsidRPr="004C4BE1" w:rsidRDefault="002C58AB" w:rsidP="00F82CEC">
            <w:r w:rsidRPr="004C4BE1">
              <w:rPr>
                <w:rFonts w:hint="eastAsia"/>
              </w:rPr>
              <w:t>9.25</w:t>
            </w:r>
          </w:p>
        </w:tc>
        <w:tc>
          <w:tcPr>
            <w:tcW w:w="992" w:type="dxa"/>
            <w:tcBorders>
              <w:bottom w:val="single" w:sz="4" w:space="0" w:color="auto"/>
            </w:tcBorders>
            <w:vAlign w:val="center"/>
          </w:tcPr>
          <w:p w:rsidR="002C58AB" w:rsidRPr="004C4BE1" w:rsidRDefault="002C58AB" w:rsidP="00F82CEC">
            <w:r w:rsidRPr="004C4BE1">
              <w:rPr>
                <w:rFonts w:hint="eastAsia"/>
              </w:rPr>
              <w:t>WED</w:t>
            </w:r>
          </w:p>
        </w:tc>
        <w:tc>
          <w:tcPr>
            <w:tcW w:w="7700" w:type="dxa"/>
            <w:tcBorders>
              <w:bottom w:val="single" w:sz="4" w:space="0" w:color="auto"/>
            </w:tcBorders>
            <w:vAlign w:val="center"/>
          </w:tcPr>
          <w:p w:rsidR="002C58AB" w:rsidRPr="004C4BE1" w:rsidRDefault="002C58AB" w:rsidP="00F82CEC">
            <w:r w:rsidRPr="004C4BE1">
              <w:rPr>
                <w:rFonts w:hint="eastAsia"/>
              </w:rPr>
              <w:t>Awarding and Closing Ceremony</w:t>
            </w:r>
            <w:r w:rsidR="00434555">
              <w:rPr>
                <w:rFonts w:hint="eastAsia"/>
                <w:lang w:eastAsia="ja-JP"/>
              </w:rPr>
              <w:t xml:space="preserve">　表彰式、閉会式</w:t>
            </w:r>
          </w:p>
        </w:tc>
      </w:tr>
      <w:tr w:rsidR="002C58AB" w:rsidRPr="004C4BE1" w:rsidTr="00434555">
        <w:trPr>
          <w:cantSplit/>
          <w:trHeight w:val="454"/>
        </w:trPr>
        <w:tc>
          <w:tcPr>
            <w:tcW w:w="1055" w:type="dxa"/>
            <w:vAlign w:val="center"/>
          </w:tcPr>
          <w:p w:rsidR="002C58AB" w:rsidRPr="004C4BE1" w:rsidRDefault="002C58AB" w:rsidP="00F82CEC">
            <w:r w:rsidRPr="004C4BE1">
              <w:rPr>
                <w:rFonts w:hint="eastAsia"/>
              </w:rPr>
              <w:t>9.26</w:t>
            </w:r>
          </w:p>
        </w:tc>
        <w:tc>
          <w:tcPr>
            <w:tcW w:w="992" w:type="dxa"/>
            <w:vAlign w:val="center"/>
          </w:tcPr>
          <w:p w:rsidR="002C58AB" w:rsidRPr="004C4BE1" w:rsidRDefault="00434555" w:rsidP="00F82CEC">
            <w:r>
              <w:rPr>
                <w:rFonts w:hint="eastAsia"/>
                <w:lang w:eastAsia="ja-JP"/>
              </w:rPr>
              <w:t>THU</w:t>
            </w:r>
          </w:p>
        </w:tc>
        <w:tc>
          <w:tcPr>
            <w:tcW w:w="7700" w:type="dxa"/>
            <w:vAlign w:val="center"/>
          </w:tcPr>
          <w:p w:rsidR="002C58AB" w:rsidRPr="004C4BE1" w:rsidRDefault="002C58AB" w:rsidP="00F82CEC">
            <w:pPr>
              <w:rPr>
                <w:rFonts w:eastAsiaTheme="minorEastAsia"/>
              </w:rPr>
            </w:pPr>
            <w:r w:rsidRPr="004C4BE1">
              <w:t>Departure</w:t>
            </w:r>
            <w:r w:rsidRPr="004C4BE1">
              <w:rPr>
                <w:rFonts w:hint="eastAsia"/>
              </w:rPr>
              <w:t xml:space="preserve"> (Check out)</w:t>
            </w:r>
            <w:r w:rsidR="00434555">
              <w:t xml:space="preserve"> </w:t>
            </w:r>
            <w:r w:rsidR="00434555">
              <w:rPr>
                <w:rFonts w:hint="eastAsia"/>
                <w:lang w:eastAsia="ja-JP"/>
              </w:rPr>
              <w:t>帰国</w:t>
            </w:r>
            <w:r w:rsidR="003169A4">
              <w:rPr>
                <w:rFonts w:hint="eastAsia"/>
                <w:lang w:eastAsia="ja-JP"/>
              </w:rPr>
              <w:t>（チェックアウト）</w:t>
            </w:r>
          </w:p>
        </w:tc>
      </w:tr>
    </w:tbl>
    <w:p w:rsidR="002C58AB" w:rsidRPr="002C58AB" w:rsidRDefault="002C58AB" w:rsidP="002C58AB">
      <w:pPr>
        <w:rPr>
          <w:rFonts w:eastAsiaTheme="minorEastAsia"/>
        </w:rPr>
      </w:pPr>
    </w:p>
    <w:p w:rsidR="00B44053" w:rsidRPr="00AC2235" w:rsidRDefault="00F82CEC">
      <w:pPr>
        <w:numPr>
          <w:ilvl w:val="1"/>
          <w:numId w:val="1"/>
        </w:numPr>
        <w:spacing w:beforeLines="50" w:before="156"/>
        <w:rPr>
          <w:rFonts w:cs="Calibri"/>
          <w:szCs w:val="21"/>
        </w:rPr>
      </w:pPr>
      <w:r>
        <w:rPr>
          <w:rFonts w:cs="Calibri"/>
          <w:sz w:val="24"/>
          <w:szCs w:val="24"/>
        </w:rPr>
        <w:t>No more than three</w:t>
      </w:r>
      <w:r>
        <w:rPr>
          <w:rFonts w:cs="Calibri" w:hint="eastAsia"/>
          <w:sz w:val="24"/>
          <w:szCs w:val="24"/>
        </w:rPr>
        <w:t xml:space="preserve"> </w:t>
      </w:r>
      <w:r>
        <w:rPr>
          <w:rFonts w:cs="Calibri"/>
          <w:sz w:val="24"/>
          <w:szCs w:val="24"/>
        </w:rPr>
        <w:t xml:space="preserve">races are scheduled </w:t>
      </w:r>
      <w:r>
        <w:rPr>
          <w:rFonts w:cs="Calibri" w:hint="eastAsia"/>
          <w:sz w:val="24"/>
          <w:szCs w:val="24"/>
        </w:rPr>
        <w:t>for inshore races per day</w:t>
      </w:r>
      <w:r>
        <w:rPr>
          <w:rFonts w:cs="Calibri"/>
          <w:sz w:val="24"/>
          <w:szCs w:val="24"/>
        </w:rPr>
        <w:t>.</w:t>
      </w:r>
      <w:r>
        <w:rPr>
          <w:rFonts w:cs="Calibri" w:hint="eastAsia"/>
          <w:sz w:val="24"/>
          <w:szCs w:val="24"/>
        </w:rPr>
        <w:t xml:space="preserve"> </w:t>
      </w:r>
      <w:r w:rsidR="00775E3F" w:rsidRPr="00AC2235">
        <w:rPr>
          <w:rFonts w:cs="Calibri" w:hint="eastAsia"/>
          <w:szCs w:val="21"/>
        </w:rPr>
        <w:t>一日あたりの</w:t>
      </w:r>
      <w:r w:rsidR="003532C3" w:rsidRPr="00AC2235">
        <w:rPr>
          <w:rFonts w:cs="Calibri" w:hint="eastAsia"/>
          <w:szCs w:val="21"/>
          <w:lang w:eastAsia="ja-JP"/>
        </w:rPr>
        <w:t>インショア</w:t>
      </w:r>
      <w:r w:rsidR="00775E3F" w:rsidRPr="00AC2235">
        <w:rPr>
          <w:rFonts w:cs="Calibri" w:hint="eastAsia"/>
          <w:szCs w:val="21"/>
        </w:rPr>
        <w:t>レースは</w:t>
      </w:r>
      <w:r w:rsidR="00775E3F" w:rsidRPr="00AC2235">
        <w:rPr>
          <w:rFonts w:cs="Calibri" w:hint="eastAsia"/>
          <w:szCs w:val="21"/>
        </w:rPr>
        <w:t>3</w:t>
      </w:r>
      <w:r w:rsidR="00775E3F" w:rsidRPr="00AC2235">
        <w:rPr>
          <w:rFonts w:cs="Calibri" w:hint="eastAsia"/>
          <w:szCs w:val="21"/>
        </w:rPr>
        <w:t>回以下が予定されてい</w:t>
      </w:r>
      <w:r w:rsidR="003169A4" w:rsidRPr="00AC2235">
        <w:rPr>
          <w:rFonts w:cs="Calibri" w:hint="eastAsia"/>
          <w:szCs w:val="21"/>
          <w:lang w:eastAsia="ja-JP"/>
        </w:rPr>
        <w:t>る</w:t>
      </w:r>
      <w:r w:rsidR="00775E3F" w:rsidRPr="00AC2235">
        <w:rPr>
          <w:rFonts w:cs="Calibri" w:hint="eastAsia"/>
          <w:szCs w:val="21"/>
        </w:rPr>
        <w:t>。</w:t>
      </w:r>
    </w:p>
    <w:p w:rsidR="00B44053" w:rsidRPr="00AC2235" w:rsidRDefault="00F82CEC">
      <w:pPr>
        <w:numPr>
          <w:ilvl w:val="1"/>
          <w:numId w:val="1"/>
        </w:numPr>
        <w:spacing w:beforeLines="50" w:before="156"/>
        <w:rPr>
          <w:rFonts w:cs="Calibri"/>
          <w:szCs w:val="21"/>
        </w:rPr>
      </w:pPr>
      <w:r>
        <w:rPr>
          <w:rFonts w:cs="Calibri" w:hint="eastAsia"/>
          <w:sz w:val="24"/>
          <w:szCs w:val="24"/>
        </w:rPr>
        <w:t>Totally 9 inshore races are scheduled (including 3 races separately in each city).</w:t>
      </w:r>
      <w:r w:rsidR="003532C3" w:rsidRPr="003532C3">
        <w:rPr>
          <w:rFonts w:hint="eastAsia"/>
        </w:rPr>
        <w:t xml:space="preserve"> </w:t>
      </w:r>
      <w:r w:rsidR="003532C3" w:rsidRPr="00AC2235">
        <w:rPr>
          <w:rFonts w:cs="Calibri" w:hint="eastAsia"/>
          <w:szCs w:val="21"/>
        </w:rPr>
        <w:t>合計</w:t>
      </w:r>
      <w:r w:rsidR="003532C3" w:rsidRPr="00AC2235">
        <w:rPr>
          <w:rFonts w:cs="Calibri" w:hint="eastAsia"/>
          <w:szCs w:val="21"/>
        </w:rPr>
        <w:t>9</w:t>
      </w:r>
      <w:r w:rsidR="003532C3" w:rsidRPr="00AC2235">
        <w:rPr>
          <w:rFonts w:cs="Calibri" w:hint="eastAsia"/>
          <w:szCs w:val="21"/>
        </w:rPr>
        <w:t>回の</w:t>
      </w:r>
      <w:r w:rsidR="003532C3" w:rsidRPr="00AC2235">
        <w:rPr>
          <w:rFonts w:cs="Calibri" w:hint="eastAsia"/>
          <w:szCs w:val="21"/>
          <w:lang w:eastAsia="ja-JP"/>
        </w:rPr>
        <w:t>インショア</w:t>
      </w:r>
      <w:r w:rsidR="003532C3" w:rsidRPr="00AC2235">
        <w:rPr>
          <w:rFonts w:cs="Calibri" w:hint="eastAsia"/>
          <w:szCs w:val="21"/>
        </w:rPr>
        <w:t>レースが予定されてい</w:t>
      </w:r>
      <w:r w:rsidR="003169A4" w:rsidRPr="00AC2235">
        <w:rPr>
          <w:rFonts w:cs="Calibri" w:hint="eastAsia"/>
          <w:szCs w:val="21"/>
          <w:lang w:eastAsia="ja-JP"/>
        </w:rPr>
        <w:t>る</w:t>
      </w:r>
      <w:r w:rsidR="003532C3" w:rsidRPr="00AC2235">
        <w:rPr>
          <w:rFonts w:cs="Calibri" w:hint="eastAsia"/>
          <w:szCs w:val="21"/>
        </w:rPr>
        <w:t>（各都市で</w:t>
      </w:r>
      <w:r w:rsidR="003532C3" w:rsidRPr="00AC2235">
        <w:rPr>
          <w:rFonts w:cs="Calibri" w:hint="eastAsia"/>
          <w:szCs w:val="21"/>
        </w:rPr>
        <w:t>3</w:t>
      </w:r>
      <w:r w:rsidR="003532C3" w:rsidRPr="00AC2235">
        <w:rPr>
          <w:rFonts w:cs="Calibri" w:hint="eastAsia"/>
          <w:szCs w:val="21"/>
        </w:rPr>
        <w:t>回のレースを含む）。</w:t>
      </w:r>
    </w:p>
    <w:p w:rsidR="00B44053" w:rsidRDefault="00F82CEC">
      <w:pPr>
        <w:pStyle w:val="1"/>
        <w:rPr>
          <w:b w:val="0"/>
        </w:rPr>
      </w:pPr>
      <w:r>
        <w:rPr>
          <w:b w:val="0"/>
        </w:rPr>
        <w:t>Equipment and Measurement</w:t>
      </w:r>
      <w:r w:rsidR="003169A4">
        <w:rPr>
          <w:rFonts w:hint="eastAsia"/>
          <w:b w:val="0"/>
          <w:lang w:eastAsia="ja-JP"/>
        </w:rPr>
        <w:t>装備</w:t>
      </w:r>
      <w:r w:rsidR="003532C3" w:rsidRPr="003532C3">
        <w:rPr>
          <w:rFonts w:hint="eastAsia"/>
          <w:b w:val="0"/>
        </w:rPr>
        <w:t>および</w:t>
      </w:r>
      <w:r w:rsidR="003169A4">
        <w:rPr>
          <w:rFonts w:hint="eastAsia"/>
          <w:b w:val="0"/>
          <w:lang w:eastAsia="ja-JP"/>
        </w:rPr>
        <w:t>計測</w:t>
      </w:r>
    </w:p>
    <w:p w:rsidR="00B44053" w:rsidRPr="00AC2235" w:rsidRDefault="00F82CEC" w:rsidP="003532C3">
      <w:pPr>
        <w:numPr>
          <w:ilvl w:val="1"/>
          <w:numId w:val="1"/>
        </w:numPr>
        <w:spacing w:beforeLines="50" w:before="156"/>
        <w:rPr>
          <w:rFonts w:cs="Calibri"/>
          <w:szCs w:val="21"/>
        </w:rPr>
      </w:pPr>
      <w:r w:rsidRPr="003532C3">
        <w:rPr>
          <w:rFonts w:cs="Calibri"/>
          <w:sz w:val="24"/>
          <w:szCs w:val="24"/>
        </w:rPr>
        <w:t xml:space="preserve">The Organizing Committee will provide about </w:t>
      </w:r>
      <w:r w:rsidRPr="003532C3">
        <w:rPr>
          <w:rFonts w:cs="Calibri" w:hint="eastAsia"/>
          <w:sz w:val="24"/>
          <w:szCs w:val="24"/>
        </w:rPr>
        <w:t>9</w:t>
      </w:r>
      <w:r w:rsidRPr="003532C3">
        <w:rPr>
          <w:rFonts w:cs="Calibri"/>
          <w:sz w:val="24"/>
          <w:szCs w:val="24"/>
        </w:rPr>
        <w:t xml:space="preserve"> to 10</w:t>
      </w:r>
      <w:r w:rsidRPr="003532C3">
        <w:rPr>
          <w:rFonts w:cs="Calibri" w:hint="eastAsia"/>
          <w:sz w:val="24"/>
          <w:szCs w:val="24"/>
        </w:rPr>
        <w:t xml:space="preserve"> boats (</w:t>
      </w:r>
      <w:r w:rsidRPr="003532C3">
        <w:rPr>
          <w:rFonts w:cs="Calibri"/>
          <w:sz w:val="24"/>
          <w:szCs w:val="24"/>
        </w:rPr>
        <w:t xml:space="preserve"> </w:t>
      </w:r>
      <w:proofErr w:type="spellStart"/>
      <w:r w:rsidRPr="003532C3">
        <w:rPr>
          <w:rFonts w:cs="Calibri"/>
          <w:sz w:val="24"/>
          <w:szCs w:val="24"/>
        </w:rPr>
        <w:t>Beneteau</w:t>
      </w:r>
      <w:proofErr w:type="spellEnd"/>
      <w:r w:rsidRPr="003532C3">
        <w:rPr>
          <w:rFonts w:cs="Calibri"/>
          <w:sz w:val="24"/>
          <w:szCs w:val="24"/>
        </w:rPr>
        <w:t xml:space="preserve"> </w:t>
      </w:r>
      <w:r w:rsidRPr="003532C3">
        <w:rPr>
          <w:rFonts w:cs="Calibri" w:hint="eastAsia"/>
          <w:sz w:val="24"/>
          <w:szCs w:val="24"/>
        </w:rPr>
        <w:t>Fir</w:t>
      </w:r>
      <w:r w:rsidRPr="003532C3">
        <w:rPr>
          <w:rFonts w:cs="Calibri"/>
          <w:sz w:val="24"/>
          <w:szCs w:val="24"/>
        </w:rPr>
        <w:t>st</w:t>
      </w:r>
      <w:r w:rsidRPr="003532C3">
        <w:rPr>
          <w:rFonts w:cs="Calibri" w:hint="eastAsia"/>
          <w:sz w:val="24"/>
          <w:szCs w:val="24"/>
        </w:rPr>
        <w:t>-</w:t>
      </w:r>
      <w:r w:rsidRPr="003532C3">
        <w:rPr>
          <w:rFonts w:cs="Calibri"/>
          <w:sz w:val="24"/>
          <w:szCs w:val="24"/>
        </w:rPr>
        <w:t>40</w:t>
      </w:r>
      <w:r w:rsidRPr="003532C3">
        <w:rPr>
          <w:rFonts w:cs="Calibri" w:hint="eastAsia"/>
          <w:sz w:val="24"/>
          <w:szCs w:val="24"/>
        </w:rPr>
        <w:t>)</w:t>
      </w:r>
      <w:r w:rsidRPr="003532C3">
        <w:rPr>
          <w:rFonts w:cs="Calibri"/>
          <w:sz w:val="24"/>
          <w:szCs w:val="24"/>
        </w:rPr>
        <w:t>.</w:t>
      </w:r>
      <w:r w:rsidRPr="003532C3">
        <w:rPr>
          <w:rFonts w:cs="Calibri" w:hint="eastAsia"/>
          <w:sz w:val="24"/>
          <w:szCs w:val="24"/>
        </w:rPr>
        <w:t xml:space="preserve"> </w:t>
      </w:r>
      <w:r w:rsidRPr="003532C3">
        <w:rPr>
          <w:rFonts w:cs="Calibri"/>
          <w:sz w:val="24"/>
          <w:szCs w:val="24"/>
        </w:rPr>
        <w:t xml:space="preserve">All teams </w:t>
      </w:r>
      <w:r w:rsidRPr="003532C3">
        <w:rPr>
          <w:rFonts w:cs="Calibri" w:hint="eastAsia"/>
          <w:sz w:val="24"/>
          <w:szCs w:val="24"/>
        </w:rPr>
        <w:t>shall join</w:t>
      </w:r>
      <w:r w:rsidRPr="003532C3">
        <w:rPr>
          <w:rFonts w:cs="Calibri"/>
          <w:sz w:val="24"/>
          <w:szCs w:val="24"/>
        </w:rPr>
        <w:t xml:space="preserve"> the </w:t>
      </w:r>
      <w:r w:rsidRPr="003532C3">
        <w:rPr>
          <w:rFonts w:cs="Calibri" w:hint="eastAsia"/>
          <w:sz w:val="24"/>
          <w:szCs w:val="24"/>
        </w:rPr>
        <w:t>boats</w:t>
      </w:r>
      <w:r w:rsidRPr="003532C3">
        <w:rPr>
          <w:rFonts w:cs="Calibri"/>
          <w:sz w:val="24"/>
          <w:szCs w:val="24"/>
        </w:rPr>
        <w:t xml:space="preserve"> drawing </w:t>
      </w:r>
      <w:r w:rsidRPr="003532C3">
        <w:rPr>
          <w:rFonts w:cs="Calibri" w:hint="eastAsia"/>
          <w:sz w:val="24"/>
          <w:szCs w:val="24"/>
        </w:rPr>
        <w:t>on June 22</w:t>
      </w:r>
      <w:r w:rsidRPr="003532C3">
        <w:rPr>
          <w:rFonts w:cs="Calibri" w:hint="eastAsia"/>
          <w:sz w:val="24"/>
          <w:szCs w:val="24"/>
          <w:vertAlign w:val="superscript"/>
        </w:rPr>
        <w:t>nd</w:t>
      </w:r>
      <w:r w:rsidRPr="003532C3">
        <w:rPr>
          <w:rFonts w:cs="Calibri" w:hint="eastAsia"/>
          <w:sz w:val="24"/>
          <w:szCs w:val="24"/>
        </w:rPr>
        <w:t>by email or we-chat.</w:t>
      </w:r>
      <w:r w:rsidR="003532C3" w:rsidRPr="003532C3">
        <w:rPr>
          <w:rFonts w:hint="eastAsia"/>
        </w:rPr>
        <w:t xml:space="preserve"> </w:t>
      </w:r>
      <w:r w:rsidR="003532C3" w:rsidRPr="00AC2235">
        <w:rPr>
          <w:rFonts w:cs="Calibri" w:hint="eastAsia"/>
          <w:szCs w:val="21"/>
        </w:rPr>
        <w:t>組織委員会は</w:t>
      </w:r>
      <w:r w:rsidR="003532C3" w:rsidRPr="00AC2235">
        <w:rPr>
          <w:rFonts w:cs="Calibri"/>
          <w:szCs w:val="21"/>
        </w:rPr>
        <w:t>9</w:t>
      </w:r>
      <w:r w:rsidR="003532C3" w:rsidRPr="00AC2235">
        <w:rPr>
          <w:rFonts w:cs="Calibri" w:hint="eastAsia"/>
          <w:szCs w:val="21"/>
        </w:rPr>
        <w:t>〜</w:t>
      </w:r>
      <w:r w:rsidR="003532C3" w:rsidRPr="00AC2235">
        <w:rPr>
          <w:rFonts w:cs="Calibri"/>
          <w:szCs w:val="21"/>
        </w:rPr>
        <w:t>10</w:t>
      </w:r>
      <w:r w:rsidR="003532C3" w:rsidRPr="00AC2235">
        <w:rPr>
          <w:rFonts w:cs="Calibri" w:hint="eastAsia"/>
          <w:szCs w:val="21"/>
        </w:rPr>
        <w:t>隻のボートを提供する（</w:t>
      </w:r>
      <w:proofErr w:type="spellStart"/>
      <w:r w:rsidR="003532C3" w:rsidRPr="00AC2235">
        <w:rPr>
          <w:rFonts w:cs="Calibri"/>
          <w:szCs w:val="21"/>
        </w:rPr>
        <w:t>Beneteau</w:t>
      </w:r>
      <w:proofErr w:type="spellEnd"/>
      <w:r w:rsidR="003532C3" w:rsidRPr="00AC2235">
        <w:rPr>
          <w:rFonts w:cs="Calibri"/>
          <w:szCs w:val="21"/>
        </w:rPr>
        <w:t xml:space="preserve"> First-40</w:t>
      </w:r>
      <w:r w:rsidR="003532C3" w:rsidRPr="00AC2235">
        <w:rPr>
          <w:rFonts w:cs="Calibri" w:hint="eastAsia"/>
          <w:szCs w:val="21"/>
        </w:rPr>
        <w:t>）。すべてのチームは</w:t>
      </w:r>
      <w:r w:rsidR="003532C3" w:rsidRPr="00AC2235">
        <w:rPr>
          <w:rFonts w:cs="Calibri"/>
          <w:szCs w:val="21"/>
        </w:rPr>
        <w:t>6</w:t>
      </w:r>
      <w:r w:rsidR="003532C3" w:rsidRPr="00AC2235">
        <w:rPr>
          <w:rFonts w:cs="Calibri" w:hint="eastAsia"/>
          <w:szCs w:val="21"/>
        </w:rPr>
        <w:t>月</w:t>
      </w:r>
      <w:r w:rsidR="003532C3" w:rsidRPr="00AC2235">
        <w:rPr>
          <w:rFonts w:cs="Calibri"/>
          <w:szCs w:val="21"/>
        </w:rPr>
        <w:t>22</w:t>
      </w:r>
      <w:r w:rsidR="003532C3" w:rsidRPr="00AC2235">
        <w:rPr>
          <w:rFonts w:cs="Calibri" w:hint="eastAsia"/>
          <w:szCs w:val="21"/>
        </w:rPr>
        <w:t>日</w:t>
      </w:r>
      <w:r w:rsidR="003169A4" w:rsidRPr="00AC2235">
        <w:rPr>
          <w:rFonts w:cs="Calibri" w:hint="eastAsia"/>
          <w:szCs w:val="21"/>
          <w:lang w:eastAsia="ja-JP"/>
        </w:rPr>
        <w:t>の艇抽選に</w:t>
      </w:r>
      <w:r w:rsidR="003532C3" w:rsidRPr="00AC2235">
        <w:rPr>
          <w:rFonts w:cs="Calibri"/>
          <w:szCs w:val="21"/>
        </w:rPr>
        <w:t>E</w:t>
      </w:r>
      <w:r w:rsidR="003532C3" w:rsidRPr="00AC2235">
        <w:rPr>
          <w:rFonts w:cs="Calibri" w:hint="eastAsia"/>
          <w:szCs w:val="21"/>
        </w:rPr>
        <w:t>メールまたはチャット</w:t>
      </w:r>
      <w:r w:rsidR="00675294" w:rsidRPr="00AC2235">
        <w:rPr>
          <w:rFonts w:cs="Calibri" w:hint="eastAsia"/>
          <w:szCs w:val="21"/>
          <w:lang w:eastAsia="ja-JP"/>
        </w:rPr>
        <w:t>で参加</w:t>
      </w:r>
      <w:r w:rsidR="003532C3" w:rsidRPr="00AC2235">
        <w:rPr>
          <w:rFonts w:cs="Calibri" w:hint="eastAsia"/>
          <w:szCs w:val="21"/>
        </w:rPr>
        <w:t>し</w:t>
      </w:r>
      <w:r w:rsidR="003169A4" w:rsidRPr="00AC2235">
        <w:rPr>
          <w:rFonts w:cs="Calibri" w:hint="eastAsia"/>
          <w:szCs w:val="21"/>
          <w:lang w:eastAsia="ja-JP"/>
        </w:rPr>
        <w:t>なければならない</w:t>
      </w:r>
      <w:r w:rsidR="003532C3" w:rsidRPr="00AC2235">
        <w:rPr>
          <w:rFonts w:cs="Calibri" w:hint="eastAsia"/>
          <w:szCs w:val="21"/>
        </w:rPr>
        <w:t>。</w:t>
      </w:r>
    </w:p>
    <w:p w:rsidR="00B44053" w:rsidRDefault="00F82CEC">
      <w:pPr>
        <w:numPr>
          <w:ilvl w:val="1"/>
          <w:numId w:val="1"/>
        </w:numPr>
        <w:spacing w:beforeLines="50" w:before="156"/>
        <w:rPr>
          <w:rFonts w:cs="Calibri"/>
          <w:sz w:val="24"/>
          <w:szCs w:val="24"/>
        </w:rPr>
      </w:pPr>
      <w:r>
        <w:rPr>
          <w:rFonts w:cs="Calibri"/>
          <w:sz w:val="24"/>
          <w:szCs w:val="24"/>
        </w:rPr>
        <w:t xml:space="preserve">Cash deposit would be returned in full if the boats are undamaged in any way after the Regatta. Otherwise, teams should pay for the repairing of the damaged equipment and the cost of it will be deducted from the equipment deposit. The organizing </w:t>
      </w:r>
      <w:r>
        <w:rPr>
          <w:rFonts w:cs="Calibri" w:hint="eastAsia"/>
          <w:sz w:val="24"/>
          <w:szCs w:val="24"/>
        </w:rPr>
        <w:t>authority</w:t>
      </w:r>
      <w:r>
        <w:rPr>
          <w:rFonts w:cs="Calibri"/>
          <w:sz w:val="24"/>
          <w:szCs w:val="24"/>
        </w:rPr>
        <w:t xml:space="preserve"> has the right to demand indemnification if the deposit is not sufficient.</w:t>
      </w:r>
      <w:r w:rsidR="003532C3" w:rsidRPr="003532C3">
        <w:rPr>
          <w:rFonts w:hint="eastAsia"/>
        </w:rPr>
        <w:t xml:space="preserve"> </w:t>
      </w:r>
      <w:r w:rsidR="003169A4" w:rsidRPr="008F7603">
        <w:rPr>
          <w:rFonts w:hint="eastAsia"/>
          <w:szCs w:val="21"/>
          <w:lang w:eastAsia="ja-JP"/>
        </w:rPr>
        <w:t>艇</w:t>
      </w:r>
      <w:r w:rsidR="003532C3" w:rsidRPr="008F7603">
        <w:rPr>
          <w:rFonts w:cs="Calibri" w:hint="eastAsia"/>
          <w:szCs w:val="21"/>
        </w:rPr>
        <w:t>がレガッタ後に損傷を受けていない場合、デポジットは全額</w:t>
      </w:r>
      <w:r w:rsidR="003169A4" w:rsidRPr="008F7603">
        <w:rPr>
          <w:rFonts w:cs="Calibri" w:hint="eastAsia"/>
          <w:szCs w:val="21"/>
          <w:lang w:eastAsia="ja-JP"/>
        </w:rPr>
        <w:t>現金で</w:t>
      </w:r>
      <w:r w:rsidR="003532C3" w:rsidRPr="008F7603">
        <w:rPr>
          <w:rFonts w:cs="Calibri" w:hint="eastAsia"/>
          <w:szCs w:val="21"/>
        </w:rPr>
        <w:t>返金され</w:t>
      </w:r>
      <w:r w:rsidR="003169A4" w:rsidRPr="008F7603">
        <w:rPr>
          <w:rFonts w:cs="Calibri" w:hint="eastAsia"/>
          <w:szCs w:val="21"/>
          <w:lang w:eastAsia="ja-JP"/>
        </w:rPr>
        <w:t>る</w:t>
      </w:r>
      <w:r w:rsidR="003532C3" w:rsidRPr="008F7603">
        <w:rPr>
          <w:rFonts w:cs="Calibri" w:hint="eastAsia"/>
          <w:szCs w:val="21"/>
        </w:rPr>
        <w:t>。</w:t>
      </w:r>
      <w:r w:rsidR="003169A4" w:rsidRPr="008F7603">
        <w:rPr>
          <w:rFonts w:cs="Calibri" w:hint="eastAsia"/>
          <w:szCs w:val="21"/>
          <w:lang w:eastAsia="ja-JP"/>
        </w:rPr>
        <w:t>もしそうでなければ</w:t>
      </w:r>
      <w:r w:rsidR="003532C3" w:rsidRPr="008F7603">
        <w:rPr>
          <w:rFonts w:cs="Calibri" w:hint="eastAsia"/>
          <w:szCs w:val="21"/>
        </w:rPr>
        <w:t>、チームは損害を受けた機器の修理の代金を</w:t>
      </w:r>
      <w:r w:rsidR="003169A4" w:rsidRPr="008F7603">
        <w:rPr>
          <w:rFonts w:cs="Calibri" w:hint="eastAsia"/>
          <w:szCs w:val="21"/>
          <w:lang w:eastAsia="ja-JP"/>
        </w:rPr>
        <w:t>支払わなければならない</w:t>
      </w:r>
      <w:r w:rsidR="003532C3" w:rsidRPr="008F7603">
        <w:rPr>
          <w:rFonts w:cs="Calibri" w:hint="eastAsia"/>
          <w:szCs w:val="21"/>
        </w:rPr>
        <w:t>、そして、それのコストは機器の保証金から差し引かれ</w:t>
      </w:r>
      <w:r w:rsidR="00B03E26" w:rsidRPr="008F7603">
        <w:rPr>
          <w:rFonts w:cs="Calibri" w:hint="eastAsia"/>
          <w:szCs w:val="21"/>
          <w:lang w:eastAsia="ja-JP"/>
        </w:rPr>
        <w:t>る</w:t>
      </w:r>
      <w:r w:rsidR="003532C3" w:rsidRPr="008F7603">
        <w:rPr>
          <w:rFonts w:cs="Calibri" w:hint="eastAsia"/>
          <w:szCs w:val="21"/>
        </w:rPr>
        <w:t>。保証金が十分でない場合、主催団体は補償を要求する権利を有</w:t>
      </w:r>
      <w:r w:rsidR="00B03E26" w:rsidRPr="008F7603">
        <w:rPr>
          <w:rFonts w:cs="Calibri" w:hint="eastAsia"/>
          <w:szCs w:val="21"/>
          <w:lang w:eastAsia="ja-JP"/>
        </w:rPr>
        <w:t>する</w:t>
      </w:r>
      <w:r w:rsidR="003532C3" w:rsidRPr="008F7603">
        <w:rPr>
          <w:rFonts w:cs="Calibri" w:hint="eastAsia"/>
          <w:szCs w:val="21"/>
        </w:rPr>
        <w:t>。</w:t>
      </w:r>
    </w:p>
    <w:p w:rsidR="00B44053" w:rsidRDefault="00F82CEC">
      <w:pPr>
        <w:numPr>
          <w:ilvl w:val="1"/>
          <w:numId w:val="1"/>
        </w:numPr>
        <w:spacing w:beforeLines="50" w:before="156"/>
        <w:rPr>
          <w:rFonts w:cs="Calibri"/>
          <w:sz w:val="24"/>
          <w:szCs w:val="24"/>
        </w:rPr>
      </w:pPr>
      <w:r>
        <w:rPr>
          <w:rFonts w:cs="Calibri"/>
          <w:sz w:val="24"/>
          <w:szCs w:val="24"/>
        </w:rPr>
        <w:lastRenderedPageBreak/>
        <w:t xml:space="preserve">The organizing </w:t>
      </w:r>
      <w:r>
        <w:rPr>
          <w:rFonts w:cs="Calibri" w:hint="eastAsia"/>
          <w:sz w:val="24"/>
          <w:szCs w:val="24"/>
        </w:rPr>
        <w:t>authority</w:t>
      </w:r>
      <w:r>
        <w:rPr>
          <w:rFonts w:cs="Calibri"/>
          <w:sz w:val="24"/>
          <w:szCs w:val="24"/>
        </w:rPr>
        <w:t xml:space="preserve"> will</w:t>
      </w:r>
      <w:r>
        <w:rPr>
          <w:rFonts w:cs="Calibri" w:hint="eastAsia"/>
          <w:sz w:val="24"/>
          <w:szCs w:val="24"/>
        </w:rPr>
        <w:t xml:space="preserve"> be responsible for inspecting </w:t>
      </w:r>
      <w:r>
        <w:rPr>
          <w:rFonts w:cs="Calibri"/>
          <w:sz w:val="24"/>
          <w:szCs w:val="24"/>
        </w:rPr>
        <w:t xml:space="preserve">all boats; if necessary </w:t>
      </w:r>
      <w:r>
        <w:rPr>
          <w:rFonts w:cs="Calibri" w:hint="eastAsia"/>
          <w:sz w:val="24"/>
          <w:szCs w:val="24"/>
        </w:rPr>
        <w:t>an</w:t>
      </w:r>
      <w:r>
        <w:rPr>
          <w:rFonts w:cs="Calibri"/>
          <w:sz w:val="24"/>
          <w:szCs w:val="24"/>
        </w:rPr>
        <w:t xml:space="preserve"> equipment inspection may be taken at any time during racing.</w:t>
      </w:r>
      <w:r w:rsidR="003532C3" w:rsidRPr="003532C3">
        <w:rPr>
          <w:rFonts w:hint="eastAsia"/>
        </w:rPr>
        <w:t xml:space="preserve"> </w:t>
      </w:r>
      <w:r w:rsidR="003532C3" w:rsidRPr="008F7603">
        <w:rPr>
          <w:rFonts w:cs="Calibri" w:hint="eastAsia"/>
          <w:szCs w:val="21"/>
        </w:rPr>
        <w:t>主催団体はすべての艇を検査する責任があり</w:t>
      </w:r>
      <w:r w:rsidR="00B03E26" w:rsidRPr="008F7603">
        <w:rPr>
          <w:rFonts w:cs="Calibri" w:hint="eastAsia"/>
          <w:szCs w:val="21"/>
          <w:lang w:eastAsia="ja-JP"/>
        </w:rPr>
        <w:t>､</w:t>
      </w:r>
      <w:r w:rsidR="003532C3" w:rsidRPr="008F7603">
        <w:rPr>
          <w:rFonts w:cs="Calibri" w:hint="eastAsia"/>
          <w:szCs w:val="21"/>
        </w:rPr>
        <w:t>必要に応じて、レース中いつでも</w:t>
      </w:r>
      <w:r w:rsidR="00B03E26" w:rsidRPr="008F7603">
        <w:rPr>
          <w:rFonts w:cs="Calibri" w:hint="eastAsia"/>
          <w:szCs w:val="21"/>
          <w:lang w:eastAsia="ja-JP"/>
        </w:rPr>
        <w:t>装備</w:t>
      </w:r>
      <w:r w:rsidR="003532C3" w:rsidRPr="008F7603">
        <w:rPr>
          <w:rFonts w:cs="Calibri" w:hint="eastAsia"/>
          <w:szCs w:val="21"/>
        </w:rPr>
        <w:t>の検査を</w:t>
      </w:r>
      <w:r w:rsidR="003532C3" w:rsidRPr="008F7603">
        <w:rPr>
          <w:rFonts w:cs="Calibri" w:hint="eastAsia"/>
          <w:szCs w:val="21"/>
          <w:lang w:eastAsia="ja-JP"/>
        </w:rPr>
        <w:t>す</w:t>
      </w:r>
      <w:r w:rsidR="003532C3" w:rsidRPr="008F7603">
        <w:rPr>
          <w:rFonts w:cs="Calibri" w:hint="eastAsia"/>
          <w:szCs w:val="21"/>
        </w:rPr>
        <w:t>ることができ</w:t>
      </w:r>
      <w:r w:rsidR="00B03E26" w:rsidRPr="008F7603">
        <w:rPr>
          <w:rFonts w:cs="Calibri" w:hint="eastAsia"/>
          <w:szCs w:val="21"/>
          <w:lang w:eastAsia="ja-JP"/>
        </w:rPr>
        <w:t>る</w:t>
      </w:r>
      <w:r w:rsidR="003532C3" w:rsidRPr="008F7603">
        <w:rPr>
          <w:rFonts w:cs="Calibri" w:hint="eastAsia"/>
          <w:szCs w:val="21"/>
        </w:rPr>
        <w:t>。</w:t>
      </w:r>
    </w:p>
    <w:p w:rsidR="00B44053" w:rsidRDefault="00F82CEC">
      <w:pPr>
        <w:pStyle w:val="1"/>
        <w:rPr>
          <w:b w:val="0"/>
        </w:rPr>
      </w:pPr>
      <w:r>
        <w:rPr>
          <w:b w:val="0"/>
        </w:rPr>
        <w:t>Sailing Instructions</w:t>
      </w:r>
      <w:r w:rsidR="003532C3" w:rsidRPr="003532C3">
        <w:rPr>
          <w:rFonts w:hint="eastAsia"/>
          <w:b w:val="0"/>
        </w:rPr>
        <w:t>帆走指示書</w:t>
      </w:r>
    </w:p>
    <w:p w:rsidR="00B44053" w:rsidRPr="008F7603" w:rsidRDefault="00F82CEC">
      <w:pPr>
        <w:spacing w:beforeLines="50" w:before="156"/>
        <w:rPr>
          <w:rFonts w:cs="Calibri"/>
          <w:szCs w:val="21"/>
        </w:rPr>
      </w:pPr>
      <w:r>
        <w:rPr>
          <w:rFonts w:cs="Calibri"/>
          <w:sz w:val="24"/>
          <w:szCs w:val="24"/>
        </w:rPr>
        <w:t>The Sailing Instructions will be available after the on-site registration.</w:t>
      </w:r>
      <w:r w:rsidR="003532C3" w:rsidRPr="003532C3">
        <w:rPr>
          <w:rFonts w:hint="eastAsia"/>
        </w:rPr>
        <w:t xml:space="preserve"> </w:t>
      </w:r>
      <w:r w:rsidR="003532C3" w:rsidRPr="008F7603">
        <w:rPr>
          <w:rFonts w:cs="Calibri" w:hint="eastAsia"/>
          <w:szCs w:val="21"/>
        </w:rPr>
        <w:t>帆走指示書は、現地での登録</w:t>
      </w:r>
      <w:r w:rsidR="00B03E26" w:rsidRPr="008F7603">
        <w:rPr>
          <w:rFonts w:cs="Calibri" w:hint="eastAsia"/>
          <w:szCs w:val="21"/>
          <w:lang w:eastAsia="ja-JP"/>
        </w:rPr>
        <w:t>以降</w:t>
      </w:r>
      <w:r w:rsidR="003532C3" w:rsidRPr="008F7603">
        <w:rPr>
          <w:rFonts w:cs="Calibri" w:hint="eastAsia"/>
          <w:szCs w:val="21"/>
        </w:rPr>
        <w:t>に</w:t>
      </w:r>
      <w:r w:rsidR="00B03E26" w:rsidRPr="008F7603">
        <w:rPr>
          <w:rFonts w:cs="Calibri" w:hint="eastAsia"/>
          <w:szCs w:val="21"/>
          <w:lang w:eastAsia="ja-JP"/>
        </w:rPr>
        <w:t>入手できる</w:t>
      </w:r>
      <w:r w:rsidR="003532C3" w:rsidRPr="008F7603">
        <w:rPr>
          <w:rFonts w:cs="Calibri" w:hint="eastAsia"/>
          <w:szCs w:val="21"/>
        </w:rPr>
        <w:t>。</w:t>
      </w:r>
    </w:p>
    <w:p w:rsidR="00B44053" w:rsidRDefault="00F82CEC">
      <w:pPr>
        <w:pStyle w:val="1"/>
        <w:rPr>
          <w:b w:val="0"/>
        </w:rPr>
      </w:pPr>
      <w:r>
        <w:rPr>
          <w:b w:val="0"/>
        </w:rPr>
        <w:t xml:space="preserve">The Venue </w:t>
      </w:r>
      <w:r w:rsidR="00B03E26">
        <w:rPr>
          <w:rFonts w:hint="eastAsia"/>
          <w:b w:val="0"/>
          <w:lang w:eastAsia="ja-JP"/>
        </w:rPr>
        <w:t>開催地</w:t>
      </w:r>
    </w:p>
    <w:p w:rsidR="00B44053" w:rsidRPr="008F7603" w:rsidRDefault="00F82CEC">
      <w:pPr>
        <w:spacing w:beforeLines="50" w:before="156"/>
        <w:rPr>
          <w:rFonts w:cs="Calibri"/>
          <w:szCs w:val="21"/>
        </w:rPr>
      </w:pPr>
      <w:r>
        <w:rPr>
          <w:rFonts w:cs="Calibri" w:hint="eastAsia"/>
          <w:sz w:val="24"/>
          <w:szCs w:val="24"/>
        </w:rPr>
        <w:t xml:space="preserve">Attachment </w:t>
      </w:r>
      <w:r>
        <w:rPr>
          <w:rFonts w:cs="Calibri"/>
          <w:sz w:val="24"/>
          <w:szCs w:val="24"/>
        </w:rPr>
        <w:t>2</w:t>
      </w:r>
      <w:r>
        <w:rPr>
          <w:rFonts w:cs="Calibri" w:hint="eastAsia"/>
          <w:sz w:val="24"/>
          <w:szCs w:val="24"/>
        </w:rPr>
        <w:t xml:space="preserve"> are the venues located in Qingdao, Vladivostok and Toyama.</w:t>
      </w:r>
      <w:r w:rsidR="003532C3" w:rsidRPr="003532C3">
        <w:rPr>
          <w:rFonts w:hint="eastAsia"/>
        </w:rPr>
        <w:t xml:space="preserve"> </w:t>
      </w:r>
      <w:r w:rsidR="003532C3" w:rsidRPr="008F7603">
        <w:rPr>
          <w:rFonts w:cs="Calibri" w:hint="eastAsia"/>
          <w:szCs w:val="21"/>
        </w:rPr>
        <w:t>別紙</w:t>
      </w:r>
      <w:r w:rsidR="003532C3" w:rsidRPr="008F7603">
        <w:rPr>
          <w:rFonts w:cs="Calibri" w:hint="eastAsia"/>
          <w:szCs w:val="21"/>
        </w:rPr>
        <w:t>2</w:t>
      </w:r>
      <w:r w:rsidR="003532C3" w:rsidRPr="008F7603">
        <w:rPr>
          <w:rFonts w:cs="Calibri" w:hint="eastAsia"/>
          <w:szCs w:val="21"/>
        </w:rPr>
        <w:t>は青島、ウラジオストク、富山にある</w:t>
      </w:r>
      <w:r w:rsidR="00B03E26" w:rsidRPr="008F7603">
        <w:rPr>
          <w:rFonts w:cs="Calibri" w:hint="eastAsia"/>
          <w:szCs w:val="21"/>
          <w:lang w:eastAsia="ja-JP"/>
        </w:rPr>
        <w:t>開催地である</w:t>
      </w:r>
      <w:r w:rsidR="003532C3" w:rsidRPr="008F7603">
        <w:rPr>
          <w:rFonts w:cs="Calibri" w:hint="eastAsia"/>
          <w:szCs w:val="21"/>
        </w:rPr>
        <w:t>。</w:t>
      </w:r>
    </w:p>
    <w:p w:rsidR="00B44053" w:rsidRDefault="00F82CEC">
      <w:pPr>
        <w:pStyle w:val="1"/>
        <w:rPr>
          <w:b w:val="0"/>
        </w:rPr>
      </w:pPr>
      <w:r>
        <w:rPr>
          <w:b w:val="0"/>
        </w:rPr>
        <w:t>The Course</w:t>
      </w:r>
      <w:r w:rsidR="003532C3" w:rsidRPr="003532C3">
        <w:rPr>
          <w:rFonts w:hint="eastAsia"/>
          <w:b w:val="0"/>
        </w:rPr>
        <w:t>コース</w:t>
      </w:r>
    </w:p>
    <w:p w:rsidR="00B44053" w:rsidRPr="008F7603" w:rsidRDefault="00F82CEC">
      <w:pPr>
        <w:spacing w:beforeLines="50" w:before="156"/>
        <w:rPr>
          <w:rFonts w:cs="Calibri"/>
          <w:szCs w:val="21"/>
        </w:rPr>
      </w:pPr>
      <w:r>
        <w:rPr>
          <w:rFonts w:cs="Calibri"/>
          <w:sz w:val="24"/>
          <w:szCs w:val="24"/>
        </w:rPr>
        <w:t>Please see the Sailing Instruction</w:t>
      </w:r>
      <w:r>
        <w:rPr>
          <w:rFonts w:cs="Calibri" w:hint="eastAsia"/>
          <w:sz w:val="24"/>
          <w:szCs w:val="24"/>
        </w:rPr>
        <w:t>s</w:t>
      </w:r>
      <w:r>
        <w:rPr>
          <w:rFonts w:cs="Calibri"/>
          <w:sz w:val="24"/>
          <w:szCs w:val="24"/>
        </w:rPr>
        <w:t>.</w:t>
      </w:r>
      <w:r>
        <w:rPr>
          <w:rFonts w:cs="Calibri" w:hint="eastAsia"/>
          <w:sz w:val="24"/>
          <w:szCs w:val="24"/>
        </w:rPr>
        <w:t xml:space="preserve"> Attachment 3 is for Offshore racing.</w:t>
      </w:r>
      <w:r w:rsidR="003532C3" w:rsidRPr="003532C3">
        <w:rPr>
          <w:rFonts w:hint="eastAsia"/>
        </w:rPr>
        <w:t xml:space="preserve"> </w:t>
      </w:r>
      <w:r w:rsidR="003532C3" w:rsidRPr="008F7603">
        <w:rPr>
          <w:rFonts w:cs="Calibri" w:hint="eastAsia"/>
          <w:szCs w:val="21"/>
        </w:rPr>
        <w:t>帆走指示書を参照</w:t>
      </w:r>
      <w:r w:rsidR="00B03E26" w:rsidRPr="008F7603">
        <w:rPr>
          <w:rFonts w:cs="Calibri" w:hint="eastAsia"/>
          <w:szCs w:val="21"/>
          <w:lang w:eastAsia="ja-JP"/>
        </w:rPr>
        <w:t>のこと。</w:t>
      </w:r>
      <w:r w:rsidR="003532C3" w:rsidRPr="008F7603">
        <w:rPr>
          <w:rFonts w:cs="Calibri" w:hint="eastAsia"/>
          <w:szCs w:val="21"/>
        </w:rPr>
        <w:t>別紙</w:t>
      </w:r>
      <w:r w:rsidR="003532C3" w:rsidRPr="008F7603">
        <w:rPr>
          <w:rFonts w:cs="Calibri" w:hint="eastAsia"/>
          <w:szCs w:val="21"/>
        </w:rPr>
        <w:t>3</w:t>
      </w:r>
      <w:r w:rsidR="003532C3" w:rsidRPr="008F7603">
        <w:rPr>
          <w:rFonts w:cs="Calibri" w:hint="eastAsia"/>
          <w:szCs w:val="21"/>
        </w:rPr>
        <w:t>はオフショアレース用で</w:t>
      </w:r>
      <w:r w:rsidR="00B03E26" w:rsidRPr="008F7603">
        <w:rPr>
          <w:rFonts w:cs="Calibri" w:hint="eastAsia"/>
          <w:szCs w:val="21"/>
          <w:lang w:eastAsia="ja-JP"/>
        </w:rPr>
        <w:t>ある</w:t>
      </w:r>
      <w:r w:rsidR="003532C3" w:rsidRPr="008F7603">
        <w:rPr>
          <w:rFonts w:cs="Calibri" w:hint="eastAsia"/>
          <w:szCs w:val="21"/>
        </w:rPr>
        <w:t>。</w:t>
      </w:r>
    </w:p>
    <w:p w:rsidR="00B44053" w:rsidRDefault="00F82CEC">
      <w:pPr>
        <w:pStyle w:val="1"/>
        <w:rPr>
          <w:b w:val="0"/>
        </w:rPr>
      </w:pPr>
      <w:r>
        <w:rPr>
          <w:b w:val="0"/>
        </w:rPr>
        <w:t>Penalty System</w:t>
      </w:r>
      <w:r w:rsidR="003532C3" w:rsidRPr="003532C3">
        <w:rPr>
          <w:rFonts w:hint="eastAsia"/>
          <w:b w:val="0"/>
        </w:rPr>
        <w:t>ペナルティ</w:t>
      </w:r>
      <w:r w:rsidR="00B03E26">
        <w:rPr>
          <w:rFonts w:hint="eastAsia"/>
          <w:b w:val="0"/>
          <w:lang w:eastAsia="ja-JP"/>
        </w:rPr>
        <w:t>方式</w:t>
      </w:r>
    </w:p>
    <w:p w:rsidR="00B44053" w:rsidRPr="008F7603" w:rsidRDefault="00F82CEC">
      <w:pPr>
        <w:numPr>
          <w:ilvl w:val="1"/>
          <w:numId w:val="1"/>
        </w:numPr>
        <w:spacing w:beforeLines="50" w:before="156"/>
        <w:rPr>
          <w:rFonts w:cs="Calibri"/>
          <w:szCs w:val="21"/>
        </w:rPr>
      </w:pPr>
      <w:r>
        <w:rPr>
          <w:rFonts w:cs="Calibri"/>
          <w:sz w:val="24"/>
          <w:szCs w:val="24"/>
        </w:rPr>
        <w:t>Rule 44.1 is changed so that the Two-Turns Penalty is replaced by the One-Turn Penalty.</w:t>
      </w:r>
      <w:r w:rsidR="003532C3" w:rsidRPr="003532C3">
        <w:rPr>
          <w:rFonts w:hint="eastAsia"/>
        </w:rPr>
        <w:t xml:space="preserve"> </w:t>
      </w:r>
      <w:r w:rsidR="003532C3" w:rsidRPr="003532C3">
        <w:rPr>
          <w:rFonts w:cs="Calibri" w:hint="eastAsia"/>
          <w:sz w:val="24"/>
          <w:szCs w:val="24"/>
        </w:rPr>
        <w:t>2</w:t>
      </w:r>
      <w:r w:rsidR="00B03E26">
        <w:rPr>
          <w:rFonts w:cs="Calibri" w:hint="eastAsia"/>
          <w:sz w:val="24"/>
          <w:szCs w:val="24"/>
          <w:lang w:eastAsia="ja-JP"/>
        </w:rPr>
        <w:t xml:space="preserve">　</w:t>
      </w:r>
      <w:r w:rsidR="00B03E26" w:rsidRPr="008F7603">
        <w:rPr>
          <w:rFonts w:cs="Calibri" w:hint="eastAsia"/>
          <w:szCs w:val="21"/>
          <w:lang w:eastAsia="ja-JP"/>
        </w:rPr>
        <w:t>規則</w:t>
      </w:r>
      <w:r w:rsidR="00B03E26" w:rsidRPr="008F7603">
        <w:rPr>
          <w:rFonts w:cs="Calibri" w:hint="eastAsia"/>
          <w:szCs w:val="21"/>
          <w:lang w:eastAsia="ja-JP"/>
        </w:rPr>
        <w:t>44.1</w:t>
      </w:r>
      <w:r w:rsidR="00B03E26" w:rsidRPr="008F7603">
        <w:rPr>
          <w:rFonts w:cs="Calibri" w:hint="eastAsia"/>
          <w:szCs w:val="21"/>
          <w:lang w:eastAsia="ja-JP"/>
        </w:rPr>
        <w:t>を変更し、</w:t>
      </w:r>
      <w:r w:rsidR="00B03E26" w:rsidRPr="008F7603">
        <w:rPr>
          <w:rFonts w:cs="Calibri" w:hint="eastAsia"/>
          <w:szCs w:val="21"/>
          <w:lang w:eastAsia="ja-JP"/>
        </w:rPr>
        <w:t>2</w:t>
      </w:r>
      <w:r w:rsidR="00B03E26" w:rsidRPr="008F7603">
        <w:rPr>
          <w:rFonts w:cs="Calibri" w:hint="eastAsia"/>
          <w:szCs w:val="21"/>
          <w:lang w:eastAsia="ja-JP"/>
        </w:rPr>
        <w:t>回転の</w:t>
      </w:r>
      <w:r w:rsidR="003532C3" w:rsidRPr="008F7603">
        <w:rPr>
          <w:rFonts w:cs="Calibri" w:hint="eastAsia"/>
          <w:szCs w:val="21"/>
        </w:rPr>
        <w:t>ペナルティ</w:t>
      </w:r>
      <w:r w:rsidR="00B03E26" w:rsidRPr="008F7603">
        <w:rPr>
          <w:rFonts w:cs="Calibri" w:hint="eastAsia"/>
          <w:szCs w:val="21"/>
          <w:lang w:eastAsia="ja-JP"/>
        </w:rPr>
        <w:t>を</w:t>
      </w:r>
      <w:r w:rsidR="003532C3" w:rsidRPr="008F7603">
        <w:rPr>
          <w:rFonts w:cs="Calibri" w:hint="eastAsia"/>
          <w:szCs w:val="21"/>
        </w:rPr>
        <w:t>1</w:t>
      </w:r>
      <w:r w:rsidR="00B03E26" w:rsidRPr="008F7603">
        <w:rPr>
          <w:rFonts w:cs="Calibri" w:hint="eastAsia"/>
          <w:szCs w:val="21"/>
          <w:lang w:eastAsia="ja-JP"/>
        </w:rPr>
        <w:t>回転</w:t>
      </w:r>
      <w:r w:rsidR="003532C3" w:rsidRPr="008F7603">
        <w:rPr>
          <w:rFonts w:cs="Calibri" w:hint="eastAsia"/>
          <w:szCs w:val="21"/>
        </w:rPr>
        <w:t>のペナルティに置き換える。</w:t>
      </w:r>
    </w:p>
    <w:p w:rsidR="00B44053" w:rsidRDefault="00F82CEC">
      <w:pPr>
        <w:numPr>
          <w:ilvl w:val="1"/>
          <w:numId w:val="1"/>
        </w:numPr>
        <w:spacing w:beforeLines="50" w:before="156"/>
        <w:rPr>
          <w:rFonts w:cs="Calibri"/>
          <w:sz w:val="24"/>
          <w:szCs w:val="24"/>
        </w:rPr>
      </w:pPr>
      <w:r>
        <w:rPr>
          <w:rFonts w:cs="Calibri"/>
          <w:sz w:val="24"/>
          <w:szCs w:val="24"/>
        </w:rPr>
        <w:t>Decision of the jury will be final as provided in rule 70.5.</w:t>
      </w:r>
      <w:r w:rsidR="003532C3" w:rsidRPr="003532C3">
        <w:rPr>
          <w:rFonts w:hint="eastAsia"/>
        </w:rPr>
        <w:t xml:space="preserve"> </w:t>
      </w:r>
      <w:r w:rsidR="00B03E26">
        <w:rPr>
          <w:rFonts w:hint="eastAsia"/>
          <w:lang w:eastAsia="ja-JP"/>
        </w:rPr>
        <w:t>規則</w:t>
      </w:r>
      <w:r w:rsidR="00B03E26">
        <w:rPr>
          <w:rFonts w:hint="eastAsia"/>
          <w:lang w:eastAsia="ja-JP"/>
        </w:rPr>
        <w:t>70.5</w:t>
      </w:r>
      <w:r w:rsidR="00B03E26">
        <w:rPr>
          <w:rFonts w:hint="eastAsia"/>
          <w:lang w:eastAsia="ja-JP"/>
        </w:rPr>
        <w:t>で規定される通り、ジュリーの判決が最終となる</w:t>
      </w:r>
      <w:r w:rsidR="003532C3" w:rsidRPr="003532C3">
        <w:rPr>
          <w:rFonts w:cs="Calibri" w:hint="eastAsia"/>
          <w:sz w:val="24"/>
          <w:szCs w:val="24"/>
        </w:rPr>
        <w:t>。</w:t>
      </w:r>
    </w:p>
    <w:p w:rsidR="00B44053" w:rsidRDefault="00F82CEC">
      <w:pPr>
        <w:pStyle w:val="1"/>
        <w:rPr>
          <w:b w:val="0"/>
        </w:rPr>
      </w:pPr>
      <w:r>
        <w:rPr>
          <w:b w:val="0"/>
        </w:rPr>
        <w:t>Scoring</w:t>
      </w:r>
      <w:r w:rsidR="00B03E26">
        <w:rPr>
          <w:rFonts w:hint="eastAsia"/>
          <w:b w:val="0"/>
          <w:lang w:eastAsia="ja-JP"/>
        </w:rPr>
        <w:t>得点</w:t>
      </w:r>
    </w:p>
    <w:p w:rsidR="00B44053" w:rsidRPr="008F7603" w:rsidRDefault="00F82CEC">
      <w:pPr>
        <w:numPr>
          <w:ilvl w:val="2"/>
          <w:numId w:val="1"/>
        </w:numPr>
        <w:spacing w:beforeLines="50" w:before="156"/>
        <w:rPr>
          <w:rFonts w:cs="Calibri"/>
          <w:szCs w:val="21"/>
        </w:rPr>
      </w:pPr>
      <w:r>
        <w:rPr>
          <w:rFonts w:cs="Calibri"/>
          <w:sz w:val="24"/>
          <w:szCs w:val="24"/>
        </w:rPr>
        <w:t>The scoring of the</w:t>
      </w:r>
      <w:r>
        <w:rPr>
          <w:rFonts w:cs="Calibri" w:hint="eastAsia"/>
          <w:sz w:val="24"/>
          <w:szCs w:val="24"/>
        </w:rPr>
        <w:t xml:space="preserve"> total results</w:t>
      </w:r>
      <w:r>
        <w:rPr>
          <w:rFonts w:cs="Calibri"/>
          <w:sz w:val="24"/>
          <w:szCs w:val="24"/>
        </w:rPr>
        <w:t xml:space="preserve"> will be </w:t>
      </w:r>
      <w:r>
        <w:rPr>
          <w:rFonts w:cs="Calibri" w:hint="eastAsia"/>
          <w:sz w:val="24"/>
          <w:szCs w:val="24"/>
        </w:rPr>
        <w:t>the total of offshore-</w:t>
      </w:r>
      <w:r>
        <w:rPr>
          <w:rFonts w:cs="Calibri"/>
          <w:sz w:val="24"/>
          <w:szCs w:val="24"/>
        </w:rPr>
        <w:t>race result</w:t>
      </w:r>
      <w:r>
        <w:rPr>
          <w:rFonts w:cs="Calibri" w:hint="eastAsia"/>
          <w:sz w:val="24"/>
          <w:szCs w:val="24"/>
        </w:rPr>
        <w:t>s of three legs ( 1</w:t>
      </w:r>
      <w:r>
        <w:rPr>
          <w:rFonts w:cs="Calibri" w:hint="eastAsia"/>
          <w:sz w:val="24"/>
          <w:szCs w:val="24"/>
          <w:vertAlign w:val="superscript"/>
        </w:rPr>
        <w:t>st</w:t>
      </w:r>
      <w:r>
        <w:rPr>
          <w:rFonts w:cs="Calibri" w:hint="eastAsia"/>
          <w:sz w:val="24"/>
          <w:szCs w:val="24"/>
        </w:rPr>
        <w:t xml:space="preserve"> leg-Qingdao to Vladivostok; 2</w:t>
      </w:r>
      <w:r>
        <w:rPr>
          <w:rFonts w:cs="Calibri" w:hint="eastAsia"/>
          <w:sz w:val="24"/>
          <w:szCs w:val="24"/>
          <w:vertAlign w:val="superscript"/>
        </w:rPr>
        <w:t>nd</w:t>
      </w:r>
      <w:r>
        <w:rPr>
          <w:rFonts w:cs="Calibri" w:hint="eastAsia"/>
          <w:sz w:val="24"/>
          <w:szCs w:val="24"/>
        </w:rPr>
        <w:t xml:space="preserve"> leg- Vladivostok to Toyama ;3</w:t>
      </w:r>
      <w:r>
        <w:rPr>
          <w:rFonts w:cs="Calibri" w:hint="eastAsia"/>
          <w:sz w:val="24"/>
          <w:szCs w:val="24"/>
          <w:vertAlign w:val="superscript"/>
        </w:rPr>
        <w:t>rd</w:t>
      </w:r>
      <w:r>
        <w:rPr>
          <w:rFonts w:cs="Calibri" w:hint="eastAsia"/>
          <w:sz w:val="24"/>
          <w:szCs w:val="24"/>
        </w:rPr>
        <w:t xml:space="preserve"> leg </w:t>
      </w:r>
      <w:r>
        <w:rPr>
          <w:rFonts w:cs="Calibri"/>
          <w:sz w:val="24"/>
          <w:szCs w:val="24"/>
        </w:rPr>
        <w:t>–</w:t>
      </w:r>
      <w:r>
        <w:rPr>
          <w:rFonts w:cs="Calibri" w:hint="eastAsia"/>
          <w:sz w:val="24"/>
          <w:szCs w:val="24"/>
        </w:rPr>
        <w:t>Toyama to Qingdao)</w:t>
      </w:r>
      <w:r>
        <w:rPr>
          <w:rFonts w:cs="Calibri"/>
          <w:sz w:val="24"/>
          <w:szCs w:val="24"/>
        </w:rPr>
        <w:t xml:space="preserve"> plus </w:t>
      </w:r>
      <w:r>
        <w:rPr>
          <w:rFonts w:cs="Calibri" w:hint="eastAsia"/>
          <w:sz w:val="24"/>
          <w:szCs w:val="24"/>
        </w:rPr>
        <w:t>9 inshore-</w:t>
      </w:r>
      <w:r>
        <w:rPr>
          <w:rFonts w:cs="Calibri"/>
          <w:sz w:val="24"/>
          <w:szCs w:val="24"/>
        </w:rPr>
        <w:t>race</w:t>
      </w:r>
      <w:r>
        <w:rPr>
          <w:rFonts w:cs="Calibri" w:hint="eastAsia"/>
          <w:sz w:val="24"/>
          <w:szCs w:val="24"/>
        </w:rPr>
        <w:t>s</w:t>
      </w:r>
      <w:r>
        <w:rPr>
          <w:rFonts w:cs="Calibri"/>
          <w:sz w:val="24"/>
          <w:szCs w:val="24"/>
        </w:rPr>
        <w:t xml:space="preserve"> result</w:t>
      </w:r>
      <w:r>
        <w:rPr>
          <w:rFonts w:cs="Calibri" w:hint="eastAsia"/>
          <w:sz w:val="24"/>
          <w:szCs w:val="24"/>
        </w:rPr>
        <w:t>s, in which each offshore race will be double scores.</w:t>
      </w:r>
      <w:r>
        <w:rPr>
          <w:rFonts w:cs="Calibri"/>
          <w:sz w:val="24"/>
          <w:szCs w:val="24"/>
        </w:rPr>
        <w:t xml:space="preserve"> If there is </w:t>
      </w:r>
      <w:r>
        <w:rPr>
          <w:rFonts w:cs="Calibri" w:hint="eastAsia"/>
          <w:sz w:val="24"/>
          <w:szCs w:val="24"/>
        </w:rPr>
        <w:t xml:space="preserve">a </w:t>
      </w:r>
      <w:r>
        <w:rPr>
          <w:rFonts w:cs="Calibri"/>
          <w:sz w:val="24"/>
          <w:szCs w:val="24"/>
        </w:rPr>
        <w:t>tie</w:t>
      </w:r>
      <w:r>
        <w:rPr>
          <w:rFonts w:cs="Calibri" w:hint="eastAsia"/>
          <w:sz w:val="24"/>
          <w:szCs w:val="24"/>
        </w:rPr>
        <w:t xml:space="preserve"> in total results</w:t>
      </w:r>
      <w:r>
        <w:rPr>
          <w:rFonts w:cs="Calibri"/>
          <w:sz w:val="24"/>
          <w:szCs w:val="24"/>
        </w:rPr>
        <w:t>, the</w:t>
      </w:r>
      <w:r>
        <w:rPr>
          <w:rFonts w:cs="Calibri" w:hint="eastAsia"/>
          <w:sz w:val="24"/>
          <w:szCs w:val="24"/>
        </w:rPr>
        <w:t xml:space="preserve"> ties shall be broken first in </w:t>
      </w:r>
      <w:proofErr w:type="spellStart"/>
      <w:r>
        <w:rPr>
          <w:rFonts w:cs="Calibri" w:hint="eastAsia"/>
          <w:sz w:val="24"/>
          <w:szCs w:val="24"/>
        </w:rPr>
        <w:t>favour</w:t>
      </w:r>
      <w:proofErr w:type="spellEnd"/>
      <w:r>
        <w:rPr>
          <w:rFonts w:cs="Calibri" w:hint="eastAsia"/>
          <w:sz w:val="24"/>
          <w:szCs w:val="24"/>
        </w:rPr>
        <w:t xml:space="preserve"> of the boat(s) with the best score(s) in the</w:t>
      </w:r>
      <w:r>
        <w:rPr>
          <w:rFonts w:cs="Calibri"/>
          <w:sz w:val="24"/>
          <w:szCs w:val="24"/>
        </w:rPr>
        <w:t xml:space="preserve"> </w:t>
      </w:r>
      <w:r>
        <w:rPr>
          <w:rFonts w:cs="Calibri" w:hint="eastAsia"/>
          <w:sz w:val="24"/>
          <w:szCs w:val="24"/>
        </w:rPr>
        <w:t>offshore-</w:t>
      </w:r>
      <w:r>
        <w:rPr>
          <w:rFonts w:cs="Calibri"/>
          <w:sz w:val="24"/>
          <w:szCs w:val="24"/>
        </w:rPr>
        <w:t xml:space="preserve"> race</w:t>
      </w:r>
      <w:r>
        <w:rPr>
          <w:rFonts w:cs="Calibri" w:hint="eastAsia"/>
          <w:sz w:val="24"/>
          <w:szCs w:val="24"/>
        </w:rPr>
        <w:t xml:space="preserve"> III; If offshore race III hasn</w:t>
      </w:r>
      <w:r>
        <w:rPr>
          <w:rFonts w:cs="Calibri"/>
          <w:sz w:val="24"/>
          <w:szCs w:val="24"/>
        </w:rPr>
        <w:t>’</w:t>
      </w:r>
      <w:r>
        <w:rPr>
          <w:rFonts w:cs="Calibri" w:hint="eastAsia"/>
          <w:sz w:val="24"/>
          <w:szCs w:val="24"/>
        </w:rPr>
        <w:t xml:space="preserve">t been finished, the ties shall be broken in </w:t>
      </w:r>
      <w:proofErr w:type="spellStart"/>
      <w:r>
        <w:rPr>
          <w:rFonts w:cs="Calibri" w:hint="eastAsia"/>
          <w:sz w:val="24"/>
          <w:szCs w:val="24"/>
        </w:rPr>
        <w:t>favour</w:t>
      </w:r>
      <w:proofErr w:type="spellEnd"/>
      <w:r>
        <w:rPr>
          <w:rFonts w:cs="Calibri" w:hint="eastAsia"/>
          <w:sz w:val="24"/>
          <w:szCs w:val="24"/>
        </w:rPr>
        <w:t xml:space="preserve"> of the boat(s) with the best score(s) in the offshore race II; if offshore race II hasn</w:t>
      </w:r>
      <w:r>
        <w:rPr>
          <w:rFonts w:cs="Calibri"/>
          <w:sz w:val="24"/>
          <w:szCs w:val="24"/>
        </w:rPr>
        <w:t>’</w:t>
      </w:r>
      <w:r>
        <w:rPr>
          <w:rFonts w:cs="Calibri" w:hint="eastAsia"/>
          <w:sz w:val="24"/>
          <w:szCs w:val="24"/>
        </w:rPr>
        <w:t xml:space="preserve">t been finished, the tie shall be broken in </w:t>
      </w:r>
      <w:proofErr w:type="spellStart"/>
      <w:r>
        <w:rPr>
          <w:rFonts w:cs="Calibri" w:hint="eastAsia"/>
          <w:sz w:val="24"/>
          <w:szCs w:val="24"/>
        </w:rPr>
        <w:t>favour</w:t>
      </w:r>
      <w:proofErr w:type="spellEnd"/>
      <w:r>
        <w:rPr>
          <w:rFonts w:cs="Calibri" w:hint="eastAsia"/>
          <w:sz w:val="24"/>
          <w:szCs w:val="24"/>
        </w:rPr>
        <w:t xml:space="preserve"> of the boat(s) with the best score(s) in the offshore race I. The results of the offshore races shall not be excluded.</w:t>
      </w:r>
      <w:r w:rsidR="003532C3">
        <w:rPr>
          <w:rFonts w:cs="Calibri" w:hint="eastAsia"/>
          <w:sz w:val="24"/>
          <w:szCs w:val="24"/>
          <w:lang w:eastAsia="ja-JP"/>
        </w:rPr>
        <w:t xml:space="preserve">　</w:t>
      </w:r>
      <w:r w:rsidR="003532C3" w:rsidRPr="003532C3">
        <w:rPr>
          <w:rFonts w:hint="eastAsia"/>
        </w:rPr>
        <w:t xml:space="preserve"> </w:t>
      </w:r>
      <w:r w:rsidR="00B03E26" w:rsidRPr="008F7603">
        <w:rPr>
          <w:rFonts w:hint="eastAsia"/>
          <w:szCs w:val="21"/>
          <w:lang w:eastAsia="ja-JP"/>
        </w:rPr>
        <w:t>総合成績の得点はオフショアレースの</w:t>
      </w:r>
      <w:r w:rsidR="003532C3" w:rsidRPr="008F7603">
        <w:rPr>
          <w:rFonts w:cs="Calibri" w:hint="eastAsia"/>
          <w:szCs w:val="21"/>
          <w:lang w:eastAsia="ja-JP"/>
        </w:rPr>
        <w:t>3</w:t>
      </w:r>
      <w:r w:rsidR="003532C3" w:rsidRPr="008F7603">
        <w:rPr>
          <w:rFonts w:cs="Calibri" w:hint="eastAsia"/>
          <w:szCs w:val="21"/>
          <w:lang w:eastAsia="ja-JP"/>
        </w:rPr>
        <w:t>つのレグ（第</w:t>
      </w:r>
      <w:r w:rsidR="003532C3" w:rsidRPr="008F7603">
        <w:rPr>
          <w:rFonts w:cs="Calibri" w:hint="eastAsia"/>
          <w:szCs w:val="21"/>
          <w:lang w:eastAsia="ja-JP"/>
        </w:rPr>
        <w:t>1</w:t>
      </w:r>
      <w:r w:rsidR="003532C3" w:rsidRPr="008F7603">
        <w:rPr>
          <w:rFonts w:cs="Calibri" w:hint="eastAsia"/>
          <w:szCs w:val="21"/>
          <w:lang w:eastAsia="ja-JP"/>
        </w:rPr>
        <w:t>レグ</w:t>
      </w:r>
      <w:r w:rsidR="003532C3" w:rsidRPr="008F7603">
        <w:rPr>
          <w:rFonts w:cs="Calibri" w:hint="eastAsia"/>
          <w:szCs w:val="21"/>
          <w:lang w:eastAsia="ja-JP"/>
        </w:rPr>
        <w:t xml:space="preserve"> - </w:t>
      </w:r>
      <w:r w:rsidR="003532C3" w:rsidRPr="008F7603">
        <w:rPr>
          <w:rFonts w:cs="Calibri" w:hint="eastAsia"/>
          <w:szCs w:val="21"/>
          <w:lang w:eastAsia="ja-JP"/>
        </w:rPr>
        <w:t>青島からウラジオストック、第</w:t>
      </w:r>
      <w:r w:rsidR="003532C3" w:rsidRPr="008F7603">
        <w:rPr>
          <w:rFonts w:cs="Calibri" w:hint="eastAsia"/>
          <w:szCs w:val="21"/>
          <w:lang w:eastAsia="ja-JP"/>
        </w:rPr>
        <w:t>2</w:t>
      </w:r>
      <w:r w:rsidR="003532C3" w:rsidRPr="008F7603">
        <w:rPr>
          <w:rFonts w:cs="Calibri" w:hint="eastAsia"/>
          <w:szCs w:val="21"/>
          <w:lang w:eastAsia="ja-JP"/>
        </w:rPr>
        <w:t>レグ</w:t>
      </w:r>
      <w:r w:rsidR="003532C3" w:rsidRPr="008F7603">
        <w:rPr>
          <w:rFonts w:cs="Calibri" w:hint="eastAsia"/>
          <w:szCs w:val="21"/>
          <w:lang w:eastAsia="ja-JP"/>
        </w:rPr>
        <w:t xml:space="preserve"> - </w:t>
      </w:r>
      <w:r w:rsidR="003532C3" w:rsidRPr="008F7603">
        <w:rPr>
          <w:rFonts w:cs="Calibri" w:hint="eastAsia"/>
          <w:szCs w:val="21"/>
          <w:lang w:eastAsia="ja-JP"/>
        </w:rPr>
        <w:t>ウラジオストクから富山、第</w:t>
      </w:r>
      <w:r w:rsidR="003532C3" w:rsidRPr="008F7603">
        <w:rPr>
          <w:rFonts w:cs="Calibri" w:hint="eastAsia"/>
          <w:szCs w:val="21"/>
          <w:lang w:eastAsia="ja-JP"/>
        </w:rPr>
        <w:t>3</w:t>
      </w:r>
      <w:r w:rsidR="003532C3" w:rsidRPr="008F7603">
        <w:rPr>
          <w:rFonts w:cs="Calibri" w:hint="eastAsia"/>
          <w:szCs w:val="21"/>
          <w:lang w:eastAsia="ja-JP"/>
        </w:rPr>
        <w:t>レグ</w:t>
      </w:r>
      <w:r w:rsidR="003532C3" w:rsidRPr="008F7603">
        <w:rPr>
          <w:rFonts w:cs="Calibri" w:hint="eastAsia"/>
          <w:szCs w:val="21"/>
          <w:lang w:eastAsia="ja-JP"/>
        </w:rPr>
        <w:t xml:space="preserve"> </w:t>
      </w:r>
      <w:r w:rsidR="00B03E26" w:rsidRPr="008F7603">
        <w:rPr>
          <w:rFonts w:cs="Calibri"/>
          <w:szCs w:val="21"/>
          <w:lang w:eastAsia="ja-JP"/>
        </w:rPr>
        <w:t>–</w:t>
      </w:r>
      <w:r w:rsidR="003532C3" w:rsidRPr="008F7603">
        <w:rPr>
          <w:rFonts w:cs="Calibri" w:hint="eastAsia"/>
          <w:szCs w:val="21"/>
          <w:lang w:eastAsia="ja-JP"/>
        </w:rPr>
        <w:t xml:space="preserve"> </w:t>
      </w:r>
      <w:r w:rsidR="00B03E26" w:rsidRPr="008F7603">
        <w:rPr>
          <w:rFonts w:cs="Calibri" w:hint="eastAsia"/>
          <w:szCs w:val="21"/>
          <w:lang w:eastAsia="ja-JP"/>
        </w:rPr>
        <w:t>富山</w:t>
      </w:r>
      <w:r w:rsidR="003532C3" w:rsidRPr="008F7603">
        <w:rPr>
          <w:rFonts w:cs="Calibri" w:hint="eastAsia"/>
          <w:szCs w:val="21"/>
          <w:lang w:eastAsia="ja-JP"/>
        </w:rPr>
        <w:t>から青島）の</w:t>
      </w:r>
      <w:r w:rsidR="00B03E26" w:rsidRPr="008F7603">
        <w:rPr>
          <w:rFonts w:cs="Calibri" w:hint="eastAsia"/>
          <w:szCs w:val="21"/>
          <w:lang w:eastAsia="ja-JP"/>
        </w:rPr>
        <w:t>得点に、</w:t>
      </w:r>
      <w:r w:rsidR="00B03E26" w:rsidRPr="008F7603">
        <w:rPr>
          <w:rFonts w:cs="Calibri" w:hint="eastAsia"/>
          <w:szCs w:val="21"/>
          <w:lang w:eastAsia="ja-JP"/>
        </w:rPr>
        <w:t>9</w:t>
      </w:r>
      <w:r w:rsidR="00B03E26" w:rsidRPr="008F7603">
        <w:rPr>
          <w:rFonts w:cs="Calibri" w:hint="eastAsia"/>
          <w:szCs w:val="21"/>
          <w:lang w:eastAsia="ja-JP"/>
        </w:rPr>
        <w:t>つのインショアレースの結果を加えたものとする</w:t>
      </w:r>
      <w:r w:rsidR="003532C3" w:rsidRPr="008F7603">
        <w:rPr>
          <w:rFonts w:cs="Calibri" w:hint="eastAsia"/>
          <w:szCs w:val="21"/>
          <w:lang w:eastAsia="ja-JP"/>
        </w:rPr>
        <w:t>。オフショアレースはダブルスコア</w:t>
      </w:r>
      <w:r w:rsidR="00B03E26" w:rsidRPr="008F7603">
        <w:rPr>
          <w:rFonts w:cs="Calibri" w:hint="eastAsia"/>
          <w:szCs w:val="21"/>
          <w:lang w:eastAsia="ja-JP"/>
        </w:rPr>
        <w:t>とする</w:t>
      </w:r>
      <w:r w:rsidR="003532C3" w:rsidRPr="008F7603">
        <w:rPr>
          <w:rFonts w:cs="Calibri" w:hint="eastAsia"/>
          <w:szCs w:val="21"/>
          <w:lang w:eastAsia="ja-JP"/>
        </w:rPr>
        <w:t>。</w:t>
      </w:r>
      <w:r w:rsidR="00B03E26" w:rsidRPr="008F7603">
        <w:rPr>
          <w:rFonts w:cs="Calibri" w:hint="eastAsia"/>
          <w:szCs w:val="21"/>
          <w:lang w:eastAsia="ja-JP"/>
        </w:rPr>
        <w:t>総合成績の得点が同点である</w:t>
      </w:r>
      <w:r w:rsidR="003532C3" w:rsidRPr="008F7603">
        <w:rPr>
          <w:rFonts w:cs="Calibri" w:hint="eastAsia"/>
          <w:szCs w:val="21"/>
          <w:lang w:eastAsia="ja-JP"/>
        </w:rPr>
        <w:t>場合、オフショア</w:t>
      </w:r>
      <w:r w:rsidR="003532C3" w:rsidRPr="008F7603">
        <w:rPr>
          <w:rFonts w:cs="Calibri" w:hint="eastAsia"/>
          <w:szCs w:val="21"/>
          <w:lang w:eastAsia="ja-JP"/>
        </w:rPr>
        <w:t>III</w:t>
      </w:r>
      <w:r w:rsidR="003532C3" w:rsidRPr="008F7603">
        <w:rPr>
          <w:rFonts w:cs="Calibri" w:hint="eastAsia"/>
          <w:szCs w:val="21"/>
          <w:lang w:eastAsia="ja-JP"/>
        </w:rPr>
        <w:t>で最高得点を得た艇</w:t>
      </w:r>
      <w:r w:rsidR="00B03E26" w:rsidRPr="008F7603">
        <w:rPr>
          <w:rFonts w:cs="Calibri" w:hint="eastAsia"/>
          <w:szCs w:val="21"/>
          <w:lang w:eastAsia="ja-JP"/>
        </w:rPr>
        <w:t>を勝ちとしてタイを解く</w:t>
      </w:r>
      <w:r w:rsidR="003532C3" w:rsidRPr="008F7603">
        <w:rPr>
          <w:rFonts w:cs="Calibri" w:hint="eastAsia"/>
          <w:szCs w:val="21"/>
          <w:lang w:eastAsia="ja-JP"/>
        </w:rPr>
        <w:t>。オフショアレース</w:t>
      </w:r>
      <w:r w:rsidR="003532C3" w:rsidRPr="008F7603">
        <w:rPr>
          <w:rFonts w:cs="Calibri" w:hint="eastAsia"/>
          <w:szCs w:val="21"/>
          <w:lang w:eastAsia="ja-JP"/>
        </w:rPr>
        <w:t>III</w:t>
      </w:r>
      <w:r w:rsidR="003532C3" w:rsidRPr="008F7603">
        <w:rPr>
          <w:rFonts w:cs="Calibri" w:hint="eastAsia"/>
          <w:szCs w:val="21"/>
          <w:lang w:eastAsia="ja-JP"/>
        </w:rPr>
        <w:t>が終了していない場合は、オフショアレース</w:t>
      </w:r>
      <w:r w:rsidR="003532C3" w:rsidRPr="008F7603">
        <w:rPr>
          <w:rFonts w:cs="Calibri" w:hint="eastAsia"/>
          <w:szCs w:val="21"/>
          <w:lang w:eastAsia="ja-JP"/>
        </w:rPr>
        <w:t>II</w:t>
      </w:r>
      <w:r w:rsidR="003532C3" w:rsidRPr="008F7603">
        <w:rPr>
          <w:rFonts w:cs="Calibri" w:hint="eastAsia"/>
          <w:szCs w:val="21"/>
          <w:lang w:eastAsia="ja-JP"/>
        </w:rPr>
        <w:t>で最高得点を得た艇</w:t>
      </w:r>
      <w:r w:rsidR="00B03E26" w:rsidRPr="008F7603">
        <w:rPr>
          <w:rFonts w:cs="Calibri" w:hint="eastAsia"/>
          <w:szCs w:val="21"/>
          <w:lang w:eastAsia="ja-JP"/>
        </w:rPr>
        <w:t>を勝ちとしてタイを解く</w:t>
      </w:r>
      <w:r w:rsidR="003532C3" w:rsidRPr="008F7603">
        <w:rPr>
          <w:rFonts w:cs="Calibri" w:hint="eastAsia"/>
          <w:szCs w:val="21"/>
          <w:lang w:eastAsia="ja-JP"/>
        </w:rPr>
        <w:t>。オフショアレース</w:t>
      </w:r>
      <w:r w:rsidR="003532C3" w:rsidRPr="008F7603">
        <w:rPr>
          <w:rFonts w:cs="Calibri" w:hint="eastAsia"/>
          <w:szCs w:val="21"/>
          <w:lang w:eastAsia="ja-JP"/>
        </w:rPr>
        <w:t>II</w:t>
      </w:r>
      <w:r w:rsidR="003532C3" w:rsidRPr="008F7603">
        <w:rPr>
          <w:rFonts w:cs="Calibri" w:hint="eastAsia"/>
          <w:szCs w:val="21"/>
          <w:lang w:eastAsia="ja-JP"/>
        </w:rPr>
        <w:t>が終了していない場合は、オフショアレース</w:t>
      </w:r>
      <w:r w:rsidR="003532C3" w:rsidRPr="008F7603">
        <w:rPr>
          <w:rFonts w:cs="Calibri" w:hint="eastAsia"/>
          <w:szCs w:val="21"/>
          <w:lang w:eastAsia="ja-JP"/>
        </w:rPr>
        <w:t>I</w:t>
      </w:r>
      <w:r w:rsidR="003532C3" w:rsidRPr="008F7603">
        <w:rPr>
          <w:rFonts w:cs="Calibri" w:hint="eastAsia"/>
          <w:szCs w:val="21"/>
          <w:lang w:eastAsia="ja-JP"/>
        </w:rPr>
        <w:t>で最高得点</w:t>
      </w:r>
      <w:r w:rsidR="00B03E26" w:rsidRPr="008F7603">
        <w:rPr>
          <w:rFonts w:cs="Calibri" w:hint="eastAsia"/>
          <w:szCs w:val="21"/>
          <w:lang w:eastAsia="ja-JP"/>
        </w:rPr>
        <w:t>を得た艇を勝ちとしてタイを解く</w:t>
      </w:r>
      <w:r w:rsidR="003532C3" w:rsidRPr="008F7603">
        <w:rPr>
          <w:rFonts w:cs="Calibri" w:hint="eastAsia"/>
          <w:szCs w:val="21"/>
          <w:lang w:eastAsia="ja-JP"/>
        </w:rPr>
        <w:t>。オフショアレースの結果は除外されない。</w:t>
      </w:r>
    </w:p>
    <w:p w:rsidR="00B44053" w:rsidRPr="008F7603" w:rsidRDefault="00F82CEC">
      <w:pPr>
        <w:numPr>
          <w:ilvl w:val="1"/>
          <w:numId w:val="1"/>
        </w:numPr>
        <w:spacing w:beforeLines="50" w:before="156"/>
        <w:rPr>
          <w:rFonts w:cs="Calibri"/>
          <w:szCs w:val="21"/>
        </w:rPr>
      </w:pPr>
      <w:r>
        <w:rPr>
          <w:rFonts w:cs="Calibri" w:hint="eastAsia"/>
          <w:sz w:val="24"/>
          <w:szCs w:val="24"/>
        </w:rPr>
        <w:t xml:space="preserve">Three inshore </w:t>
      </w:r>
      <w:r>
        <w:rPr>
          <w:rFonts w:cs="Calibri"/>
          <w:sz w:val="24"/>
          <w:szCs w:val="24"/>
        </w:rPr>
        <w:t>race</w:t>
      </w:r>
      <w:r>
        <w:rPr>
          <w:rFonts w:cs="Calibri" w:hint="eastAsia"/>
          <w:sz w:val="24"/>
          <w:szCs w:val="24"/>
        </w:rPr>
        <w:t>s and one offshore race</w:t>
      </w:r>
      <w:r>
        <w:rPr>
          <w:rFonts w:cs="Calibri"/>
          <w:sz w:val="24"/>
          <w:szCs w:val="24"/>
        </w:rPr>
        <w:t xml:space="preserve"> </w:t>
      </w:r>
      <w:r>
        <w:rPr>
          <w:rFonts w:cs="Calibri" w:hint="eastAsia"/>
          <w:sz w:val="24"/>
          <w:szCs w:val="24"/>
        </w:rPr>
        <w:t>are</w:t>
      </w:r>
      <w:r>
        <w:rPr>
          <w:rFonts w:cs="Calibri"/>
          <w:sz w:val="24"/>
          <w:szCs w:val="24"/>
        </w:rPr>
        <w:t xml:space="preserve"> required to be completed to constitute a series.</w:t>
      </w:r>
      <w:r>
        <w:rPr>
          <w:rFonts w:cs="Calibri" w:hint="eastAsia"/>
          <w:sz w:val="24"/>
          <w:szCs w:val="24"/>
        </w:rPr>
        <w:t xml:space="preserve"> When 4 inshore races are finished, one worst score shall be excluded. When 8 inshore races are finished, two worst scores shall be excluded.</w:t>
      </w:r>
      <w:r w:rsidR="003532C3" w:rsidRPr="003532C3">
        <w:rPr>
          <w:rFonts w:hint="eastAsia"/>
        </w:rPr>
        <w:t xml:space="preserve"> </w:t>
      </w:r>
      <w:r w:rsidR="003532C3" w:rsidRPr="008F7603">
        <w:rPr>
          <w:rFonts w:cs="Calibri" w:hint="eastAsia"/>
          <w:szCs w:val="21"/>
        </w:rPr>
        <w:t>シリーズ</w:t>
      </w:r>
      <w:r w:rsidR="00B03E26" w:rsidRPr="008F7603">
        <w:rPr>
          <w:rFonts w:cs="Calibri" w:hint="eastAsia"/>
          <w:szCs w:val="21"/>
          <w:lang w:eastAsia="ja-JP"/>
        </w:rPr>
        <w:t>の成立には</w:t>
      </w:r>
      <w:r w:rsidR="003532C3" w:rsidRPr="008F7603">
        <w:rPr>
          <w:rFonts w:cs="Calibri" w:hint="eastAsia"/>
          <w:szCs w:val="21"/>
        </w:rPr>
        <w:t>、</w:t>
      </w:r>
      <w:r w:rsidR="003532C3" w:rsidRPr="008F7603">
        <w:rPr>
          <w:rFonts w:cs="Calibri" w:hint="eastAsia"/>
          <w:szCs w:val="21"/>
        </w:rPr>
        <w:t>3</w:t>
      </w:r>
      <w:r w:rsidR="003532C3" w:rsidRPr="008F7603">
        <w:rPr>
          <w:rFonts w:cs="Calibri" w:hint="eastAsia"/>
          <w:szCs w:val="21"/>
        </w:rPr>
        <w:t>回の</w:t>
      </w:r>
      <w:r w:rsidR="003532C3" w:rsidRPr="008F7603">
        <w:rPr>
          <w:rFonts w:cs="Calibri" w:hint="eastAsia"/>
          <w:szCs w:val="21"/>
          <w:lang w:eastAsia="ja-JP"/>
        </w:rPr>
        <w:t>インショア</w:t>
      </w:r>
      <w:r w:rsidR="003532C3" w:rsidRPr="008F7603">
        <w:rPr>
          <w:rFonts w:cs="Calibri" w:hint="eastAsia"/>
          <w:szCs w:val="21"/>
        </w:rPr>
        <w:t>レースと</w:t>
      </w:r>
      <w:r w:rsidR="003532C3" w:rsidRPr="008F7603">
        <w:rPr>
          <w:rFonts w:cs="Calibri" w:hint="eastAsia"/>
          <w:szCs w:val="21"/>
        </w:rPr>
        <w:t>1</w:t>
      </w:r>
      <w:r w:rsidR="003532C3" w:rsidRPr="008F7603">
        <w:rPr>
          <w:rFonts w:cs="Calibri" w:hint="eastAsia"/>
          <w:szCs w:val="21"/>
        </w:rPr>
        <w:t>回のオフショアレース</w:t>
      </w:r>
      <w:r w:rsidR="00B03E26" w:rsidRPr="008F7603">
        <w:rPr>
          <w:rFonts w:cs="Calibri" w:hint="eastAsia"/>
          <w:szCs w:val="21"/>
          <w:lang w:eastAsia="ja-JP"/>
        </w:rPr>
        <w:t>を完了する事が必要である</w:t>
      </w:r>
      <w:r w:rsidR="003532C3" w:rsidRPr="008F7603">
        <w:rPr>
          <w:rFonts w:cs="Calibri" w:hint="eastAsia"/>
          <w:szCs w:val="21"/>
        </w:rPr>
        <w:t>。</w:t>
      </w:r>
      <w:r w:rsidR="003532C3" w:rsidRPr="008F7603">
        <w:rPr>
          <w:rFonts w:cs="Calibri" w:hint="eastAsia"/>
          <w:szCs w:val="21"/>
        </w:rPr>
        <w:t xml:space="preserve"> 4</w:t>
      </w:r>
      <w:r w:rsidR="003532C3" w:rsidRPr="008F7603">
        <w:rPr>
          <w:rFonts w:cs="Calibri" w:hint="eastAsia"/>
          <w:szCs w:val="21"/>
        </w:rPr>
        <w:t>回の</w:t>
      </w:r>
      <w:r w:rsidR="003532C3" w:rsidRPr="008F7603">
        <w:rPr>
          <w:rFonts w:cs="Calibri" w:hint="eastAsia"/>
          <w:szCs w:val="21"/>
          <w:lang w:eastAsia="ja-JP"/>
        </w:rPr>
        <w:t>インショア</w:t>
      </w:r>
      <w:r w:rsidR="003532C3" w:rsidRPr="008F7603">
        <w:rPr>
          <w:rFonts w:cs="Calibri" w:hint="eastAsia"/>
          <w:szCs w:val="21"/>
        </w:rPr>
        <w:t>レースが</w:t>
      </w:r>
      <w:r w:rsidR="00B03E26" w:rsidRPr="008F7603">
        <w:rPr>
          <w:rFonts w:cs="Calibri" w:hint="eastAsia"/>
          <w:szCs w:val="21"/>
          <w:lang w:eastAsia="ja-JP"/>
        </w:rPr>
        <w:t>完了</w:t>
      </w:r>
      <w:r w:rsidR="003532C3" w:rsidRPr="008F7603">
        <w:rPr>
          <w:rFonts w:cs="Calibri" w:hint="eastAsia"/>
          <w:szCs w:val="21"/>
        </w:rPr>
        <w:t>した</w:t>
      </w:r>
      <w:r w:rsidR="00B03E26" w:rsidRPr="008F7603">
        <w:rPr>
          <w:rFonts w:cs="Calibri" w:hint="eastAsia"/>
          <w:szCs w:val="21"/>
          <w:lang w:eastAsia="ja-JP"/>
        </w:rPr>
        <w:t>場合</w:t>
      </w:r>
      <w:r w:rsidR="003532C3" w:rsidRPr="008F7603">
        <w:rPr>
          <w:rFonts w:cs="Calibri" w:hint="eastAsia"/>
          <w:szCs w:val="21"/>
        </w:rPr>
        <w:t>、</w:t>
      </w:r>
      <w:r w:rsidR="00B03E26" w:rsidRPr="008F7603">
        <w:rPr>
          <w:rFonts w:cs="Calibri" w:hint="eastAsia"/>
          <w:szCs w:val="21"/>
          <w:lang w:eastAsia="ja-JP"/>
        </w:rPr>
        <w:t>最も悪い得点</w:t>
      </w:r>
      <w:r w:rsidR="003532C3" w:rsidRPr="008F7603">
        <w:rPr>
          <w:rFonts w:cs="Calibri" w:hint="eastAsia"/>
          <w:szCs w:val="21"/>
        </w:rPr>
        <w:t>が除外されなければならない。</w:t>
      </w:r>
      <w:r w:rsidR="003532C3" w:rsidRPr="008F7603">
        <w:rPr>
          <w:rFonts w:cs="Calibri" w:hint="eastAsia"/>
          <w:szCs w:val="21"/>
        </w:rPr>
        <w:t xml:space="preserve"> 8</w:t>
      </w:r>
      <w:r w:rsidR="003532C3" w:rsidRPr="008F7603">
        <w:rPr>
          <w:rFonts w:cs="Calibri" w:hint="eastAsia"/>
          <w:szCs w:val="21"/>
        </w:rPr>
        <w:t>回の</w:t>
      </w:r>
      <w:r w:rsidR="00224DED" w:rsidRPr="008F7603">
        <w:rPr>
          <w:rFonts w:cs="Calibri" w:hint="eastAsia"/>
          <w:szCs w:val="21"/>
          <w:lang w:eastAsia="ja-JP"/>
        </w:rPr>
        <w:t>インショア</w:t>
      </w:r>
      <w:r w:rsidR="003532C3" w:rsidRPr="008F7603">
        <w:rPr>
          <w:rFonts w:cs="Calibri" w:hint="eastAsia"/>
          <w:szCs w:val="21"/>
        </w:rPr>
        <w:t>レースが</w:t>
      </w:r>
      <w:r w:rsidR="00224DED" w:rsidRPr="008F7603">
        <w:rPr>
          <w:rFonts w:cs="Calibri" w:hint="eastAsia"/>
          <w:szCs w:val="21"/>
          <w:lang w:eastAsia="ja-JP"/>
        </w:rPr>
        <w:t>完了した場合</w:t>
      </w:r>
      <w:r w:rsidR="003532C3" w:rsidRPr="008F7603">
        <w:rPr>
          <w:rFonts w:cs="Calibri" w:hint="eastAsia"/>
          <w:szCs w:val="21"/>
        </w:rPr>
        <w:t>、</w:t>
      </w:r>
      <w:r w:rsidR="00224DED" w:rsidRPr="008F7603">
        <w:rPr>
          <w:rFonts w:cs="Calibri" w:hint="eastAsia"/>
          <w:szCs w:val="21"/>
          <w:lang w:eastAsia="ja-JP"/>
        </w:rPr>
        <w:t>最も悪い方から</w:t>
      </w:r>
      <w:r w:rsidR="003532C3" w:rsidRPr="008F7603">
        <w:rPr>
          <w:rFonts w:cs="Calibri" w:hint="eastAsia"/>
          <w:szCs w:val="21"/>
        </w:rPr>
        <w:t>2</w:t>
      </w:r>
      <w:r w:rsidR="003532C3" w:rsidRPr="008F7603">
        <w:rPr>
          <w:rFonts w:cs="Calibri" w:hint="eastAsia"/>
          <w:szCs w:val="21"/>
        </w:rPr>
        <w:t>つの</w:t>
      </w:r>
      <w:r w:rsidR="00224DED" w:rsidRPr="008F7603">
        <w:rPr>
          <w:rFonts w:cs="Calibri" w:hint="eastAsia"/>
          <w:szCs w:val="21"/>
          <w:lang w:eastAsia="ja-JP"/>
        </w:rPr>
        <w:t>得点が</w:t>
      </w:r>
      <w:r w:rsidR="003532C3" w:rsidRPr="008F7603">
        <w:rPr>
          <w:rFonts w:cs="Calibri" w:hint="eastAsia"/>
          <w:szCs w:val="21"/>
        </w:rPr>
        <w:t>除外されなければならない。</w:t>
      </w:r>
    </w:p>
    <w:p w:rsidR="00B44053" w:rsidRDefault="00F82CEC">
      <w:pPr>
        <w:pStyle w:val="1"/>
        <w:rPr>
          <w:b w:val="0"/>
        </w:rPr>
      </w:pPr>
      <w:r>
        <w:rPr>
          <w:b w:val="0"/>
        </w:rPr>
        <w:lastRenderedPageBreak/>
        <w:t>Berthing</w:t>
      </w:r>
      <w:r w:rsidR="003532C3" w:rsidRPr="003532C3">
        <w:rPr>
          <w:rFonts w:hint="eastAsia"/>
          <w:b w:val="0"/>
        </w:rPr>
        <w:t>停泊</w:t>
      </w:r>
    </w:p>
    <w:p w:rsidR="00B44053" w:rsidRPr="008F7603" w:rsidRDefault="00F82CEC">
      <w:pPr>
        <w:spacing w:beforeLines="50" w:before="156"/>
        <w:rPr>
          <w:rFonts w:cs="Calibri"/>
          <w:szCs w:val="21"/>
        </w:rPr>
      </w:pPr>
      <w:r>
        <w:rPr>
          <w:rFonts w:cs="Calibri"/>
          <w:sz w:val="24"/>
          <w:szCs w:val="24"/>
        </w:rPr>
        <w:t xml:space="preserve">Boats shall be kept in their assigned places </w:t>
      </w:r>
      <w:r>
        <w:rPr>
          <w:rFonts w:cs="Calibri" w:hint="eastAsia"/>
          <w:sz w:val="24"/>
          <w:szCs w:val="24"/>
        </w:rPr>
        <w:t xml:space="preserve">at the pontoons </w:t>
      </w:r>
      <w:r>
        <w:rPr>
          <w:rFonts w:cs="Calibri"/>
          <w:sz w:val="24"/>
          <w:szCs w:val="24"/>
        </w:rPr>
        <w:t>during the regatta.</w:t>
      </w:r>
      <w:r w:rsidR="003532C3" w:rsidRPr="003532C3">
        <w:rPr>
          <w:rFonts w:hint="eastAsia"/>
        </w:rPr>
        <w:t xml:space="preserve"> </w:t>
      </w:r>
      <w:r w:rsidR="00224DED" w:rsidRPr="008F7603">
        <w:rPr>
          <w:rFonts w:hint="eastAsia"/>
          <w:szCs w:val="21"/>
          <w:lang w:eastAsia="ja-JP"/>
        </w:rPr>
        <w:t>艇</w:t>
      </w:r>
      <w:r w:rsidR="003532C3" w:rsidRPr="008F7603">
        <w:rPr>
          <w:rFonts w:cs="Calibri" w:hint="eastAsia"/>
          <w:szCs w:val="21"/>
        </w:rPr>
        <w:t>はレガッタの間、ポンツーンの割り当てられた場所に保管されなければならない。</w:t>
      </w:r>
    </w:p>
    <w:p w:rsidR="00B44053" w:rsidRDefault="00F82CEC">
      <w:pPr>
        <w:pStyle w:val="1"/>
        <w:rPr>
          <w:b w:val="0"/>
        </w:rPr>
      </w:pPr>
      <w:r>
        <w:rPr>
          <w:b w:val="0"/>
        </w:rPr>
        <w:t xml:space="preserve"> Haul-Out Restrictions</w:t>
      </w:r>
      <w:r w:rsidR="003532C3">
        <w:rPr>
          <w:rFonts w:hint="eastAsia"/>
          <w:b w:val="0"/>
          <w:lang w:eastAsia="ja-JP"/>
        </w:rPr>
        <w:t xml:space="preserve">　</w:t>
      </w:r>
      <w:r w:rsidR="00224DED">
        <w:rPr>
          <w:rFonts w:hint="eastAsia"/>
          <w:b w:val="0"/>
          <w:lang w:eastAsia="ja-JP"/>
        </w:rPr>
        <w:t>上架</w:t>
      </w:r>
      <w:r w:rsidR="003532C3" w:rsidRPr="003532C3">
        <w:rPr>
          <w:rFonts w:hint="eastAsia"/>
          <w:b w:val="0"/>
          <w:lang w:eastAsia="ja-JP"/>
        </w:rPr>
        <w:t>制限</w:t>
      </w:r>
    </w:p>
    <w:p w:rsidR="00B44053" w:rsidRPr="008F7603" w:rsidRDefault="00F82CEC">
      <w:pPr>
        <w:spacing w:beforeLines="50" w:before="156"/>
        <w:rPr>
          <w:rFonts w:cs="Calibri"/>
          <w:szCs w:val="21"/>
        </w:rPr>
      </w:pPr>
      <w:r>
        <w:rPr>
          <w:rFonts w:cs="Calibri"/>
          <w:sz w:val="24"/>
          <w:szCs w:val="24"/>
        </w:rPr>
        <w:t>Boats shall not be hauled out during the regatta except with and according to the terms of prior written permission of the race committee.</w:t>
      </w:r>
      <w:r w:rsidR="003532C3">
        <w:rPr>
          <w:rFonts w:cs="Calibri" w:hint="eastAsia"/>
          <w:sz w:val="24"/>
          <w:szCs w:val="24"/>
          <w:lang w:eastAsia="ja-JP"/>
        </w:rPr>
        <w:t xml:space="preserve">　</w:t>
      </w:r>
      <w:r w:rsidR="003532C3" w:rsidRPr="003532C3">
        <w:rPr>
          <w:rFonts w:hint="eastAsia"/>
        </w:rPr>
        <w:t xml:space="preserve"> </w:t>
      </w:r>
      <w:r w:rsidR="00224DED" w:rsidRPr="008F7603">
        <w:rPr>
          <w:rFonts w:hint="eastAsia"/>
          <w:szCs w:val="21"/>
          <w:lang w:eastAsia="ja-JP"/>
        </w:rPr>
        <w:t>艇は、</w:t>
      </w:r>
      <w:r w:rsidR="003532C3" w:rsidRPr="008F7603">
        <w:rPr>
          <w:rFonts w:cs="Calibri" w:hint="eastAsia"/>
          <w:szCs w:val="21"/>
          <w:lang w:eastAsia="ja-JP"/>
        </w:rPr>
        <w:t>レース委員会の</w:t>
      </w:r>
      <w:r w:rsidR="00224DED" w:rsidRPr="008F7603">
        <w:rPr>
          <w:rFonts w:cs="Calibri" w:hint="eastAsia"/>
          <w:szCs w:val="21"/>
          <w:lang w:eastAsia="ja-JP"/>
        </w:rPr>
        <w:t>事前の</w:t>
      </w:r>
      <w:r w:rsidR="003532C3" w:rsidRPr="008F7603">
        <w:rPr>
          <w:rFonts w:cs="Calibri" w:hint="eastAsia"/>
          <w:szCs w:val="21"/>
          <w:lang w:eastAsia="ja-JP"/>
        </w:rPr>
        <w:t>書面による許可</w:t>
      </w:r>
      <w:r w:rsidR="00224DED" w:rsidRPr="008F7603">
        <w:rPr>
          <w:rFonts w:cs="Calibri" w:hint="eastAsia"/>
          <w:szCs w:val="21"/>
          <w:lang w:eastAsia="ja-JP"/>
        </w:rPr>
        <w:t>があり、その条件に従っている</w:t>
      </w:r>
      <w:r w:rsidR="003532C3" w:rsidRPr="008F7603">
        <w:rPr>
          <w:rFonts w:cs="Calibri" w:hint="eastAsia"/>
          <w:szCs w:val="21"/>
          <w:lang w:eastAsia="ja-JP"/>
        </w:rPr>
        <w:t>場合を除き、</w:t>
      </w:r>
      <w:r w:rsidR="00224DED" w:rsidRPr="008F7603">
        <w:rPr>
          <w:rFonts w:cs="Calibri" w:hint="eastAsia"/>
          <w:szCs w:val="21"/>
          <w:lang w:eastAsia="ja-JP"/>
        </w:rPr>
        <w:t>レガッタ期間中上架してはならない</w:t>
      </w:r>
      <w:r w:rsidR="003532C3" w:rsidRPr="008F7603">
        <w:rPr>
          <w:rFonts w:cs="Calibri" w:hint="eastAsia"/>
          <w:szCs w:val="21"/>
          <w:lang w:eastAsia="ja-JP"/>
        </w:rPr>
        <w:t>。</w:t>
      </w:r>
    </w:p>
    <w:p w:rsidR="00B44053" w:rsidRDefault="00F82CEC">
      <w:pPr>
        <w:pStyle w:val="1"/>
        <w:rPr>
          <w:b w:val="0"/>
        </w:rPr>
      </w:pPr>
      <w:r>
        <w:rPr>
          <w:b w:val="0"/>
        </w:rPr>
        <w:t>Diving Equipment and Plastic Pools</w:t>
      </w:r>
      <w:r w:rsidR="003532C3">
        <w:rPr>
          <w:rFonts w:hint="eastAsia"/>
          <w:b w:val="0"/>
          <w:lang w:eastAsia="ja-JP"/>
        </w:rPr>
        <w:t xml:space="preserve">　</w:t>
      </w:r>
      <w:r w:rsidR="00224DED">
        <w:rPr>
          <w:rFonts w:hint="eastAsia"/>
          <w:b w:val="0"/>
          <w:lang w:eastAsia="ja-JP"/>
        </w:rPr>
        <w:t>潜水用具</w:t>
      </w:r>
      <w:r w:rsidR="003532C3" w:rsidRPr="003532C3">
        <w:rPr>
          <w:rFonts w:hint="eastAsia"/>
          <w:b w:val="0"/>
          <w:lang w:eastAsia="ja-JP"/>
        </w:rPr>
        <w:t>とプラスチックプール</w:t>
      </w:r>
    </w:p>
    <w:p w:rsidR="00B44053" w:rsidRPr="008F7603" w:rsidRDefault="00F82CEC">
      <w:pPr>
        <w:spacing w:beforeLines="50" w:before="156"/>
        <w:rPr>
          <w:rFonts w:cs="Calibri"/>
          <w:szCs w:val="21"/>
        </w:rPr>
      </w:pPr>
      <w:r>
        <w:rPr>
          <w:rFonts w:cs="Calibri"/>
          <w:sz w:val="24"/>
          <w:szCs w:val="24"/>
        </w:rPr>
        <w:t>Underwater breathing apparatus and plastic pools or their equivalent shall not be used around keel boats between the preparatory signal of the first race and the end of the regatta.</w:t>
      </w:r>
      <w:r w:rsidR="003532C3">
        <w:rPr>
          <w:rFonts w:cs="Calibri" w:hint="eastAsia"/>
          <w:sz w:val="24"/>
          <w:szCs w:val="24"/>
          <w:lang w:eastAsia="ja-JP"/>
        </w:rPr>
        <w:t xml:space="preserve">　</w:t>
      </w:r>
      <w:r>
        <w:rPr>
          <w:rFonts w:cs="Calibri"/>
          <w:sz w:val="24"/>
          <w:szCs w:val="24"/>
        </w:rPr>
        <w:t xml:space="preserve">  </w:t>
      </w:r>
      <w:r w:rsidR="003532C3" w:rsidRPr="008F7603">
        <w:rPr>
          <w:rFonts w:cs="Calibri" w:hint="eastAsia"/>
          <w:szCs w:val="21"/>
        </w:rPr>
        <w:t>最初のレースの</w:t>
      </w:r>
      <w:r w:rsidR="00224DED" w:rsidRPr="008F7603">
        <w:rPr>
          <w:rFonts w:cs="Calibri" w:hint="eastAsia"/>
          <w:szCs w:val="21"/>
          <w:lang w:eastAsia="ja-JP"/>
        </w:rPr>
        <w:t>準備信号</w:t>
      </w:r>
      <w:r w:rsidR="003532C3" w:rsidRPr="008F7603">
        <w:rPr>
          <w:rFonts w:cs="Calibri" w:hint="eastAsia"/>
          <w:szCs w:val="21"/>
        </w:rPr>
        <w:t>からレガッタ終了までの間、水中呼吸</w:t>
      </w:r>
      <w:r w:rsidR="00224DED" w:rsidRPr="008F7603">
        <w:rPr>
          <w:rFonts w:cs="Calibri" w:hint="eastAsia"/>
          <w:szCs w:val="21"/>
          <w:lang w:eastAsia="ja-JP"/>
        </w:rPr>
        <w:t>器具､</w:t>
      </w:r>
      <w:r w:rsidR="003532C3" w:rsidRPr="008F7603">
        <w:rPr>
          <w:rFonts w:cs="Calibri" w:hint="eastAsia"/>
          <w:szCs w:val="21"/>
        </w:rPr>
        <w:t>プラスチック製プールまたはそれら</w:t>
      </w:r>
      <w:r w:rsidR="00224DED" w:rsidRPr="008F7603">
        <w:rPr>
          <w:rFonts w:cs="Calibri" w:hint="eastAsia"/>
          <w:szCs w:val="21"/>
          <w:lang w:eastAsia="ja-JP"/>
        </w:rPr>
        <w:t>に類するものは</w:t>
      </w:r>
      <w:r w:rsidR="003532C3" w:rsidRPr="008F7603">
        <w:rPr>
          <w:rFonts w:cs="Calibri" w:hint="eastAsia"/>
          <w:szCs w:val="21"/>
        </w:rPr>
        <w:t>使用してはならない。</w:t>
      </w:r>
      <w:r w:rsidRPr="008F7603">
        <w:rPr>
          <w:rFonts w:cs="Calibri"/>
          <w:szCs w:val="21"/>
        </w:rPr>
        <w:t xml:space="preserve">     </w:t>
      </w:r>
    </w:p>
    <w:p w:rsidR="00B44053" w:rsidRDefault="00F82CEC">
      <w:pPr>
        <w:pStyle w:val="1"/>
        <w:rPr>
          <w:b w:val="0"/>
        </w:rPr>
      </w:pPr>
      <w:r>
        <w:rPr>
          <w:b w:val="0"/>
        </w:rPr>
        <w:t xml:space="preserve"> Radio Communication</w:t>
      </w:r>
      <w:r w:rsidR="003532C3">
        <w:rPr>
          <w:rFonts w:hint="eastAsia"/>
          <w:b w:val="0"/>
          <w:lang w:eastAsia="ja-JP"/>
        </w:rPr>
        <w:t xml:space="preserve">　</w:t>
      </w:r>
      <w:r w:rsidR="003532C3" w:rsidRPr="003532C3">
        <w:rPr>
          <w:rFonts w:hint="eastAsia"/>
          <w:b w:val="0"/>
          <w:lang w:eastAsia="ja-JP"/>
        </w:rPr>
        <w:t>無線通信</w:t>
      </w:r>
    </w:p>
    <w:p w:rsidR="00B44053" w:rsidRPr="008F7603" w:rsidRDefault="00F82CEC">
      <w:pPr>
        <w:spacing w:beforeLines="50" w:before="156"/>
        <w:rPr>
          <w:rFonts w:cs="Calibri"/>
          <w:szCs w:val="21"/>
        </w:rPr>
      </w:pPr>
      <w:r>
        <w:rPr>
          <w:rFonts w:cs="Calibri" w:hint="eastAsia"/>
          <w:sz w:val="24"/>
          <w:szCs w:val="24"/>
        </w:rPr>
        <w:t xml:space="preserve">During racing, the </w:t>
      </w:r>
      <w:r>
        <w:rPr>
          <w:rFonts w:cs="Calibri"/>
          <w:sz w:val="24"/>
          <w:szCs w:val="24"/>
        </w:rPr>
        <w:t xml:space="preserve">Race </w:t>
      </w:r>
      <w:r>
        <w:rPr>
          <w:rFonts w:cs="Calibri" w:hint="eastAsia"/>
          <w:sz w:val="24"/>
          <w:szCs w:val="24"/>
        </w:rPr>
        <w:t>C</w:t>
      </w:r>
      <w:r>
        <w:rPr>
          <w:rFonts w:cs="Calibri"/>
          <w:sz w:val="24"/>
          <w:szCs w:val="24"/>
        </w:rPr>
        <w:t>ommittee official channel</w:t>
      </w:r>
      <w:r>
        <w:rPr>
          <w:rFonts w:cs="Calibri" w:hint="eastAsia"/>
          <w:sz w:val="24"/>
          <w:szCs w:val="24"/>
        </w:rPr>
        <w:t xml:space="preserve"> </w:t>
      </w:r>
      <w:r>
        <w:rPr>
          <w:rFonts w:cs="Calibri"/>
          <w:sz w:val="24"/>
          <w:szCs w:val="24"/>
        </w:rPr>
        <w:t>is VHF</w:t>
      </w:r>
      <w:r>
        <w:rPr>
          <w:rFonts w:cs="Calibri" w:hint="eastAsia"/>
          <w:sz w:val="24"/>
          <w:szCs w:val="24"/>
        </w:rPr>
        <w:t>81 for inshore communication</w:t>
      </w:r>
      <w:r>
        <w:rPr>
          <w:rFonts w:cs="Calibri"/>
          <w:sz w:val="24"/>
          <w:szCs w:val="24"/>
        </w:rPr>
        <w:t xml:space="preserve">, </w:t>
      </w:r>
      <w:r>
        <w:rPr>
          <w:rFonts w:cs="Calibri" w:hint="eastAsia"/>
          <w:sz w:val="24"/>
          <w:szCs w:val="24"/>
        </w:rPr>
        <w:t>and the spare</w:t>
      </w:r>
      <w:r>
        <w:rPr>
          <w:rFonts w:cs="Calibri"/>
          <w:sz w:val="24"/>
          <w:szCs w:val="24"/>
        </w:rPr>
        <w:t xml:space="preserve"> channel is VHF </w:t>
      </w:r>
      <w:r>
        <w:rPr>
          <w:rFonts w:cs="Calibri" w:hint="eastAsia"/>
          <w:sz w:val="24"/>
          <w:szCs w:val="24"/>
        </w:rPr>
        <w:t>72</w:t>
      </w:r>
      <w:r>
        <w:rPr>
          <w:rFonts w:cs="Calibri"/>
          <w:sz w:val="24"/>
          <w:szCs w:val="24"/>
        </w:rPr>
        <w:t>.</w:t>
      </w:r>
      <w:r>
        <w:rPr>
          <w:rFonts w:cs="Calibri" w:hint="eastAsia"/>
          <w:sz w:val="24"/>
          <w:szCs w:val="24"/>
        </w:rPr>
        <w:t xml:space="preserve"> All boats shall </w:t>
      </w:r>
      <w:r>
        <w:rPr>
          <w:rFonts w:cs="Calibri"/>
          <w:sz w:val="24"/>
          <w:szCs w:val="24"/>
        </w:rPr>
        <w:t>listen to channel VHF16</w:t>
      </w:r>
      <w:r>
        <w:rPr>
          <w:rFonts w:cs="Calibri" w:hint="eastAsia"/>
          <w:sz w:val="24"/>
          <w:szCs w:val="24"/>
        </w:rPr>
        <w:t xml:space="preserve"> during the offshore races</w:t>
      </w:r>
      <w:r>
        <w:rPr>
          <w:rFonts w:cs="Calibri"/>
          <w:sz w:val="24"/>
          <w:szCs w:val="24"/>
        </w:rPr>
        <w:t>.</w:t>
      </w:r>
      <w:r>
        <w:rPr>
          <w:rFonts w:cs="Calibri" w:hint="eastAsia"/>
          <w:sz w:val="24"/>
          <w:szCs w:val="24"/>
        </w:rPr>
        <w:t xml:space="preserve"> </w:t>
      </w:r>
      <w:r>
        <w:rPr>
          <w:rFonts w:cs="Calibri"/>
          <w:sz w:val="24"/>
          <w:szCs w:val="24"/>
        </w:rPr>
        <w:t>Each team need</w:t>
      </w:r>
      <w:r>
        <w:rPr>
          <w:rFonts w:cs="Calibri" w:hint="eastAsia"/>
          <w:sz w:val="24"/>
          <w:szCs w:val="24"/>
        </w:rPr>
        <w:t>s</w:t>
      </w:r>
      <w:r>
        <w:rPr>
          <w:rFonts w:cs="Calibri"/>
          <w:sz w:val="24"/>
          <w:szCs w:val="24"/>
        </w:rPr>
        <w:t xml:space="preserve"> to bring</w:t>
      </w:r>
      <w:r>
        <w:rPr>
          <w:rFonts w:cs="Calibri" w:hint="eastAsia"/>
          <w:sz w:val="24"/>
          <w:szCs w:val="24"/>
        </w:rPr>
        <w:t xml:space="preserve"> her </w:t>
      </w:r>
      <w:r>
        <w:rPr>
          <w:rFonts w:cs="Calibri"/>
          <w:sz w:val="24"/>
          <w:szCs w:val="24"/>
        </w:rPr>
        <w:t>own hand</w:t>
      </w:r>
      <w:r>
        <w:rPr>
          <w:rFonts w:cs="Calibri" w:hint="eastAsia"/>
          <w:sz w:val="24"/>
          <w:szCs w:val="24"/>
        </w:rPr>
        <w:t>-</w:t>
      </w:r>
      <w:r>
        <w:rPr>
          <w:rFonts w:cs="Calibri"/>
          <w:sz w:val="24"/>
          <w:szCs w:val="24"/>
        </w:rPr>
        <w:t>h</w:t>
      </w:r>
      <w:r>
        <w:rPr>
          <w:rFonts w:cs="Calibri" w:hint="eastAsia"/>
          <w:sz w:val="24"/>
          <w:szCs w:val="24"/>
        </w:rPr>
        <w:t>e</w:t>
      </w:r>
      <w:r>
        <w:rPr>
          <w:rFonts w:cs="Calibri"/>
          <w:sz w:val="24"/>
          <w:szCs w:val="24"/>
        </w:rPr>
        <w:t xml:space="preserve">ld VHF Radio during the </w:t>
      </w:r>
      <w:r>
        <w:rPr>
          <w:rFonts w:cs="Calibri" w:hint="eastAsia"/>
          <w:sz w:val="24"/>
          <w:szCs w:val="24"/>
        </w:rPr>
        <w:t>regatta</w:t>
      </w:r>
      <w:r>
        <w:rPr>
          <w:rFonts w:cs="Calibri"/>
          <w:sz w:val="24"/>
          <w:szCs w:val="24"/>
        </w:rPr>
        <w:t>.</w:t>
      </w:r>
      <w:r w:rsidR="003532C3">
        <w:rPr>
          <w:rFonts w:cs="Calibri" w:hint="eastAsia"/>
          <w:sz w:val="24"/>
          <w:szCs w:val="24"/>
          <w:lang w:eastAsia="ja-JP"/>
        </w:rPr>
        <w:t xml:space="preserve">　</w:t>
      </w:r>
      <w:r w:rsidR="003532C3" w:rsidRPr="003532C3">
        <w:rPr>
          <w:rFonts w:hint="eastAsia"/>
        </w:rPr>
        <w:t xml:space="preserve"> </w:t>
      </w:r>
      <w:r w:rsidR="003532C3" w:rsidRPr="008F7603">
        <w:rPr>
          <w:rFonts w:cs="Calibri" w:hint="eastAsia"/>
          <w:szCs w:val="21"/>
          <w:lang w:eastAsia="ja-JP"/>
        </w:rPr>
        <w:t>レース中、レース委員会の公式チャンネルは</w:t>
      </w:r>
      <w:r w:rsidR="00224DED" w:rsidRPr="008F7603">
        <w:rPr>
          <w:rFonts w:cs="Calibri" w:hint="eastAsia"/>
          <w:szCs w:val="21"/>
          <w:lang w:eastAsia="ja-JP"/>
        </w:rPr>
        <w:t>沿岸</w:t>
      </w:r>
      <w:r w:rsidR="003532C3" w:rsidRPr="008F7603">
        <w:rPr>
          <w:rFonts w:cs="Calibri" w:hint="eastAsia"/>
          <w:szCs w:val="21"/>
          <w:lang w:eastAsia="ja-JP"/>
        </w:rPr>
        <w:t>通信用に</w:t>
      </w:r>
      <w:r w:rsidR="003532C3" w:rsidRPr="008F7603">
        <w:rPr>
          <w:rFonts w:cs="Calibri" w:hint="eastAsia"/>
          <w:szCs w:val="21"/>
          <w:lang w:eastAsia="ja-JP"/>
        </w:rPr>
        <w:t>VHF81</w:t>
      </w:r>
      <w:r w:rsidR="003532C3" w:rsidRPr="008F7603">
        <w:rPr>
          <w:rFonts w:cs="Calibri" w:hint="eastAsia"/>
          <w:szCs w:val="21"/>
          <w:lang w:eastAsia="ja-JP"/>
        </w:rPr>
        <w:t>で、予備チャンネルは</w:t>
      </w:r>
      <w:r w:rsidR="003532C3" w:rsidRPr="008F7603">
        <w:rPr>
          <w:rFonts w:cs="Calibri" w:hint="eastAsia"/>
          <w:szCs w:val="21"/>
          <w:lang w:eastAsia="ja-JP"/>
        </w:rPr>
        <w:t>VHF 72</w:t>
      </w:r>
      <w:r w:rsidR="003532C3" w:rsidRPr="008F7603">
        <w:rPr>
          <w:rFonts w:cs="Calibri" w:hint="eastAsia"/>
          <w:szCs w:val="21"/>
          <w:lang w:eastAsia="ja-JP"/>
        </w:rPr>
        <w:t>で</w:t>
      </w:r>
      <w:r w:rsidR="00224DED" w:rsidRPr="008F7603">
        <w:rPr>
          <w:rFonts w:cs="Calibri" w:hint="eastAsia"/>
          <w:szCs w:val="21"/>
          <w:lang w:eastAsia="ja-JP"/>
        </w:rPr>
        <w:t>ある</w:t>
      </w:r>
      <w:r w:rsidR="003532C3" w:rsidRPr="008F7603">
        <w:rPr>
          <w:rFonts w:cs="Calibri" w:hint="eastAsia"/>
          <w:szCs w:val="21"/>
          <w:lang w:eastAsia="ja-JP"/>
        </w:rPr>
        <w:t>。すべての艇はオフショアレース中</w:t>
      </w:r>
      <w:r w:rsidR="00224DED" w:rsidRPr="008F7603">
        <w:rPr>
          <w:rFonts w:cs="Calibri" w:hint="eastAsia"/>
          <w:szCs w:val="21"/>
          <w:lang w:eastAsia="ja-JP"/>
        </w:rPr>
        <w:t>は</w:t>
      </w:r>
      <w:r w:rsidR="003532C3" w:rsidRPr="008F7603">
        <w:rPr>
          <w:rFonts w:cs="Calibri" w:hint="eastAsia"/>
          <w:szCs w:val="21"/>
          <w:lang w:eastAsia="ja-JP"/>
        </w:rPr>
        <w:t>チャンネル</w:t>
      </w:r>
      <w:r w:rsidR="003532C3" w:rsidRPr="008F7603">
        <w:rPr>
          <w:rFonts w:cs="Calibri" w:hint="eastAsia"/>
          <w:szCs w:val="21"/>
          <w:lang w:eastAsia="ja-JP"/>
        </w:rPr>
        <w:t>VHF 16</w:t>
      </w:r>
      <w:r w:rsidR="003532C3" w:rsidRPr="008F7603">
        <w:rPr>
          <w:rFonts w:cs="Calibri" w:hint="eastAsia"/>
          <w:szCs w:val="21"/>
          <w:lang w:eastAsia="ja-JP"/>
        </w:rPr>
        <w:t>を</w:t>
      </w:r>
      <w:r w:rsidR="00224DED" w:rsidRPr="008F7603">
        <w:rPr>
          <w:rFonts w:cs="Calibri" w:hint="eastAsia"/>
          <w:szCs w:val="21"/>
          <w:lang w:eastAsia="ja-JP"/>
        </w:rPr>
        <w:t>聴取しなければならない</w:t>
      </w:r>
      <w:r w:rsidR="003532C3" w:rsidRPr="008F7603">
        <w:rPr>
          <w:rFonts w:cs="Calibri" w:hint="eastAsia"/>
          <w:szCs w:val="21"/>
          <w:lang w:eastAsia="ja-JP"/>
        </w:rPr>
        <w:t>。各チームはレガッタ期間中</w:t>
      </w:r>
      <w:r w:rsidR="00224DED" w:rsidRPr="008F7603">
        <w:rPr>
          <w:rFonts w:cs="Calibri" w:hint="eastAsia"/>
          <w:szCs w:val="21"/>
          <w:lang w:eastAsia="ja-JP"/>
        </w:rPr>
        <w:t>､</w:t>
      </w:r>
      <w:r w:rsidR="003532C3" w:rsidRPr="008F7603">
        <w:rPr>
          <w:rFonts w:cs="Calibri" w:hint="eastAsia"/>
          <w:szCs w:val="21"/>
          <w:lang w:eastAsia="ja-JP"/>
        </w:rPr>
        <w:t>自</w:t>
      </w:r>
      <w:r w:rsidR="00224DED" w:rsidRPr="008F7603">
        <w:rPr>
          <w:rFonts w:cs="Calibri" w:hint="eastAsia"/>
          <w:szCs w:val="21"/>
          <w:lang w:eastAsia="ja-JP"/>
        </w:rPr>
        <w:t>艇用に</w:t>
      </w:r>
      <w:r w:rsidR="00BB6409" w:rsidRPr="008F7603">
        <w:rPr>
          <w:rFonts w:cs="Calibri" w:hint="eastAsia"/>
          <w:szCs w:val="21"/>
          <w:lang w:eastAsia="ja-JP"/>
        </w:rPr>
        <w:t>携帯</w:t>
      </w:r>
      <w:r w:rsidR="003532C3" w:rsidRPr="008F7603">
        <w:rPr>
          <w:rFonts w:cs="Calibri" w:hint="eastAsia"/>
          <w:szCs w:val="21"/>
          <w:lang w:eastAsia="ja-JP"/>
        </w:rPr>
        <w:t>VHF</w:t>
      </w:r>
      <w:r w:rsidR="00BB6409" w:rsidRPr="008F7603">
        <w:rPr>
          <w:rFonts w:cs="Calibri" w:hint="eastAsia"/>
          <w:szCs w:val="21"/>
          <w:lang w:eastAsia="ja-JP"/>
        </w:rPr>
        <w:t>無線</w:t>
      </w:r>
      <w:r w:rsidR="00224DED" w:rsidRPr="008F7603">
        <w:rPr>
          <w:rFonts w:cs="Calibri" w:hint="eastAsia"/>
          <w:szCs w:val="21"/>
          <w:lang w:eastAsia="ja-JP"/>
        </w:rPr>
        <w:t>機</w:t>
      </w:r>
      <w:r w:rsidR="003532C3" w:rsidRPr="008F7603">
        <w:rPr>
          <w:rFonts w:cs="Calibri" w:hint="eastAsia"/>
          <w:szCs w:val="21"/>
          <w:lang w:eastAsia="ja-JP"/>
        </w:rPr>
        <w:t>を持参する必要があ</w:t>
      </w:r>
      <w:r w:rsidR="00224DED" w:rsidRPr="008F7603">
        <w:rPr>
          <w:rFonts w:cs="Calibri" w:hint="eastAsia"/>
          <w:szCs w:val="21"/>
          <w:lang w:eastAsia="ja-JP"/>
        </w:rPr>
        <w:t>る</w:t>
      </w:r>
      <w:r w:rsidR="003532C3" w:rsidRPr="008F7603">
        <w:rPr>
          <w:rFonts w:cs="Calibri" w:hint="eastAsia"/>
          <w:szCs w:val="21"/>
          <w:lang w:eastAsia="ja-JP"/>
        </w:rPr>
        <w:t>。</w:t>
      </w:r>
    </w:p>
    <w:p w:rsidR="00B44053" w:rsidRDefault="00F82CEC">
      <w:pPr>
        <w:pStyle w:val="1"/>
        <w:rPr>
          <w:b w:val="0"/>
        </w:rPr>
      </w:pPr>
      <w:r>
        <w:rPr>
          <w:b w:val="0"/>
        </w:rPr>
        <w:t>Photography Consent</w:t>
      </w:r>
      <w:r w:rsidR="00636F2A">
        <w:rPr>
          <w:rFonts w:hint="eastAsia"/>
          <w:b w:val="0"/>
          <w:lang w:eastAsia="ja-JP"/>
        </w:rPr>
        <w:t xml:space="preserve">　</w:t>
      </w:r>
      <w:r w:rsidR="00636F2A" w:rsidRPr="00636F2A">
        <w:rPr>
          <w:rFonts w:hint="eastAsia"/>
          <w:b w:val="0"/>
          <w:lang w:eastAsia="ja-JP"/>
        </w:rPr>
        <w:t>写真の同意</w:t>
      </w:r>
    </w:p>
    <w:p w:rsidR="00B44053" w:rsidRDefault="00F82CEC">
      <w:pPr>
        <w:spacing w:beforeLines="50" w:before="156"/>
        <w:rPr>
          <w:rFonts w:cs="Calibri"/>
          <w:sz w:val="24"/>
          <w:szCs w:val="24"/>
        </w:rPr>
      </w:pPr>
      <w:r>
        <w:rPr>
          <w:rFonts w:cs="Calibri"/>
          <w:sz w:val="24"/>
          <w:szCs w:val="24"/>
        </w:rPr>
        <w:t xml:space="preserve">By participating in this event, competitors automatically grant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 </w:t>
      </w:r>
      <w:r w:rsidRPr="008F7603">
        <w:rPr>
          <w:rFonts w:cs="Calibri"/>
          <w:szCs w:val="21"/>
        </w:rPr>
        <w:t xml:space="preserve">   </w:t>
      </w:r>
      <w:r w:rsidR="00224DED" w:rsidRPr="008F7603">
        <w:rPr>
          <w:rFonts w:cs="Calibri" w:hint="eastAsia"/>
          <w:szCs w:val="21"/>
        </w:rPr>
        <w:t>このイベントに参加することで、レース参加者は、開催地に到着した時から出発するまで、補償なしで、開催地または海上で作成されるどのような写真、音声およびビデオの記録ならびに他のそれらの複製を裁量で作成、使用および表示する権利を永久に主催団体およびイベントスポンサーに自動的に認めることになる。</w:t>
      </w:r>
    </w:p>
    <w:p w:rsidR="00B44053" w:rsidRDefault="00F82CEC">
      <w:pPr>
        <w:pStyle w:val="1"/>
        <w:rPr>
          <w:b w:val="0"/>
        </w:rPr>
      </w:pPr>
      <w:r>
        <w:rPr>
          <w:b w:val="0"/>
        </w:rPr>
        <w:t>Prizes</w:t>
      </w:r>
      <w:r w:rsidR="00636F2A">
        <w:rPr>
          <w:rFonts w:hint="eastAsia"/>
          <w:b w:val="0"/>
          <w:lang w:eastAsia="ja-JP"/>
        </w:rPr>
        <w:t xml:space="preserve">　</w:t>
      </w:r>
      <w:r w:rsidR="00636F2A" w:rsidRPr="00636F2A">
        <w:rPr>
          <w:rFonts w:hint="eastAsia"/>
          <w:b w:val="0"/>
          <w:lang w:eastAsia="ja-JP"/>
        </w:rPr>
        <w:t>賞</w:t>
      </w:r>
    </w:p>
    <w:p w:rsidR="00B44053" w:rsidRDefault="00F82CEC">
      <w:pPr>
        <w:tabs>
          <w:tab w:val="left" w:pos="567"/>
        </w:tabs>
        <w:spacing w:beforeLines="50" w:before="156"/>
        <w:rPr>
          <w:rFonts w:cs="Calibri"/>
          <w:sz w:val="24"/>
          <w:szCs w:val="24"/>
        </w:rPr>
      </w:pPr>
      <w:r>
        <w:rPr>
          <w:rFonts w:cs="Calibri"/>
          <w:sz w:val="24"/>
          <w:szCs w:val="24"/>
        </w:rPr>
        <w:t xml:space="preserve">Prize </w:t>
      </w:r>
      <w:r>
        <w:rPr>
          <w:rFonts w:cs="Calibri" w:hint="eastAsia"/>
          <w:sz w:val="24"/>
          <w:szCs w:val="24"/>
        </w:rPr>
        <w:t xml:space="preserve">money </w:t>
      </w:r>
      <w:r>
        <w:rPr>
          <w:rFonts w:cs="Calibri"/>
          <w:sz w:val="24"/>
          <w:szCs w:val="24"/>
        </w:rPr>
        <w:t>will be awarded:</w:t>
      </w:r>
      <w:r w:rsidR="00636F2A">
        <w:rPr>
          <w:rFonts w:cs="Calibri" w:hint="eastAsia"/>
          <w:sz w:val="24"/>
          <w:szCs w:val="24"/>
          <w:lang w:eastAsia="ja-JP"/>
        </w:rPr>
        <w:t xml:space="preserve">　</w:t>
      </w:r>
      <w:r w:rsidR="00636F2A" w:rsidRPr="00636F2A">
        <w:rPr>
          <w:rFonts w:hint="eastAsia"/>
        </w:rPr>
        <w:t xml:space="preserve"> </w:t>
      </w:r>
      <w:r w:rsidR="00636F2A" w:rsidRPr="00636F2A">
        <w:rPr>
          <w:rFonts w:cs="Calibri" w:hint="eastAsia"/>
          <w:sz w:val="24"/>
          <w:szCs w:val="24"/>
          <w:lang w:eastAsia="ja-JP"/>
        </w:rPr>
        <w:t>賞金が授与され</w:t>
      </w:r>
      <w:r w:rsidR="00224DED">
        <w:rPr>
          <w:rFonts w:cs="Calibri" w:hint="eastAsia"/>
          <w:sz w:val="24"/>
          <w:szCs w:val="24"/>
          <w:lang w:eastAsia="ja-JP"/>
        </w:rPr>
        <w:t>る</w:t>
      </w:r>
      <w:r w:rsidR="00636F2A" w:rsidRPr="00636F2A">
        <w:rPr>
          <w:rFonts w:cs="Calibri" w:hint="eastAsia"/>
          <w:sz w:val="24"/>
          <w:szCs w:val="24"/>
          <w:lang w:eastAsia="ja-JP"/>
        </w:rPr>
        <w:t>。</w:t>
      </w:r>
    </w:p>
    <w:p w:rsidR="00B44053" w:rsidRDefault="00F82CEC">
      <w:pPr>
        <w:tabs>
          <w:tab w:val="left" w:pos="567"/>
        </w:tabs>
        <w:spacing w:beforeLines="50" w:before="156"/>
        <w:rPr>
          <w:rFonts w:cs="Calibri"/>
          <w:sz w:val="24"/>
          <w:szCs w:val="24"/>
        </w:rPr>
      </w:pPr>
      <w:r>
        <w:rPr>
          <w:rFonts w:cs="Calibri"/>
          <w:sz w:val="24"/>
          <w:szCs w:val="24"/>
        </w:rPr>
        <w:t>T</w:t>
      </w:r>
      <w:r>
        <w:rPr>
          <w:rFonts w:cs="Calibri" w:hint="eastAsia"/>
          <w:sz w:val="24"/>
          <w:szCs w:val="24"/>
        </w:rPr>
        <w:t xml:space="preserve">he First </w:t>
      </w:r>
      <w:r>
        <w:rPr>
          <w:rFonts w:cs="Calibri"/>
          <w:sz w:val="24"/>
          <w:szCs w:val="24"/>
        </w:rPr>
        <w:t xml:space="preserve">Place: </w:t>
      </w:r>
      <w:r>
        <w:rPr>
          <w:rFonts w:cs="Calibri" w:hint="eastAsia"/>
          <w:sz w:val="24"/>
          <w:szCs w:val="24"/>
        </w:rPr>
        <w:t xml:space="preserve">US </w:t>
      </w:r>
      <w:r>
        <w:rPr>
          <w:rFonts w:cs="Calibri"/>
          <w:sz w:val="24"/>
          <w:szCs w:val="24"/>
        </w:rPr>
        <w:t>Dollar</w:t>
      </w:r>
      <w:r>
        <w:rPr>
          <w:rFonts w:cs="Calibri" w:hint="eastAsia"/>
          <w:sz w:val="24"/>
          <w:szCs w:val="24"/>
        </w:rPr>
        <w:t xml:space="preserve"> 10000,</w:t>
      </w:r>
      <w:r w:rsidR="00636F2A">
        <w:rPr>
          <w:rFonts w:cs="Calibri" w:hint="eastAsia"/>
          <w:sz w:val="24"/>
          <w:szCs w:val="24"/>
          <w:lang w:eastAsia="ja-JP"/>
        </w:rPr>
        <w:t xml:space="preserve">　</w:t>
      </w:r>
      <w:r w:rsidR="00636F2A" w:rsidRPr="00636F2A">
        <w:rPr>
          <w:rFonts w:hint="eastAsia"/>
        </w:rPr>
        <w:t xml:space="preserve"> </w:t>
      </w:r>
      <w:r w:rsidR="00636F2A">
        <w:rPr>
          <w:rFonts w:hint="eastAsia"/>
          <w:lang w:eastAsia="ja-JP"/>
        </w:rPr>
        <w:t>1</w:t>
      </w:r>
      <w:r w:rsidR="00636F2A">
        <w:rPr>
          <w:rFonts w:hint="eastAsia"/>
          <w:lang w:eastAsia="ja-JP"/>
        </w:rPr>
        <w:t>位</w:t>
      </w:r>
      <w:r w:rsidR="00636F2A" w:rsidRPr="00636F2A">
        <w:rPr>
          <w:rFonts w:cs="Calibri" w:hint="eastAsia"/>
          <w:sz w:val="24"/>
          <w:szCs w:val="24"/>
          <w:lang w:eastAsia="ja-JP"/>
        </w:rPr>
        <w:t>：</w:t>
      </w:r>
      <w:r w:rsidR="00224DED" w:rsidRPr="00636F2A">
        <w:rPr>
          <w:rFonts w:cs="Calibri" w:hint="eastAsia"/>
          <w:sz w:val="24"/>
          <w:szCs w:val="24"/>
          <w:lang w:eastAsia="ja-JP"/>
        </w:rPr>
        <w:t xml:space="preserve"> </w:t>
      </w:r>
      <w:r w:rsidR="00636F2A" w:rsidRPr="00636F2A">
        <w:rPr>
          <w:rFonts w:cs="Calibri" w:hint="eastAsia"/>
          <w:sz w:val="24"/>
          <w:szCs w:val="24"/>
          <w:lang w:eastAsia="ja-JP"/>
        </w:rPr>
        <w:t>10000</w:t>
      </w:r>
      <w:r w:rsidR="00224DED" w:rsidRPr="00636F2A">
        <w:rPr>
          <w:rFonts w:cs="Calibri" w:hint="eastAsia"/>
          <w:sz w:val="24"/>
          <w:szCs w:val="24"/>
          <w:lang w:eastAsia="ja-JP"/>
        </w:rPr>
        <w:t>米ドル</w:t>
      </w:r>
    </w:p>
    <w:p w:rsidR="00B44053" w:rsidRDefault="00F82CEC">
      <w:pPr>
        <w:tabs>
          <w:tab w:val="left" w:pos="567"/>
        </w:tabs>
        <w:spacing w:beforeLines="50" w:before="156"/>
        <w:rPr>
          <w:rFonts w:cs="Calibri"/>
          <w:sz w:val="24"/>
          <w:szCs w:val="24"/>
        </w:rPr>
      </w:pPr>
      <w:r>
        <w:rPr>
          <w:rFonts w:cs="Calibri"/>
          <w:sz w:val="24"/>
          <w:szCs w:val="24"/>
        </w:rPr>
        <w:t>T</w:t>
      </w:r>
      <w:r>
        <w:rPr>
          <w:rFonts w:cs="Calibri" w:hint="eastAsia"/>
          <w:sz w:val="24"/>
          <w:szCs w:val="24"/>
        </w:rPr>
        <w:t xml:space="preserve">he Second </w:t>
      </w:r>
      <w:r>
        <w:rPr>
          <w:rFonts w:cs="Calibri"/>
          <w:sz w:val="24"/>
          <w:szCs w:val="24"/>
        </w:rPr>
        <w:t xml:space="preserve">Place: </w:t>
      </w:r>
      <w:r>
        <w:rPr>
          <w:rFonts w:cs="Calibri" w:hint="eastAsia"/>
          <w:sz w:val="24"/>
          <w:szCs w:val="24"/>
        </w:rPr>
        <w:t xml:space="preserve">US </w:t>
      </w:r>
      <w:r>
        <w:rPr>
          <w:rFonts w:cs="Calibri"/>
          <w:sz w:val="24"/>
          <w:szCs w:val="24"/>
        </w:rPr>
        <w:t>Dollar</w:t>
      </w:r>
      <w:r>
        <w:rPr>
          <w:rFonts w:cs="Calibri" w:hint="eastAsia"/>
          <w:sz w:val="24"/>
          <w:szCs w:val="24"/>
        </w:rPr>
        <w:t xml:space="preserve"> 5000,</w:t>
      </w:r>
      <w:r w:rsidR="00636F2A">
        <w:rPr>
          <w:rFonts w:cs="Calibri" w:hint="eastAsia"/>
          <w:sz w:val="24"/>
          <w:szCs w:val="24"/>
          <w:lang w:eastAsia="ja-JP"/>
        </w:rPr>
        <w:t xml:space="preserve">　</w:t>
      </w:r>
      <w:r w:rsidR="00636F2A" w:rsidRPr="00636F2A">
        <w:rPr>
          <w:rFonts w:hint="eastAsia"/>
        </w:rPr>
        <w:t xml:space="preserve"> </w:t>
      </w:r>
      <w:r w:rsidR="00636F2A" w:rsidRPr="00636F2A">
        <w:rPr>
          <w:rFonts w:cs="Calibri" w:hint="eastAsia"/>
          <w:sz w:val="24"/>
          <w:szCs w:val="24"/>
          <w:lang w:eastAsia="ja-JP"/>
        </w:rPr>
        <w:t>2</w:t>
      </w:r>
      <w:r w:rsidR="00636F2A" w:rsidRPr="00636F2A">
        <w:rPr>
          <w:rFonts w:cs="Calibri" w:hint="eastAsia"/>
          <w:sz w:val="24"/>
          <w:szCs w:val="24"/>
          <w:lang w:eastAsia="ja-JP"/>
        </w:rPr>
        <w:t>位：</w:t>
      </w:r>
      <w:r w:rsidR="00636F2A" w:rsidRPr="00636F2A">
        <w:rPr>
          <w:rFonts w:cs="Calibri" w:hint="eastAsia"/>
          <w:sz w:val="24"/>
          <w:szCs w:val="24"/>
          <w:lang w:eastAsia="ja-JP"/>
        </w:rPr>
        <w:t>5000</w:t>
      </w:r>
      <w:r w:rsidR="00224DED">
        <w:rPr>
          <w:rFonts w:cs="Calibri" w:hint="eastAsia"/>
          <w:sz w:val="24"/>
          <w:szCs w:val="24"/>
          <w:lang w:eastAsia="ja-JP"/>
        </w:rPr>
        <w:t>米</w:t>
      </w:r>
      <w:r w:rsidR="00636F2A" w:rsidRPr="00636F2A">
        <w:rPr>
          <w:rFonts w:cs="Calibri" w:hint="eastAsia"/>
          <w:sz w:val="24"/>
          <w:szCs w:val="24"/>
          <w:lang w:eastAsia="ja-JP"/>
        </w:rPr>
        <w:t>ドル</w:t>
      </w:r>
    </w:p>
    <w:p w:rsidR="00B44053" w:rsidRDefault="00F82CEC">
      <w:pPr>
        <w:tabs>
          <w:tab w:val="left" w:pos="567"/>
        </w:tabs>
        <w:spacing w:beforeLines="50" w:before="156"/>
        <w:rPr>
          <w:rFonts w:cs="Calibri"/>
          <w:sz w:val="24"/>
          <w:szCs w:val="24"/>
        </w:rPr>
      </w:pPr>
      <w:r>
        <w:rPr>
          <w:rFonts w:cs="Calibri"/>
          <w:sz w:val="24"/>
          <w:szCs w:val="24"/>
        </w:rPr>
        <w:t>T</w:t>
      </w:r>
      <w:r>
        <w:rPr>
          <w:rFonts w:cs="Calibri" w:hint="eastAsia"/>
          <w:sz w:val="24"/>
          <w:szCs w:val="24"/>
        </w:rPr>
        <w:t xml:space="preserve">he Third </w:t>
      </w:r>
      <w:r>
        <w:rPr>
          <w:rFonts w:cs="Calibri"/>
          <w:sz w:val="24"/>
          <w:szCs w:val="24"/>
        </w:rPr>
        <w:t xml:space="preserve">Place: </w:t>
      </w:r>
      <w:r>
        <w:rPr>
          <w:rFonts w:cs="Calibri" w:hint="eastAsia"/>
          <w:sz w:val="24"/>
          <w:szCs w:val="24"/>
        </w:rPr>
        <w:t xml:space="preserve">US </w:t>
      </w:r>
      <w:r>
        <w:rPr>
          <w:rFonts w:cs="Calibri"/>
          <w:sz w:val="24"/>
          <w:szCs w:val="24"/>
        </w:rPr>
        <w:t>Dollar</w:t>
      </w:r>
      <w:r>
        <w:rPr>
          <w:rFonts w:cs="Calibri" w:hint="eastAsia"/>
          <w:sz w:val="24"/>
          <w:szCs w:val="24"/>
        </w:rPr>
        <w:t xml:space="preserve"> 3000</w:t>
      </w:r>
      <w:r w:rsidR="00636F2A">
        <w:rPr>
          <w:rFonts w:cs="Calibri" w:hint="eastAsia"/>
          <w:sz w:val="24"/>
          <w:szCs w:val="24"/>
          <w:lang w:eastAsia="ja-JP"/>
        </w:rPr>
        <w:t xml:space="preserve">　</w:t>
      </w:r>
      <w:r w:rsidR="00636F2A" w:rsidRPr="00636F2A">
        <w:rPr>
          <w:rFonts w:hint="eastAsia"/>
        </w:rPr>
        <w:t xml:space="preserve"> </w:t>
      </w:r>
      <w:r w:rsidR="00636F2A" w:rsidRPr="00636F2A">
        <w:rPr>
          <w:rFonts w:cs="Calibri" w:hint="eastAsia"/>
          <w:sz w:val="24"/>
          <w:szCs w:val="24"/>
          <w:lang w:eastAsia="ja-JP"/>
        </w:rPr>
        <w:t>3</w:t>
      </w:r>
      <w:r w:rsidR="00636F2A" w:rsidRPr="00636F2A">
        <w:rPr>
          <w:rFonts w:cs="Calibri" w:hint="eastAsia"/>
          <w:sz w:val="24"/>
          <w:szCs w:val="24"/>
          <w:lang w:eastAsia="ja-JP"/>
        </w:rPr>
        <w:t>位：</w:t>
      </w:r>
      <w:r w:rsidR="00636F2A" w:rsidRPr="00636F2A">
        <w:rPr>
          <w:rFonts w:cs="Calibri" w:hint="eastAsia"/>
          <w:sz w:val="24"/>
          <w:szCs w:val="24"/>
          <w:lang w:eastAsia="ja-JP"/>
        </w:rPr>
        <w:t>3000</w:t>
      </w:r>
      <w:r w:rsidR="00224DED">
        <w:rPr>
          <w:rFonts w:cs="Calibri" w:hint="eastAsia"/>
          <w:sz w:val="24"/>
          <w:szCs w:val="24"/>
          <w:lang w:eastAsia="ja-JP"/>
        </w:rPr>
        <w:t>米</w:t>
      </w:r>
      <w:r w:rsidR="00636F2A" w:rsidRPr="00636F2A">
        <w:rPr>
          <w:rFonts w:cs="Calibri" w:hint="eastAsia"/>
          <w:sz w:val="24"/>
          <w:szCs w:val="24"/>
          <w:lang w:eastAsia="ja-JP"/>
        </w:rPr>
        <w:t>ドル</w:t>
      </w:r>
    </w:p>
    <w:p w:rsidR="00B44053" w:rsidRDefault="00F82CEC">
      <w:pPr>
        <w:pStyle w:val="1"/>
        <w:rPr>
          <w:b w:val="0"/>
        </w:rPr>
      </w:pPr>
      <w:r>
        <w:rPr>
          <w:b w:val="0"/>
        </w:rPr>
        <w:t>Disclaimer of Liability</w:t>
      </w:r>
      <w:r w:rsidR="00636F2A">
        <w:rPr>
          <w:rFonts w:hint="eastAsia"/>
          <w:b w:val="0"/>
          <w:lang w:eastAsia="ja-JP"/>
        </w:rPr>
        <w:t xml:space="preserve">　</w:t>
      </w:r>
      <w:r w:rsidR="00636F2A" w:rsidRPr="00636F2A">
        <w:rPr>
          <w:rFonts w:hint="eastAsia"/>
          <w:b w:val="0"/>
          <w:lang w:eastAsia="ja-JP"/>
        </w:rPr>
        <w:t>責任の</w:t>
      </w:r>
      <w:r w:rsidR="00224DED">
        <w:rPr>
          <w:rFonts w:hint="eastAsia"/>
          <w:b w:val="0"/>
          <w:lang w:eastAsia="ja-JP"/>
        </w:rPr>
        <w:t>否認</w:t>
      </w:r>
    </w:p>
    <w:p w:rsidR="00B44053" w:rsidRPr="00F141E1" w:rsidRDefault="00F82CEC">
      <w:pPr>
        <w:numPr>
          <w:ilvl w:val="1"/>
          <w:numId w:val="1"/>
        </w:numPr>
        <w:spacing w:beforeLines="50" w:before="156"/>
        <w:rPr>
          <w:rFonts w:cs="Calibri"/>
          <w:szCs w:val="21"/>
        </w:rPr>
      </w:pPr>
      <w:r>
        <w:rPr>
          <w:rFonts w:cs="Calibri"/>
          <w:sz w:val="24"/>
          <w:szCs w:val="24"/>
        </w:rPr>
        <w:t xml:space="preserve">Competitors participate in the regatta entirely at their own risk. See rule 4, Decision to Race. </w:t>
      </w:r>
      <w:r>
        <w:rPr>
          <w:rFonts w:cs="Calibri"/>
          <w:sz w:val="24"/>
          <w:szCs w:val="24"/>
        </w:rPr>
        <w:lastRenderedPageBreak/>
        <w:t>The organizing authority will not accept any liability for material damage or personal injury or death sustained in conjunction with or prior to, during, or after the regatta.</w:t>
      </w:r>
      <w:r w:rsidR="00636F2A">
        <w:rPr>
          <w:rFonts w:cs="Calibri" w:hint="eastAsia"/>
          <w:sz w:val="24"/>
          <w:szCs w:val="24"/>
          <w:lang w:eastAsia="ja-JP"/>
        </w:rPr>
        <w:t xml:space="preserve">　</w:t>
      </w:r>
      <w:r w:rsidR="00636F2A" w:rsidRPr="00636F2A">
        <w:rPr>
          <w:rFonts w:hint="eastAsia"/>
        </w:rPr>
        <w:t xml:space="preserve"> </w:t>
      </w:r>
      <w:r w:rsidR="00636F2A" w:rsidRPr="00F141E1">
        <w:rPr>
          <w:rFonts w:hint="eastAsia"/>
          <w:szCs w:val="21"/>
          <w:lang w:eastAsia="ja-JP"/>
        </w:rPr>
        <w:t>レース参加者</w:t>
      </w:r>
      <w:r w:rsidR="00636F2A" w:rsidRPr="00F141E1">
        <w:rPr>
          <w:rFonts w:cs="Calibri" w:hint="eastAsia"/>
          <w:szCs w:val="21"/>
          <w:lang w:eastAsia="ja-JP"/>
        </w:rPr>
        <w:t>は完全に</w:t>
      </w:r>
      <w:r w:rsidR="002C6E24">
        <w:rPr>
          <w:rFonts w:cs="Calibri" w:hint="eastAsia"/>
          <w:szCs w:val="21"/>
          <w:lang w:eastAsia="ja-JP"/>
        </w:rPr>
        <w:t>自分</w:t>
      </w:r>
      <w:r w:rsidR="00224DED" w:rsidRPr="00F141E1">
        <w:rPr>
          <w:rFonts w:cs="Calibri" w:hint="eastAsia"/>
          <w:szCs w:val="21"/>
          <w:lang w:eastAsia="ja-JP"/>
        </w:rPr>
        <w:t>自身</w:t>
      </w:r>
      <w:r w:rsidR="00636F2A" w:rsidRPr="00F141E1">
        <w:rPr>
          <w:rFonts w:cs="Calibri" w:hint="eastAsia"/>
          <w:szCs w:val="21"/>
          <w:lang w:eastAsia="ja-JP"/>
        </w:rPr>
        <w:t>の責任でレガッタに参加</w:t>
      </w:r>
      <w:r w:rsidR="00224DED" w:rsidRPr="00F141E1">
        <w:rPr>
          <w:rFonts w:cs="Calibri" w:hint="eastAsia"/>
          <w:szCs w:val="21"/>
          <w:lang w:eastAsia="ja-JP"/>
        </w:rPr>
        <w:t>する</w:t>
      </w:r>
      <w:r w:rsidR="00636F2A" w:rsidRPr="00F141E1">
        <w:rPr>
          <w:rFonts w:cs="Calibri" w:hint="eastAsia"/>
          <w:szCs w:val="21"/>
          <w:lang w:eastAsia="ja-JP"/>
        </w:rPr>
        <w:t>。規則</w:t>
      </w:r>
      <w:r w:rsidR="00636F2A" w:rsidRPr="00F141E1">
        <w:rPr>
          <w:rFonts w:cs="Calibri" w:hint="eastAsia"/>
          <w:szCs w:val="21"/>
          <w:lang w:eastAsia="ja-JP"/>
        </w:rPr>
        <w:t>4</w:t>
      </w:r>
      <w:r w:rsidR="00636F2A" w:rsidRPr="00F141E1">
        <w:rPr>
          <w:rFonts w:cs="Calibri" w:hint="eastAsia"/>
          <w:szCs w:val="21"/>
          <w:lang w:eastAsia="ja-JP"/>
        </w:rPr>
        <w:t>「</w:t>
      </w:r>
      <w:r w:rsidRPr="00F141E1">
        <w:rPr>
          <w:rFonts w:cs="Calibri" w:hint="eastAsia"/>
          <w:szCs w:val="21"/>
          <w:lang w:eastAsia="ja-JP"/>
        </w:rPr>
        <w:t>レースをすることの決定</w:t>
      </w:r>
      <w:r w:rsidR="00636F2A" w:rsidRPr="00F141E1">
        <w:rPr>
          <w:rFonts w:cs="Calibri" w:hint="eastAsia"/>
          <w:szCs w:val="21"/>
          <w:lang w:eastAsia="ja-JP"/>
        </w:rPr>
        <w:t>」を参照のこと。主催団体は、レガッタ</w:t>
      </w:r>
      <w:r w:rsidR="00224DED" w:rsidRPr="00F141E1">
        <w:rPr>
          <w:rFonts w:cs="Calibri" w:hint="eastAsia"/>
          <w:szCs w:val="21"/>
          <w:lang w:eastAsia="ja-JP"/>
        </w:rPr>
        <w:t>の前後</w:t>
      </w:r>
      <w:r w:rsidR="00F141E1" w:rsidRPr="00F141E1">
        <w:rPr>
          <w:rFonts w:cs="Calibri" w:hint="eastAsia"/>
          <w:szCs w:val="21"/>
          <w:lang w:eastAsia="ja-JP"/>
        </w:rPr>
        <w:t>あるいは期間中</w:t>
      </w:r>
      <w:r w:rsidR="00636F2A" w:rsidRPr="00F141E1">
        <w:rPr>
          <w:rFonts w:cs="Calibri" w:hint="eastAsia"/>
          <w:szCs w:val="21"/>
          <w:lang w:eastAsia="ja-JP"/>
        </w:rPr>
        <w:t>に生じた物的損害または</w:t>
      </w:r>
      <w:r w:rsidR="00F141E1" w:rsidRPr="00F141E1">
        <w:rPr>
          <w:rFonts w:cs="Calibri" w:hint="eastAsia"/>
          <w:szCs w:val="21"/>
          <w:lang w:eastAsia="ja-JP"/>
        </w:rPr>
        <w:t>人身</w:t>
      </w:r>
      <w:r w:rsidR="00636F2A" w:rsidRPr="00F141E1">
        <w:rPr>
          <w:rFonts w:cs="Calibri" w:hint="eastAsia"/>
          <w:szCs w:val="21"/>
          <w:lang w:eastAsia="ja-JP"/>
        </w:rPr>
        <w:t>傷害</w:t>
      </w:r>
      <w:r w:rsidR="00F141E1" w:rsidRPr="00F141E1">
        <w:rPr>
          <w:rFonts w:cs="Calibri" w:hint="eastAsia"/>
          <w:szCs w:val="21"/>
          <w:lang w:eastAsia="ja-JP"/>
        </w:rPr>
        <w:t>もしくは</w:t>
      </w:r>
      <w:r w:rsidR="00636F2A" w:rsidRPr="00F141E1">
        <w:rPr>
          <w:rFonts w:cs="Calibri" w:hint="eastAsia"/>
          <w:szCs w:val="21"/>
          <w:lang w:eastAsia="ja-JP"/>
        </w:rPr>
        <w:t>死亡に</w:t>
      </w:r>
      <w:r w:rsidR="00F141E1" w:rsidRPr="00F141E1">
        <w:rPr>
          <w:rFonts w:cs="Calibri" w:hint="eastAsia"/>
          <w:szCs w:val="21"/>
          <w:lang w:eastAsia="ja-JP"/>
        </w:rPr>
        <w:t>よる</w:t>
      </w:r>
      <w:r w:rsidR="00636F2A" w:rsidRPr="00F141E1">
        <w:rPr>
          <w:rFonts w:cs="Calibri" w:hint="eastAsia"/>
          <w:szCs w:val="21"/>
          <w:lang w:eastAsia="ja-JP"/>
        </w:rPr>
        <w:t>いかなる責任も負</w:t>
      </w:r>
      <w:r w:rsidR="00F141E1" w:rsidRPr="00F141E1">
        <w:rPr>
          <w:rFonts w:cs="Calibri" w:hint="eastAsia"/>
          <w:szCs w:val="21"/>
          <w:lang w:eastAsia="ja-JP"/>
        </w:rPr>
        <w:t>わない</w:t>
      </w:r>
      <w:r w:rsidR="00636F2A" w:rsidRPr="00F141E1">
        <w:rPr>
          <w:rFonts w:cs="Calibri" w:hint="eastAsia"/>
          <w:szCs w:val="21"/>
          <w:lang w:eastAsia="ja-JP"/>
        </w:rPr>
        <w:t>。</w:t>
      </w:r>
    </w:p>
    <w:p w:rsidR="00B44053" w:rsidRPr="00F141E1" w:rsidRDefault="00F82CEC">
      <w:pPr>
        <w:numPr>
          <w:ilvl w:val="1"/>
          <w:numId w:val="1"/>
        </w:numPr>
        <w:spacing w:beforeLines="50" w:before="156"/>
        <w:rPr>
          <w:rFonts w:cs="Calibri"/>
          <w:szCs w:val="21"/>
        </w:rPr>
      </w:pPr>
      <w:r>
        <w:rPr>
          <w:rFonts w:cs="Calibri"/>
          <w:sz w:val="24"/>
          <w:szCs w:val="24"/>
        </w:rPr>
        <w:t>All the people on board must sign the Disclaimer of Liability.</w:t>
      </w:r>
      <w:r>
        <w:rPr>
          <w:rFonts w:cs="Calibri" w:hint="eastAsia"/>
          <w:sz w:val="24"/>
          <w:szCs w:val="24"/>
          <w:lang w:eastAsia="ja-JP"/>
        </w:rPr>
        <w:t xml:space="preserve">　</w:t>
      </w:r>
      <w:r w:rsidRPr="00F141E1">
        <w:rPr>
          <w:rFonts w:hint="eastAsia"/>
          <w:szCs w:val="21"/>
        </w:rPr>
        <w:t xml:space="preserve"> </w:t>
      </w:r>
      <w:r w:rsidR="00F141E1" w:rsidRPr="00F141E1">
        <w:rPr>
          <w:rFonts w:hint="eastAsia"/>
          <w:szCs w:val="21"/>
          <w:lang w:eastAsia="ja-JP"/>
        </w:rPr>
        <w:t>乗艇するすべての者は、</w:t>
      </w:r>
      <w:r w:rsidR="002C6E24">
        <w:rPr>
          <w:rFonts w:hint="eastAsia"/>
          <w:szCs w:val="21"/>
          <w:lang w:eastAsia="ja-JP"/>
        </w:rPr>
        <w:t>責任</w:t>
      </w:r>
      <w:r w:rsidR="00F141E1" w:rsidRPr="00F141E1">
        <w:rPr>
          <w:rFonts w:hint="eastAsia"/>
          <w:szCs w:val="21"/>
          <w:lang w:eastAsia="ja-JP"/>
        </w:rPr>
        <w:t>の放棄に</w:t>
      </w:r>
      <w:r w:rsidRPr="00F141E1">
        <w:rPr>
          <w:rFonts w:cs="Calibri" w:hint="eastAsia"/>
          <w:szCs w:val="21"/>
          <w:lang w:eastAsia="ja-JP"/>
        </w:rPr>
        <w:t>署名しなければな</w:t>
      </w:r>
      <w:r w:rsidR="002C6E24">
        <w:rPr>
          <w:rFonts w:cs="Calibri" w:hint="eastAsia"/>
          <w:szCs w:val="21"/>
          <w:lang w:eastAsia="ja-JP"/>
        </w:rPr>
        <w:t>らない</w:t>
      </w:r>
      <w:r w:rsidRPr="00F141E1">
        <w:rPr>
          <w:rFonts w:cs="Calibri" w:hint="eastAsia"/>
          <w:szCs w:val="21"/>
          <w:lang w:eastAsia="ja-JP"/>
        </w:rPr>
        <w:t>。</w:t>
      </w:r>
    </w:p>
    <w:p w:rsidR="00B44053" w:rsidRDefault="00F82CEC">
      <w:pPr>
        <w:pStyle w:val="1"/>
        <w:rPr>
          <w:b w:val="0"/>
        </w:rPr>
      </w:pPr>
      <w:r>
        <w:rPr>
          <w:b w:val="0"/>
        </w:rPr>
        <w:t>Insurance</w:t>
      </w:r>
      <w:r>
        <w:rPr>
          <w:rFonts w:hint="eastAsia"/>
          <w:b w:val="0"/>
          <w:lang w:eastAsia="ja-JP"/>
        </w:rPr>
        <w:t xml:space="preserve">　</w:t>
      </w:r>
      <w:r w:rsidRPr="00F82CEC">
        <w:rPr>
          <w:rFonts w:hint="eastAsia"/>
          <w:b w:val="0"/>
          <w:lang w:eastAsia="ja-JP"/>
        </w:rPr>
        <w:t>保険</w:t>
      </w:r>
    </w:p>
    <w:p w:rsidR="00B44053" w:rsidRPr="00F141E1" w:rsidRDefault="00F82CEC">
      <w:pPr>
        <w:spacing w:beforeLines="50" w:before="156"/>
        <w:rPr>
          <w:rFonts w:cs="Calibri"/>
          <w:szCs w:val="21"/>
        </w:rPr>
      </w:pPr>
      <w:r>
        <w:rPr>
          <w:rFonts w:cs="Calibri"/>
          <w:sz w:val="24"/>
          <w:szCs w:val="24"/>
        </w:rPr>
        <w:t xml:space="preserve">Each participant must have valid </w:t>
      </w:r>
      <w:r>
        <w:rPr>
          <w:rFonts w:cs="Calibri" w:hint="eastAsia"/>
          <w:sz w:val="24"/>
          <w:szCs w:val="24"/>
        </w:rPr>
        <w:t xml:space="preserve">personal </w:t>
      </w:r>
      <w:r>
        <w:rPr>
          <w:rFonts w:cs="Calibri"/>
          <w:sz w:val="24"/>
          <w:szCs w:val="24"/>
        </w:rPr>
        <w:t>acciden</w:t>
      </w:r>
      <w:r>
        <w:rPr>
          <w:rFonts w:cs="Calibri" w:hint="eastAsia"/>
          <w:sz w:val="24"/>
          <w:szCs w:val="24"/>
        </w:rPr>
        <w:t>t</w:t>
      </w:r>
      <w:r>
        <w:rPr>
          <w:rFonts w:cs="Calibri"/>
          <w:sz w:val="24"/>
          <w:szCs w:val="24"/>
        </w:rPr>
        <w:t xml:space="preserve"> insurance with the minimum insurance cover of </w:t>
      </w:r>
      <w:r>
        <w:rPr>
          <w:rFonts w:cs="Calibri" w:hint="eastAsia"/>
          <w:sz w:val="24"/>
          <w:szCs w:val="24"/>
        </w:rPr>
        <w:t>10</w:t>
      </w:r>
      <w:r>
        <w:rPr>
          <w:rFonts w:cs="Calibri"/>
          <w:sz w:val="24"/>
          <w:szCs w:val="24"/>
        </w:rPr>
        <w:t xml:space="preserve">0,000 </w:t>
      </w:r>
      <w:r>
        <w:rPr>
          <w:rFonts w:cs="Calibri" w:hint="eastAsia"/>
          <w:sz w:val="24"/>
          <w:szCs w:val="24"/>
        </w:rPr>
        <w:t>dollars</w:t>
      </w:r>
      <w:r>
        <w:rPr>
          <w:rFonts w:cs="Calibri"/>
          <w:sz w:val="24"/>
          <w:szCs w:val="24"/>
        </w:rPr>
        <w:t xml:space="preserve"> per incident. Original insurance document</w:t>
      </w:r>
      <w:r>
        <w:rPr>
          <w:rFonts w:cs="Calibri" w:hint="eastAsia"/>
          <w:sz w:val="24"/>
          <w:szCs w:val="24"/>
        </w:rPr>
        <w:t xml:space="preserve"> and its photocopy</w:t>
      </w:r>
      <w:r>
        <w:rPr>
          <w:rFonts w:cs="Calibri"/>
          <w:sz w:val="24"/>
          <w:szCs w:val="24"/>
        </w:rPr>
        <w:t xml:space="preserve"> should be displayed during the registration, if not</w:t>
      </w:r>
      <w:r>
        <w:rPr>
          <w:rFonts w:cs="Calibri" w:hint="eastAsia"/>
          <w:sz w:val="24"/>
          <w:szCs w:val="24"/>
        </w:rPr>
        <w:t>, 100</w:t>
      </w:r>
      <w:r>
        <w:rPr>
          <w:rFonts w:cs="Calibri"/>
          <w:sz w:val="24"/>
          <w:szCs w:val="24"/>
        </w:rPr>
        <w:t xml:space="preserve"> </w:t>
      </w:r>
      <w:r>
        <w:rPr>
          <w:rFonts w:cs="Calibri" w:hint="eastAsia"/>
          <w:sz w:val="24"/>
          <w:szCs w:val="24"/>
        </w:rPr>
        <w:t>dollars</w:t>
      </w:r>
      <w:r>
        <w:rPr>
          <w:rFonts w:cs="Calibri"/>
          <w:sz w:val="24"/>
          <w:szCs w:val="24"/>
        </w:rPr>
        <w:t xml:space="preserve"> are required for insurance purchasing. Those who do not provide the Original insurance document or purchas</w:t>
      </w:r>
      <w:r>
        <w:rPr>
          <w:rFonts w:cs="Calibri" w:hint="eastAsia"/>
          <w:sz w:val="24"/>
          <w:szCs w:val="24"/>
        </w:rPr>
        <w:t xml:space="preserve">e </w:t>
      </w:r>
      <w:r>
        <w:rPr>
          <w:rFonts w:cs="Calibri"/>
          <w:sz w:val="24"/>
          <w:szCs w:val="24"/>
        </w:rPr>
        <w:t>the insurance at on-site registration may</w:t>
      </w:r>
      <w:r>
        <w:rPr>
          <w:rFonts w:cs="Calibri" w:hint="eastAsia"/>
          <w:sz w:val="24"/>
          <w:szCs w:val="24"/>
        </w:rPr>
        <w:t xml:space="preserve"> </w:t>
      </w:r>
      <w:r>
        <w:rPr>
          <w:rFonts w:cs="Calibri"/>
          <w:sz w:val="24"/>
          <w:szCs w:val="24"/>
        </w:rPr>
        <w:t>be banned to participate by the organizing authority.</w:t>
      </w:r>
      <w:r>
        <w:rPr>
          <w:rFonts w:cs="Calibri" w:hint="eastAsia"/>
          <w:sz w:val="24"/>
          <w:szCs w:val="24"/>
          <w:lang w:eastAsia="ja-JP"/>
        </w:rPr>
        <w:t xml:space="preserve">　</w:t>
      </w:r>
      <w:r w:rsidRPr="00F82CEC">
        <w:rPr>
          <w:rFonts w:hint="eastAsia"/>
        </w:rPr>
        <w:t xml:space="preserve"> </w:t>
      </w:r>
      <w:r w:rsidRPr="00F141E1">
        <w:rPr>
          <w:rFonts w:cs="Calibri" w:hint="eastAsia"/>
          <w:szCs w:val="21"/>
          <w:lang w:eastAsia="ja-JP"/>
        </w:rPr>
        <w:t>各参加者は、</w:t>
      </w:r>
      <w:r w:rsidRPr="00F141E1">
        <w:rPr>
          <w:rFonts w:cs="Calibri" w:hint="eastAsia"/>
          <w:szCs w:val="21"/>
          <w:lang w:eastAsia="ja-JP"/>
        </w:rPr>
        <w:t>1</w:t>
      </w:r>
      <w:r w:rsidRPr="00F141E1">
        <w:rPr>
          <w:rFonts w:cs="Calibri" w:hint="eastAsia"/>
          <w:szCs w:val="21"/>
          <w:lang w:eastAsia="ja-JP"/>
        </w:rPr>
        <w:t>インシデントあたり最低保険金</w:t>
      </w:r>
      <w:r w:rsidRPr="00F141E1">
        <w:rPr>
          <w:rFonts w:cs="Calibri" w:hint="eastAsia"/>
          <w:szCs w:val="21"/>
          <w:lang w:eastAsia="ja-JP"/>
        </w:rPr>
        <w:t>10</w:t>
      </w:r>
      <w:r w:rsidRPr="00F141E1">
        <w:rPr>
          <w:rFonts w:cs="Calibri" w:hint="eastAsia"/>
          <w:szCs w:val="21"/>
          <w:lang w:eastAsia="ja-JP"/>
        </w:rPr>
        <w:t>万ドルの有効な個人傷害保険を持っている必要があ</w:t>
      </w:r>
      <w:r w:rsidR="00F141E1">
        <w:rPr>
          <w:rFonts w:cs="Calibri" w:hint="eastAsia"/>
          <w:szCs w:val="21"/>
          <w:lang w:eastAsia="ja-JP"/>
        </w:rPr>
        <w:t>る</w:t>
      </w:r>
      <w:r w:rsidRPr="00F141E1">
        <w:rPr>
          <w:rFonts w:cs="Calibri" w:hint="eastAsia"/>
          <w:szCs w:val="21"/>
          <w:lang w:eastAsia="ja-JP"/>
        </w:rPr>
        <w:t>。登録時に保険証書</w:t>
      </w:r>
      <w:r w:rsidR="00F141E1">
        <w:rPr>
          <w:rFonts w:cs="Calibri" w:hint="eastAsia"/>
          <w:szCs w:val="21"/>
          <w:lang w:eastAsia="ja-JP"/>
        </w:rPr>
        <w:t>原本</w:t>
      </w:r>
      <w:r w:rsidRPr="00F141E1">
        <w:rPr>
          <w:rFonts w:cs="Calibri" w:hint="eastAsia"/>
          <w:szCs w:val="21"/>
          <w:lang w:eastAsia="ja-JP"/>
        </w:rPr>
        <w:t>とそのコピーを表示する必要があ</w:t>
      </w:r>
      <w:r w:rsidR="00F141E1">
        <w:rPr>
          <w:rFonts w:cs="Calibri" w:hint="eastAsia"/>
          <w:szCs w:val="21"/>
          <w:lang w:eastAsia="ja-JP"/>
        </w:rPr>
        <w:t>る</w:t>
      </w:r>
      <w:r w:rsidRPr="00F141E1">
        <w:rPr>
          <w:rFonts w:cs="Calibri" w:hint="eastAsia"/>
          <w:szCs w:val="21"/>
          <w:lang w:eastAsia="ja-JP"/>
        </w:rPr>
        <w:t>。表示されない場合は、保険購入に</w:t>
      </w:r>
      <w:r w:rsidRPr="00F141E1">
        <w:rPr>
          <w:rFonts w:cs="Calibri" w:hint="eastAsia"/>
          <w:szCs w:val="21"/>
          <w:lang w:eastAsia="ja-JP"/>
        </w:rPr>
        <w:t>100</w:t>
      </w:r>
      <w:r w:rsidRPr="00F141E1">
        <w:rPr>
          <w:rFonts w:cs="Calibri" w:hint="eastAsia"/>
          <w:szCs w:val="21"/>
          <w:lang w:eastAsia="ja-JP"/>
        </w:rPr>
        <w:t>ドルが必要で</w:t>
      </w:r>
      <w:r w:rsidR="00F141E1">
        <w:rPr>
          <w:rFonts w:cs="Calibri" w:hint="eastAsia"/>
          <w:szCs w:val="21"/>
          <w:lang w:eastAsia="ja-JP"/>
        </w:rPr>
        <w:t>ある</w:t>
      </w:r>
      <w:r w:rsidRPr="00F141E1">
        <w:rPr>
          <w:rFonts w:cs="Calibri" w:hint="eastAsia"/>
          <w:szCs w:val="21"/>
          <w:lang w:eastAsia="ja-JP"/>
        </w:rPr>
        <w:t>。原本の保険証を提示しないか、または現地の登録で保険を購入しない人は、主催団体によ</w:t>
      </w:r>
      <w:r w:rsidR="00F141E1">
        <w:rPr>
          <w:rFonts w:cs="Calibri" w:hint="eastAsia"/>
          <w:szCs w:val="21"/>
          <w:lang w:eastAsia="ja-JP"/>
        </w:rPr>
        <w:t>り</w:t>
      </w:r>
      <w:r w:rsidRPr="00F141E1">
        <w:rPr>
          <w:rFonts w:cs="Calibri" w:hint="eastAsia"/>
          <w:szCs w:val="21"/>
          <w:lang w:eastAsia="ja-JP"/>
        </w:rPr>
        <w:t>参加を禁止される</w:t>
      </w:r>
      <w:r w:rsidR="00F141E1">
        <w:rPr>
          <w:rFonts w:cs="Calibri" w:hint="eastAsia"/>
          <w:szCs w:val="21"/>
          <w:lang w:eastAsia="ja-JP"/>
        </w:rPr>
        <w:t>ことがある</w:t>
      </w:r>
      <w:r w:rsidRPr="00F141E1">
        <w:rPr>
          <w:rFonts w:cs="Calibri" w:hint="eastAsia"/>
          <w:szCs w:val="21"/>
          <w:lang w:eastAsia="ja-JP"/>
        </w:rPr>
        <w:t>。</w:t>
      </w:r>
    </w:p>
    <w:p w:rsidR="00B44053" w:rsidRDefault="00F82CEC">
      <w:pPr>
        <w:pStyle w:val="1"/>
        <w:rPr>
          <w:b w:val="0"/>
        </w:rPr>
      </w:pPr>
      <w:r>
        <w:rPr>
          <w:b w:val="0"/>
        </w:rPr>
        <w:t>Accommodation for Participants</w:t>
      </w:r>
      <w:r>
        <w:rPr>
          <w:rFonts w:hint="eastAsia"/>
          <w:b w:val="0"/>
          <w:lang w:eastAsia="ja-JP"/>
        </w:rPr>
        <w:t xml:space="preserve">　</w:t>
      </w:r>
      <w:r w:rsidRPr="00F82CEC">
        <w:rPr>
          <w:rFonts w:hint="eastAsia"/>
          <w:b w:val="0"/>
          <w:lang w:eastAsia="ja-JP"/>
        </w:rPr>
        <w:t>参加者のための宿泊施設</w:t>
      </w:r>
    </w:p>
    <w:p w:rsidR="00B44053" w:rsidRPr="00F141E1" w:rsidRDefault="00F82CEC">
      <w:pPr>
        <w:numPr>
          <w:ilvl w:val="1"/>
          <w:numId w:val="1"/>
        </w:numPr>
        <w:spacing w:beforeLines="50" w:before="156"/>
        <w:rPr>
          <w:rFonts w:cs="Calibri"/>
          <w:szCs w:val="21"/>
        </w:rPr>
      </w:pPr>
      <w:r>
        <w:rPr>
          <w:rFonts w:cs="Calibri" w:hint="eastAsia"/>
          <w:sz w:val="24"/>
          <w:szCs w:val="24"/>
        </w:rPr>
        <w:t>Lodging</w:t>
      </w:r>
      <w:r>
        <w:rPr>
          <w:rFonts w:cs="Calibri"/>
          <w:sz w:val="24"/>
          <w:szCs w:val="24"/>
        </w:rPr>
        <w:t xml:space="preserve"> (</w:t>
      </w:r>
      <w:r>
        <w:rPr>
          <w:rFonts w:cs="Calibri" w:hint="eastAsia"/>
          <w:sz w:val="24"/>
          <w:szCs w:val="24"/>
        </w:rPr>
        <w:t>standard or double room[twin room] or Korean ondol or Japanese tatami[3-4persons]) in Qingdao, Vladivostok and Toyama</w:t>
      </w:r>
      <w:r>
        <w:rPr>
          <w:rFonts w:cs="Calibri"/>
          <w:sz w:val="24"/>
          <w:szCs w:val="24"/>
        </w:rPr>
        <w:t xml:space="preserve"> will be arranged by </w:t>
      </w:r>
      <w:r>
        <w:rPr>
          <w:rFonts w:cs="Calibri" w:hint="eastAsia"/>
          <w:sz w:val="24"/>
          <w:szCs w:val="24"/>
        </w:rPr>
        <w:t xml:space="preserve">each local </w:t>
      </w:r>
      <w:r>
        <w:rPr>
          <w:rFonts w:cs="Calibri"/>
          <w:sz w:val="24"/>
          <w:szCs w:val="24"/>
        </w:rPr>
        <w:t xml:space="preserve">organizing authority from </w:t>
      </w:r>
      <w:r>
        <w:rPr>
          <w:rFonts w:cs="Calibri" w:hint="eastAsia"/>
          <w:sz w:val="24"/>
          <w:szCs w:val="24"/>
        </w:rPr>
        <w:t>Aug. 20th- Sept.28</w:t>
      </w:r>
      <w:r>
        <w:rPr>
          <w:rFonts w:cs="Calibri" w:hint="eastAsia"/>
          <w:sz w:val="24"/>
          <w:szCs w:val="24"/>
          <w:vertAlign w:val="superscript"/>
        </w:rPr>
        <w:t xml:space="preserve">th </w:t>
      </w:r>
      <w:r>
        <w:rPr>
          <w:rFonts w:cs="Calibri" w:hint="eastAsia"/>
          <w:sz w:val="24"/>
          <w:szCs w:val="24"/>
        </w:rPr>
        <w:t>(till 12:00 noon).</w:t>
      </w:r>
      <w:r>
        <w:rPr>
          <w:rFonts w:cs="Calibri"/>
          <w:sz w:val="24"/>
          <w:szCs w:val="24"/>
        </w:rPr>
        <w:t xml:space="preserve">The </w:t>
      </w:r>
      <w:r>
        <w:rPr>
          <w:rFonts w:cs="Calibri" w:hint="eastAsia"/>
          <w:sz w:val="24"/>
          <w:szCs w:val="24"/>
        </w:rPr>
        <w:t>lodging</w:t>
      </w:r>
      <w:r>
        <w:rPr>
          <w:rFonts w:cs="Calibri"/>
          <w:sz w:val="24"/>
          <w:szCs w:val="24"/>
        </w:rPr>
        <w:t xml:space="preserve"> fee will be paid by </w:t>
      </w:r>
      <w:r>
        <w:rPr>
          <w:rFonts w:cs="Calibri" w:hint="eastAsia"/>
          <w:sz w:val="24"/>
          <w:szCs w:val="24"/>
        </w:rPr>
        <w:t xml:space="preserve">each local </w:t>
      </w:r>
      <w:r>
        <w:rPr>
          <w:rFonts w:cs="Calibri"/>
          <w:sz w:val="24"/>
          <w:szCs w:val="24"/>
        </w:rPr>
        <w:t>organizing authority.</w:t>
      </w:r>
      <w:r>
        <w:rPr>
          <w:rFonts w:cs="Calibri" w:hint="eastAsia"/>
          <w:sz w:val="24"/>
          <w:szCs w:val="24"/>
        </w:rPr>
        <w:t xml:space="preserve"> </w:t>
      </w:r>
      <w:r>
        <w:rPr>
          <w:rFonts w:cs="Calibri"/>
          <w:sz w:val="24"/>
          <w:szCs w:val="24"/>
        </w:rPr>
        <w:t xml:space="preserve">Meals </w:t>
      </w:r>
      <w:r>
        <w:rPr>
          <w:rFonts w:cs="Calibri" w:hint="eastAsia"/>
          <w:sz w:val="24"/>
          <w:szCs w:val="24"/>
        </w:rPr>
        <w:t>[lunch &amp; supper]on the shore (including inshore races day) will</w:t>
      </w:r>
      <w:r>
        <w:rPr>
          <w:rFonts w:cs="Calibri"/>
          <w:sz w:val="24"/>
          <w:szCs w:val="24"/>
        </w:rPr>
        <w:t xml:space="preserve"> be arranged</w:t>
      </w:r>
      <w:r>
        <w:rPr>
          <w:rFonts w:cs="Calibri" w:hint="eastAsia"/>
          <w:sz w:val="24"/>
          <w:szCs w:val="24"/>
        </w:rPr>
        <w:t xml:space="preserve"> and paid</w:t>
      </w:r>
      <w:r>
        <w:rPr>
          <w:rFonts w:cs="Calibri"/>
          <w:sz w:val="24"/>
          <w:szCs w:val="24"/>
        </w:rPr>
        <w:t xml:space="preserve"> by </w:t>
      </w:r>
      <w:r>
        <w:rPr>
          <w:rFonts w:cs="Calibri" w:hint="eastAsia"/>
          <w:sz w:val="24"/>
          <w:szCs w:val="24"/>
        </w:rPr>
        <w:t>each local organizing authority except breakfast offered free by the hotels</w:t>
      </w:r>
      <w:r>
        <w:rPr>
          <w:rFonts w:cs="Calibri"/>
          <w:sz w:val="24"/>
          <w:szCs w:val="24"/>
        </w:rPr>
        <w:t xml:space="preserve">. </w:t>
      </w:r>
      <w:r>
        <w:rPr>
          <w:rFonts w:cs="Calibri" w:hint="eastAsia"/>
          <w:sz w:val="24"/>
          <w:szCs w:val="24"/>
        </w:rPr>
        <w:t>If any sailor expects to live in a single room or say a room by one person, he or she shall report to the OA for registration in advance and the room fee will be paid by himself or herself.</w:t>
      </w:r>
      <w:r>
        <w:rPr>
          <w:rFonts w:cs="Calibri" w:hint="eastAsia"/>
          <w:sz w:val="24"/>
          <w:szCs w:val="24"/>
          <w:lang w:eastAsia="ja-JP"/>
        </w:rPr>
        <w:t xml:space="preserve">　</w:t>
      </w:r>
      <w:r w:rsidRPr="00F82CEC">
        <w:rPr>
          <w:rFonts w:hint="eastAsia"/>
        </w:rPr>
        <w:t xml:space="preserve"> </w:t>
      </w:r>
      <w:r w:rsidRPr="00F141E1">
        <w:rPr>
          <w:rFonts w:cs="Calibri" w:hint="eastAsia"/>
          <w:szCs w:val="21"/>
          <w:lang w:eastAsia="ja-JP"/>
        </w:rPr>
        <w:t>青島、ウラジオストク、富山の宿泊（スタンダードまたはダブルルーム</w:t>
      </w:r>
      <w:r w:rsidRPr="00F141E1">
        <w:rPr>
          <w:rFonts w:cs="Calibri"/>
          <w:szCs w:val="21"/>
          <w:lang w:eastAsia="ja-JP"/>
        </w:rPr>
        <w:t>[</w:t>
      </w:r>
      <w:r w:rsidRPr="00F141E1">
        <w:rPr>
          <w:rFonts w:cs="Calibri" w:hint="eastAsia"/>
          <w:szCs w:val="21"/>
          <w:lang w:eastAsia="ja-JP"/>
        </w:rPr>
        <w:t>ツインルーム</w:t>
      </w:r>
      <w:r w:rsidRPr="00F141E1">
        <w:rPr>
          <w:rFonts w:cs="Calibri"/>
          <w:szCs w:val="21"/>
          <w:lang w:eastAsia="ja-JP"/>
        </w:rPr>
        <w:t>]</w:t>
      </w:r>
      <w:r w:rsidRPr="00F141E1">
        <w:rPr>
          <w:rFonts w:cs="Calibri" w:hint="eastAsia"/>
          <w:szCs w:val="21"/>
          <w:lang w:eastAsia="ja-JP"/>
        </w:rPr>
        <w:t>、韓国のオンドルまたは日本の畳</w:t>
      </w:r>
      <w:r w:rsidRPr="00F141E1">
        <w:rPr>
          <w:rFonts w:cs="Calibri"/>
          <w:szCs w:val="21"/>
          <w:lang w:eastAsia="ja-JP"/>
        </w:rPr>
        <w:t>[3</w:t>
      </w:r>
      <w:r w:rsidRPr="00F141E1">
        <w:rPr>
          <w:rFonts w:cs="Calibri" w:hint="eastAsia"/>
          <w:szCs w:val="21"/>
          <w:lang w:eastAsia="ja-JP"/>
        </w:rPr>
        <w:t>〜</w:t>
      </w:r>
      <w:r w:rsidRPr="00F141E1">
        <w:rPr>
          <w:rFonts w:cs="Calibri"/>
          <w:szCs w:val="21"/>
          <w:lang w:eastAsia="ja-JP"/>
        </w:rPr>
        <w:t>4</w:t>
      </w:r>
      <w:r w:rsidRPr="00F141E1">
        <w:rPr>
          <w:rFonts w:cs="Calibri" w:hint="eastAsia"/>
          <w:szCs w:val="21"/>
          <w:lang w:eastAsia="ja-JP"/>
        </w:rPr>
        <w:t>人</w:t>
      </w:r>
      <w:r w:rsidRPr="00F141E1">
        <w:rPr>
          <w:rFonts w:cs="Calibri"/>
          <w:szCs w:val="21"/>
          <w:lang w:eastAsia="ja-JP"/>
        </w:rPr>
        <w:t>]</w:t>
      </w:r>
      <w:r w:rsidRPr="00F141E1">
        <w:rPr>
          <w:rFonts w:cs="Calibri" w:hint="eastAsia"/>
          <w:szCs w:val="21"/>
          <w:lang w:eastAsia="ja-JP"/>
        </w:rPr>
        <w:t>）は、</w:t>
      </w:r>
      <w:r w:rsidRPr="00F141E1">
        <w:rPr>
          <w:rFonts w:cs="Calibri"/>
          <w:szCs w:val="21"/>
          <w:lang w:eastAsia="ja-JP"/>
        </w:rPr>
        <w:t>8</w:t>
      </w:r>
      <w:r w:rsidRPr="00F141E1">
        <w:rPr>
          <w:rFonts w:cs="Calibri" w:hint="eastAsia"/>
          <w:szCs w:val="21"/>
          <w:lang w:eastAsia="ja-JP"/>
        </w:rPr>
        <w:t>月</w:t>
      </w:r>
      <w:r w:rsidRPr="00F141E1">
        <w:rPr>
          <w:rFonts w:cs="Calibri"/>
          <w:szCs w:val="21"/>
          <w:lang w:eastAsia="ja-JP"/>
        </w:rPr>
        <w:t>20</w:t>
      </w:r>
      <w:r w:rsidRPr="00F141E1">
        <w:rPr>
          <w:rFonts w:cs="Calibri" w:hint="eastAsia"/>
          <w:szCs w:val="21"/>
          <w:lang w:eastAsia="ja-JP"/>
        </w:rPr>
        <w:t>日から</w:t>
      </w:r>
      <w:r w:rsidRPr="00F141E1">
        <w:rPr>
          <w:rFonts w:cs="Calibri"/>
          <w:szCs w:val="21"/>
          <w:lang w:eastAsia="ja-JP"/>
        </w:rPr>
        <w:t>9</w:t>
      </w:r>
      <w:r w:rsidRPr="00F141E1">
        <w:rPr>
          <w:rFonts w:cs="Calibri" w:hint="eastAsia"/>
          <w:szCs w:val="21"/>
          <w:lang w:eastAsia="ja-JP"/>
        </w:rPr>
        <w:t>月</w:t>
      </w:r>
      <w:r w:rsidRPr="00F141E1">
        <w:rPr>
          <w:rFonts w:cs="Calibri"/>
          <w:szCs w:val="21"/>
          <w:lang w:eastAsia="ja-JP"/>
        </w:rPr>
        <w:t>28</w:t>
      </w:r>
      <w:r w:rsidRPr="00F141E1">
        <w:rPr>
          <w:rFonts w:cs="Calibri" w:hint="eastAsia"/>
          <w:szCs w:val="21"/>
          <w:lang w:eastAsia="ja-JP"/>
        </w:rPr>
        <w:t>日まで（</w:t>
      </w:r>
      <w:r w:rsidRPr="00F141E1">
        <w:rPr>
          <w:rFonts w:cs="Calibri"/>
          <w:szCs w:val="21"/>
          <w:lang w:eastAsia="ja-JP"/>
        </w:rPr>
        <w:t>12:00</w:t>
      </w:r>
      <w:r w:rsidRPr="00F141E1">
        <w:rPr>
          <w:rFonts w:cs="Calibri" w:hint="eastAsia"/>
          <w:szCs w:val="21"/>
          <w:lang w:eastAsia="ja-JP"/>
        </w:rPr>
        <w:t>まで）各地方</w:t>
      </w:r>
      <w:r w:rsidR="00F141E1">
        <w:rPr>
          <w:rFonts w:cs="Calibri" w:hint="eastAsia"/>
          <w:szCs w:val="21"/>
          <w:lang w:eastAsia="ja-JP"/>
        </w:rPr>
        <w:t>主催団体により手配される。宿泊費は各地方主催団体により</w:t>
      </w:r>
      <w:r w:rsidRPr="00F141E1">
        <w:rPr>
          <w:rFonts w:cs="Calibri" w:hint="eastAsia"/>
          <w:szCs w:val="21"/>
          <w:lang w:eastAsia="ja-JP"/>
        </w:rPr>
        <w:t>支払われ</w:t>
      </w:r>
      <w:r w:rsidR="00F141E1">
        <w:rPr>
          <w:rFonts w:cs="Calibri" w:hint="eastAsia"/>
          <w:szCs w:val="21"/>
          <w:lang w:eastAsia="ja-JP"/>
        </w:rPr>
        <w:t>る</w:t>
      </w:r>
      <w:r w:rsidRPr="00F141E1">
        <w:rPr>
          <w:rFonts w:cs="Calibri" w:hint="eastAsia"/>
          <w:szCs w:val="21"/>
          <w:lang w:eastAsia="ja-JP"/>
        </w:rPr>
        <w:t>。</w:t>
      </w:r>
      <w:r w:rsidR="00F141E1">
        <w:rPr>
          <w:rFonts w:cs="Calibri" w:hint="eastAsia"/>
          <w:szCs w:val="21"/>
          <w:lang w:eastAsia="ja-JP"/>
        </w:rPr>
        <w:t>陸上</w:t>
      </w:r>
      <w:r w:rsidRPr="00F141E1">
        <w:rPr>
          <w:rFonts w:cs="Calibri" w:hint="eastAsia"/>
          <w:szCs w:val="21"/>
          <w:lang w:eastAsia="ja-JP"/>
        </w:rPr>
        <w:t>での食事（昼食＆夕食）（</w:t>
      </w:r>
      <w:r w:rsidR="00F141E1">
        <w:rPr>
          <w:rFonts w:cs="Calibri" w:hint="eastAsia"/>
          <w:szCs w:val="21"/>
          <w:lang w:eastAsia="ja-JP"/>
        </w:rPr>
        <w:t>インショアレース</w:t>
      </w:r>
      <w:r w:rsidRPr="00F141E1">
        <w:rPr>
          <w:rFonts w:cs="Calibri" w:hint="eastAsia"/>
          <w:szCs w:val="21"/>
          <w:lang w:eastAsia="ja-JP"/>
        </w:rPr>
        <w:t>日を含む）は、ホテルが無料で提供する朝食を除き、各地方</w:t>
      </w:r>
      <w:r w:rsidR="00F141E1">
        <w:rPr>
          <w:rFonts w:cs="Calibri" w:hint="eastAsia"/>
          <w:szCs w:val="21"/>
          <w:lang w:eastAsia="ja-JP"/>
        </w:rPr>
        <w:t>主催団体が手配し支払う</w:t>
      </w:r>
      <w:r w:rsidRPr="00F141E1">
        <w:rPr>
          <w:rFonts w:cs="Calibri" w:hint="eastAsia"/>
          <w:szCs w:val="21"/>
          <w:lang w:eastAsia="ja-JP"/>
        </w:rPr>
        <w:t>。</w:t>
      </w:r>
      <w:r w:rsidR="00F141E1">
        <w:rPr>
          <w:rFonts w:cs="Calibri" w:hint="eastAsia"/>
          <w:szCs w:val="21"/>
          <w:lang w:eastAsia="ja-JP"/>
        </w:rPr>
        <w:t>シングルルームを希望する</w:t>
      </w:r>
      <w:r w:rsidRPr="00F141E1">
        <w:rPr>
          <w:rFonts w:cs="Calibri" w:hint="eastAsia"/>
          <w:szCs w:val="21"/>
          <w:lang w:eastAsia="ja-JP"/>
        </w:rPr>
        <w:t>、または</w:t>
      </w:r>
      <w:r w:rsidRPr="00F141E1">
        <w:rPr>
          <w:rFonts w:cs="Calibri"/>
          <w:szCs w:val="21"/>
          <w:lang w:eastAsia="ja-JP"/>
        </w:rPr>
        <w:t>1</w:t>
      </w:r>
      <w:r w:rsidRPr="00F141E1">
        <w:rPr>
          <w:rFonts w:cs="Calibri" w:hint="eastAsia"/>
          <w:szCs w:val="21"/>
          <w:lang w:eastAsia="ja-JP"/>
        </w:rPr>
        <w:t>人で</w:t>
      </w:r>
      <w:r w:rsidR="00180A15">
        <w:rPr>
          <w:rFonts w:cs="Calibri" w:hint="eastAsia"/>
          <w:szCs w:val="21"/>
          <w:lang w:eastAsia="ja-JP"/>
        </w:rPr>
        <w:t>の</w:t>
      </w:r>
      <w:r w:rsidRPr="00F141E1">
        <w:rPr>
          <w:rFonts w:cs="Calibri" w:hint="eastAsia"/>
          <w:szCs w:val="21"/>
          <w:lang w:eastAsia="ja-JP"/>
        </w:rPr>
        <w:t>部屋を</w:t>
      </w:r>
      <w:r w:rsidR="00F141E1">
        <w:rPr>
          <w:rFonts w:cs="Calibri" w:hint="eastAsia"/>
          <w:szCs w:val="21"/>
          <w:lang w:eastAsia="ja-JP"/>
        </w:rPr>
        <w:t>要求する</w:t>
      </w:r>
      <w:r w:rsidR="008F7603">
        <w:rPr>
          <w:rFonts w:cs="Calibri" w:hint="eastAsia"/>
          <w:szCs w:val="21"/>
          <w:lang w:eastAsia="ja-JP"/>
        </w:rPr>
        <w:t>セーラ</w:t>
      </w:r>
      <w:r w:rsidR="00F141E1">
        <w:rPr>
          <w:rFonts w:cs="Calibri" w:hint="eastAsia"/>
          <w:szCs w:val="21"/>
          <w:lang w:eastAsia="ja-JP"/>
        </w:rPr>
        <w:t>ー</w:t>
      </w:r>
      <w:r w:rsidR="008F7603">
        <w:rPr>
          <w:rFonts w:cs="Calibri" w:hint="eastAsia"/>
          <w:szCs w:val="21"/>
          <w:lang w:eastAsia="ja-JP"/>
        </w:rPr>
        <w:t>は</w:t>
      </w:r>
      <w:r w:rsidRPr="00F141E1">
        <w:rPr>
          <w:rFonts w:cs="Calibri" w:hint="eastAsia"/>
          <w:szCs w:val="21"/>
          <w:lang w:eastAsia="ja-JP"/>
        </w:rPr>
        <w:t>、事前に登録のために</w:t>
      </w:r>
      <w:r w:rsidRPr="00F141E1">
        <w:rPr>
          <w:rFonts w:cs="Calibri"/>
          <w:szCs w:val="21"/>
          <w:lang w:eastAsia="ja-JP"/>
        </w:rPr>
        <w:t>OA</w:t>
      </w:r>
      <w:r w:rsidRPr="00F141E1">
        <w:rPr>
          <w:rFonts w:cs="Calibri" w:hint="eastAsia"/>
          <w:szCs w:val="21"/>
          <w:lang w:eastAsia="ja-JP"/>
        </w:rPr>
        <w:t>に報告し、</w:t>
      </w:r>
      <w:r w:rsidR="008F7603">
        <w:rPr>
          <w:rFonts w:cs="Calibri" w:hint="eastAsia"/>
          <w:szCs w:val="21"/>
          <w:lang w:eastAsia="ja-JP"/>
        </w:rPr>
        <w:t>その</w:t>
      </w:r>
      <w:r w:rsidRPr="00F141E1">
        <w:rPr>
          <w:rFonts w:cs="Calibri" w:hint="eastAsia"/>
          <w:szCs w:val="21"/>
          <w:lang w:eastAsia="ja-JP"/>
        </w:rPr>
        <w:t>部屋代は自分で支払う必要があ</w:t>
      </w:r>
      <w:r w:rsidR="008F7603">
        <w:rPr>
          <w:rFonts w:cs="Calibri" w:hint="eastAsia"/>
          <w:szCs w:val="21"/>
          <w:lang w:eastAsia="ja-JP"/>
        </w:rPr>
        <w:t>る</w:t>
      </w:r>
      <w:r w:rsidRPr="00F141E1">
        <w:rPr>
          <w:rFonts w:cs="Calibri" w:hint="eastAsia"/>
          <w:szCs w:val="21"/>
          <w:lang w:eastAsia="ja-JP"/>
        </w:rPr>
        <w:t>。</w:t>
      </w:r>
    </w:p>
    <w:p w:rsidR="00B44053" w:rsidRDefault="00F82CEC">
      <w:pPr>
        <w:numPr>
          <w:ilvl w:val="1"/>
          <w:numId w:val="1"/>
        </w:numPr>
        <w:spacing w:beforeLines="50" w:before="156"/>
        <w:rPr>
          <w:rFonts w:cs="Calibri"/>
          <w:sz w:val="24"/>
          <w:szCs w:val="24"/>
        </w:rPr>
      </w:pPr>
      <w:r>
        <w:rPr>
          <w:rFonts w:cs="Calibri"/>
          <w:sz w:val="24"/>
          <w:szCs w:val="24"/>
        </w:rPr>
        <w:t xml:space="preserve">A damage deposit of </w:t>
      </w:r>
      <w:r>
        <w:rPr>
          <w:rFonts w:cs="Calibri" w:hint="eastAsia"/>
          <w:sz w:val="24"/>
          <w:szCs w:val="24"/>
        </w:rPr>
        <w:t>$</w:t>
      </w:r>
      <w:r>
        <w:rPr>
          <w:rFonts w:cs="Calibri"/>
          <w:sz w:val="24"/>
          <w:szCs w:val="24"/>
        </w:rPr>
        <w:t xml:space="preserve"> 50 for each participant by cash may be charged by the hotel and will be refunded if no damage occur</w:t>
      </w:r>
      <w:r>
        <w:rPr>
          <w:rFonts w:cs="Calibri" w:hint="eastAsia"/>
          <w:sz w:val="24"/>
          <w:szCs w:val="24"/>
        </w:rPr>
        <w:t>s</w:t>
      </w:r>
      <w:r>
        <w:rPr>
          <w:rFonts w:cs="Calibri"/>
          <w:sz w:val="24"/>
          <w:szCs w:val="24"/>
        </w:rPr>
        <w:t>.</w:t>
      </w:r>
      <w:r>
        <w:rPr>
          <w:rFonts w:cs="Calibri" w:hint="eastAsia"/>
          <w:sz w:val="24"/>
          <w:szCs w:val="24"/>
          <w:lang w:eastAsia="ja-JP"/>
        </w:rPr>
        <w:t xml:space="preserve">　</w:t>
      </w:r>
      <w:r w:rsidRPr="00F82CEC">
        <w:rPr>
          <w:rFonts w:hint="eastAsia"/>
        </w:rPr>
        <w:t xml:space="preserve"> </w:t>
      </w:r>
      <w:r w:rsidRPr="008F7603">
        <w:rPr>
          <w:rFonts w:cs="Calibri" w:hint="eastAsia"/>
          <w:szCs w:val="21"/>
          <w:lang w:eastAsia="ja-JP"/>
        </w:rPr>
        <w:t>参加者</w:t>
      </w:r>
      <w:r w:rsidRPr="008F7603">
        <w:rPr>
          <w:rFonts w:cs="Calibri" w:hint="eastAsia"/>
          <w:szCs w:val="21"/>
          <w:lang w:eastAsia="ja-JP"/>
        </w:rPr>
        <w:t>1</w:t>
      </w:r>
      <w:r w:rsidRPr="008F7603">
        <w:rPr>
          <w:rFonts w:cs="Calibri" w:hint="eastAsia"/>
          <w:szCs w:val="21"/>
          <w:lang w:eastAsia="ja-JP"/>
        </w:rPr>
        <w:t>人あたり</w:t>
      </w:r>
      <w:r w:rsidRPr="008F7603">
        <w:rPr>
          <w:rFonts w:cs="Calibri" w:hint="eastAsia"/>
          <w:szCs w:val="21"/>
          <w:lang w:eastAsia="ja-JP"/>
        </w:rPr>
        <w:t>50</w:t>
      </w:r>
      <w:r w:rsidRPr="008F7603">
        <w:rPr>
          <w:rFonts w:cs="Calibri" w:hint="eastAsia"/>
          <w:szCs w:val="21"/>
          <w:lang w:eastAsia="ja-JP"/>
        </w:rPr>
        <w:t>ドルの現金でのダメージデポジットがホテルより請求される場合があり、損害が発生しない場合は返金され</w:t>
      </w:r>
      <w:r w:rsidR="008F7603" w:rsidRPr="008F7603">
        <w:rPr>
          <w:rFonts w:cs="Calibri" w:hint="eastAsia"/>
          <w:szCs w:val="21"/>
          <w:lang w:eastAsia="ja-JP"/>
        </w:rPr>
        <w:t>る</w:t>
      </w:r>
      <w:r w:rsidRPr="008F7603">
        <w:rPr>
          <w:rFonts w:cs="Calibri" w:hint="eastAsia"/>
          <w:szCs w:val="21"/>
          <w:lang w:eastAsia="ja-JP"/>
        </w:rPr>
        <w:t>。</w:t>
      </w:r>
    </w:p>
    <w:p w:rsidR="00B44053" w:rsidRDefault="00F82CEC">
      <w:pPr>
        <w:pStyle w:val="1"/>
        <w:rPr>
          <w:b w:val="0"/>
        </w:rPr>
      </w:pPr>
      <w:r>
        <w:rPr>
          <w:b w:val="0"/>
        </w:rPr>
        <w:t>Others</w:t>
      </w:r>
      <w:r>
        <w:rPr>
          <w:rFonts w:hint="eastAsia"/>
          <w:b w:val="0"/>
          <w:lang w:eastAsia="ja-JP"/>
        </w:rPr>
        <w:t xml:space="preserve">　</w:t>
      </w:r>
      <w:r w:rsidRPr="00F82CEC">
        <w:rPr>
          <w:rFonts w:hint="eastAsia"/>
          <w:b w:val="0"/>
          <w:lang w:eastAsia="ja-JP"/>
        </w:rPr>
        <w:t>その他</w:t>
      </w:r>
    </w:p>
    <w:p w:rsidR="00B44053" w:rsidRDefault="00F82CEC">
      <w:pPr>
        <w:numPr>
          <w:ilvl w:val="1"/>
          <w:numId w:val="1"/>
        </w:numPr>
        <w:spacing w:beforeLines="50" w:before="156"/>
        <w:rPr>
          <w:rFonts w:cs="Calibri"/>
          <w:sz w:val="24"/>
          <w:szCs w:val="24"/>
        </w:rPr>
      </w:pPr>
      <w:r>
        <w:rPr>
          <w:rFonts w:cs="Calibri"/>
          <w:sz w:val="24"/>
          <w:szCs w:val="24"/>
        </w:rPr>
        <w:t xml:space="preserve">Each team shall bring a flag of their team/club or their national authorities to the Organizing </w:t>
      </w:r>
      <w:r>
        <w:rPr>
          <w:rFonts w:cs="Calibri" w:hint="eastAsia"/>
          <w:sz w:val="24"/>
          <w:szCs w:val="24"/>
        </w:rPr>
        <w:t>Authority</w:t>
      </w:r>
      <w:r>
        <w:rPr>
          <w:rFonts w:cs="Calibri"/>
          <w:sz w:val="24"/>
          <w:szCs w:val="24"/>
        </w:rPr>
        <w:t>.</w:t>
      </w:r>
      <w:r>
        <w:rPr>
          <w:rFonts w:cs="Calibri" w:hint="eastAsia"/>
          <w:sz w:val="24"/>
          <w:szCs w:val="24"/>
          <w:lang w:eastAsia="ja-JP"/>
        </w:rPr>
        <w:t xml:space="preserve">　</w:t>
      </w:r>
      <w:r w:rsidRPr="00F82CEC">
        <w:rPr>
          <w:rFonts w:hint="eastAsia"/>
        </w:rPr>
        <w:t xml:space="preserve"> </w:t>
      </w:r>
      <w:r w:rsidRPr="008F7603">
        <w:rPr>
          <w:rFonts w:cs="Calibri" w:hint="eastAsia"/>
          <w:szCs w:val="21"/>
          <w:lang w:eastAsia="ja-JP"/>
        </w:rPr>
        <w:t>各チームは、自分のチーム</w:t>
      </w:r>
      <w:r w:rsidRPr="008F7603">
        <w:rPr>
          <w:rFonts w:cs="Calibri" w:hint="eastAsia"/>
          <w:szCs w:val="21"/>
          <w:lang w:eastAsia="ja-JP"/>
        </w:rPr>
        <w:t>/</w:t>
      </w:r>
      <w:r w:rsidRPr="008F7603">
        <w:rPr>
          <w:rFonts w:cs="Calibri" w:hint="eastAsia"/>
          <w:szCs w:val="21"/>
          <w:lang w:eastAsia="ja-JP"/>
        </w:rPr>
        <w:t>クラブまたは</w:t>
      </w:r>
      <w:r w:rsidR="008F7603" w:rsidRPr="008F7603">
        <w:rPr>
          <w:rFonts w:cs="Calibri" w:hint="eastAsia"/>
          <w:szCs w:val="21"/>
          <w:lang w:eastAsia="ja-JP"/>
        </w:rPr>
        <w:t>各国連盟</w:t>
      </w:r>
      <w:r w:rsidRPr="008F7603">
        <w:rPr>
          <w:rFonts w:cs="Calibri" w:hint="eastAsia"/>
          <w:szCs w:val="21"/>
          <w:lang w:eastAsia="ja-JP"/>
        </w:rPr>
        <w:t>の旗を主催団体に</w:t>
      </w:r>
      <w:r w:rsidR="008F7603" w:rsidRPr="008F7603">
        <w:rPr>
          <w:rFonts w:cs="Calibri" w:hint="eastAsia"/>
          <w:szCs w:val="21"/>
          <w:lang w:eastAsia="ja-JP"/>
        </w:rPr>
        <w:t>持参するものとする</w:t>
      </w:r>
      <w:r w:rsidRPr="008F7603">
        <w:rPr>
          <w:rFonts w:cs="Calibri" w:hint="eastAsia"/>
          <w:szCs w:val="21"/>
          <w:lang w:eastAsia="ja-JP"/>
        </w:rPr>
        <w:t>。</w:t>
      </w:r>
    </w:p>
    <w:p w:rsidR="008F7603" w:rsidRPr="008F7603" w:rsidRDefault="00F82CEC" w:rsidP="008F7603">
      <w:pPr>
        <w:numPr>
          <w:ilvl w:val="1"/>
          <w:numId w:val="1"/>
        </w:numPr>
        <w:spacing w:beforeLines="50" w:before="156"/>
        <w:rPr>
          <w:rFonts w:cs="Calibri" w:hint="eastAsia"/>
          <w:sz w:val="24"/>
          <w:szCs w:val="24"/>
        </w:rPr>
      </w:pPr>
      <w:r>
        <w:rPr>
          <w:rFonts w:cs="Calibri"/>
          <w:sz w:val="24"/>
          <w:szCs w:val="24"/>
        </w:rPr>
        <w:t xml:space="preserve">The Organizing </w:t>
      </w:r>
      <w:r>
        <w:rPr>
          <w:rFonts w:cs="Calibri" w:hint="eastAsia"/>
          <w:sz w:val="24"/>
          <w:szCs w:val="24"/>
        </w:rPr>
        <w:t>Authority</w:t>
      </w:r>
      <w:r>
        <w:rPr>
          <w:rFonts w:cs="Calibri"/>
          <w:sz w:val="24"/>
          <w:szCs w:val="24"/>
        </w:rPr>
        <w:t xml:space="preserve"> may appoint </w:t>
      </w:r>
      <w:r>
        <w:rPr>
          <w:rFonts w:cs="Calibri" w:hint="eastAsia"/>
          <w:sz w:val="24"/>
          <w:szCs w:val="24"/>
        </w:rPr>
        <w:t xml:space="preserve">maximum </w:t>
      </w:r>
      <w:r>
        <w:rPr>
          <w:rFonts w:cs="Calibri"/>
          <w:sz w:val="24"/>
          <w:szCs w:val="24"/>
        </w:rPr>
        <w:t>two journalists on each boat to take photos and video.</w:t>
      </w:r>
      <w:r>
        <w:rPr>
          <w:rFonts w:cs="Calibri" w:hint="eastAsia"/>
          <w:sz w:val="24"/>
          <w:szCs w:val="24"/>
        </w:rPr>
        <w:t xml:space="preserve"> </w:t>
      </w:r>
      <w:r>
        <w:rPr>
          <w:rFonts w:cs="Calibri"/>
          <w:sz w:val="24"/>
          <w:szCs w:val="24"/>
        </w:rPr>
        <w:t>Skippers shall be responsible for the safety of the journalists on board and supervise the work of the journalists on board.</w:t>
      </w:r>
      <w:r>
        <w:rPr>
          <w:rFonts w:cs="Calibri" w:hint="eastAsia"/>
          <w:sz w:val="24"/>
          <w:szCs w:val="24"/>
          <w:lang w:eastAsia="ja-JP"/>
        </w:rPr>
        <w:t xml:space="preserve">　</w:t>
      </w:r>
      <w:r w:rsidRPr="00F82CEC">
        <w:rPr>
          <w:rFonts w:hint="eastAsia"/>
        </w:rPr>
        <w:t xml:space="preserve"> </w:t>
      </w:r>
      <w:r w:rsidRPr="008F7603">
        <w:rPr>
          <w:rFonts w:cs="Calibri" w:hint="eastAsia"/>
          <w:szCs w:val="21"/>
          <w:lang w:eastAsia="ja-JP"/>
        </w:rPr>
        <w:t>主催団体は、写真やビデオを撮るために各艇に最大</w:t>
      </w:r>
      <w:r w:rsidRPr="008F7603">
        <w:rPr>
          <w:rFonts w:cs="Calibri" w:hint="eastAsia"/>
          <w:szCs w:val="21"/>
          <w:lang w:eastAsia="ja-JP"/>
        </w:rPr>
        <w:t>2</w:t>
      </w:r>
      <w:r w:rsidRPr="008F7603">
        <w:rPr>
          <w:rFonts w:cs="Calibri" w:hint="eastAsia"/>
          <w:szCs w:val="21"/>
          <w:lang w:eastAsia="ja-JP"/>
        </w:rPr>
        <w:t>人のジャーナリストを任命することができ</w:t>
      </w:r>
      <w:r w:rsidR="008F7603" w:rsidRPr="008F7603">
        <w:rPr>
          <w:rFonts w:cs="Calibri" w:hint="eastAsia"/>
          <w:szCs w:val="21"/>
          <w:lang w:eastAsia="ja-JP"/>
        </w:rPr>
        <w:t>る</w:t>
      </w:r>
      <w:r w:rsidRPr="008F7603">
        <w:rPr>
          <w:rFonts w:cs="Calibri" w:hint="eastAsia"/>
          <w:szCs w:val="21"/>
          <w:lang w:eastAsia="ja-JP"/>
        </w:rPr>
        <w:t>。船長は、船上のジャーナリストの安全に責任を持ち、</w:t>
      </w:r>
      <w:r w:rsidRPr="008F7603">
        <w:rPr>
          <w:rFonts w:cs="Calibri" w:hint="eastAsia"/>
          <w:szCs w:val="21"/>
          <w:lang w:eastAsia="ja-JP"/>
        </w:rPr>
        <w:lastRenderedPageBreak/>
        <w:t>船上のジャーナリストの仕事を監督するものと</w:t>
      </w:r>
      <w:r w:rsidR="008F7603" w:rsidRPr="008F7603">
        <w:rPr>
          <w:rFonts w:cs="Calibri" w:hint="eastAsia"/>
          <w:szCs w:val="21"/>
          <w:lang w:eastAsia="ja-JP"/>
        </w:rPr>
        <w:t>する</w:t>
      </w:r>
      <w:r w:rsidRPr="008F7603">
        <w:rPr>
          <w:rFonts w:cs="Calibri" w:hint="eastAsia"/>
          <w:szCs w:val="21"/>
          <w:lang w:eastAsia="ja-JP"/>
        </w:rPr>
        <w:t>。</w:t>
      </w:r>
    </w:p>
    <w:p w:rsidR="00B44053" w:rsidRPr="008F7603" w:rsidRDefault="00F82CEC" w:rsidP="008F7603">
      <w:pPr>
        <w:numPr>
          <w:ilvl w:val="1"/>
          <w:numId w:val="1"/>
        </w:numPr>
        <w:tabs>
          <w:tab w:val="left" w:pos="540"/>
        </w:tabs>
        <w:spacing w:before="50"/>
        <w:rPr>
          <w:rFonts w:cs="Calibri"/>
          <w:szCs w:val="21"/>
        </w:rPr>
      </w:pPr>
      <w:r>
        <w:rPr>
          <w:rFonts w:cs="Calibri" w:hint="eastAsia"/>
          <w:sz w:val="24"/>
          <w:szCs w:val="24"/>
        </w:rPr>
        <w:t>All foreign sailors shall hold two times effective visas to enter P.R. China. Each team shall submit the scanning copies to the OA of their competitors</w:t>
      </w:r>
      <w:r>
        <w:rPr>
          <w:rFonts w:cs="Calibri"/>
          <w:sz w:val="24"/>
          <w:szCs w:val="24"/>
        </w:rPr>
        <w:t>’</w:t>
      </w:r>
      <w:r>
        <w:rPr>
          <w:rFonts w:cs="Calibri" w:hint="eastAsia"/>
          <w:sz w:val="24"/>
          <w:szCs w:val="24"/>
        </w:rPr>
        <w:t xml:space="preserve"> passports (the page with a photo) and two times effective visas. If any team needs to swap competitors when they arrive at Vladivostok, Russia and Toyama, Japan, the related information about swapping sailors shall be delivered to the OA before the entry. All sailors entering the f</w:t>
      </w:r>
      <w:r>
        <w:rPr>
          <w:rFonts w:cs="Calibri"/>
          <w:sz w:val="24"/>
          <w:szCs w:val="24"/>
        </w:rPr>
        <w:t>ree</w:t>
      </w:r>
      <w:r>
        <w:rPr>
          <w:rFonts w:cs="Calibri" w:hint="eastAsia"/>
          <w:sz w:val="24"/>
          <w:szCs w:val="24"/>
        </w:rPr>
        <w:t xml:space="preserve"> </w:t>
      </w:r>
      <w:r>
        <w:rPr>
          <w:rFonts w:cs="Calibri"/>
          <w:sz w:val="24"/>
          <w:szCs w:val="24"/>
        </w:rPr>
        <w:t>port</w:t>
      </w:r>
      <w:r>
        <w:rPr>
          <w:rFonts w:cs="Calibri" w:hint="eastAsia"/>
          <w:sz w:val="24"/>
          <w:szCs w:val="24"/>
        </w:rPr>
        <w:t xml:space="preserve"> of Vladivostok and Toyama need to have the valid electronic visas or paper visas or visas free(All teams are required to check and apply for the visas at each Russian and Japanese embassy or consulates beforehand.)</w:t>
      </w:r>
      <w:r>
        <w:rPr>
          <w:rFonts w:cs="Calibri" w:hint="eastAsia"/>
          <w:sz w:val="24"/>
          <w:szCs w:val="24"/>
          <w:lang w:eastAsia="ja-JP"/>
        </w:rPr>
        <w:t xml:space="preserve">　</w:t>
      </w:r>
      <w:r w:rsidRPr="00F82CEC">
        <w:rPr>
          <w:rFonts w:hint="eastAsia"/>
        </w:rPr>
        <w:t xml:space="preserve"> </w:t>
      </w:r>
      <w:r w:rsidRPr="008F7603">
        <w:rPr>
          <w:rFonts w:cs="Calibri" w:hint="eastAsia"/>
          <w:szCs w:val="21"/>
          <w:lang w:eastAsia="ja-JP"/>
        </w:rPr>
        <w:t>すべての外国人</w:t>
      </w:r>
      <w:r w:rsidR="008F7603">
        <w:rPr>
          <w:rFonts w:cs="Calibri" w:hint="eastAsia"/>
          <w:szCs w:val="21"/>
          <w:lang w:eastAsia="ja-JP"/>
        </w:rPr>
        <w:t>セーラー</w:t>
      </w:r>
      <w:r w:rsidRPr="008F7603">
        <w:rPr>
          <w:rFonts w:cs="Calibri" w:hint="eastAsia"/>
          <w:szCs w:val="21"/>
          <w:lang w:eastAsia="ja-JP"/>
        </w:rPr>
        <w:t>は、中国に入国するために</w:t>
      </w:r>
      <w:r w:rsidRPr="008F7603">
        <w:rPr>
          <w:rFonts w:cs="Calibri"/>
          <w:szCs w:val="21"/>
          <w:lang w:eastAsia="ja-JP"/>
        </w:rPr>
        <w:t>2</w:t>
      </w:r>
      <w:r w:rsidRPr="008F7603">
        <w:rPr>
          <w:rFonts w:cs="Calibri" w:hint="eastAsia"/>
          <w:szCs w:val="21"/>
          <w:lang w:eastAsia="ja-JP"/>
        </w:rPr>
        <w:t>回有効なビザを保有</w:t>
      </w:r>
      <w:r w:rsidR="008F7603">
        <w:rPr>
          <w:rFonts w:cs="Calibri" w:hint="eastAsia"/>
          <w:szCs w:val="21"/>
          <w:lang w:eastAsia="ja-JP"/>
        </w:rPr>
        <w:t>しなければならない</w:t>
      </w:r>
      <w:r w:rsidRPr="008F7603">
        <w:rPr>
          <w:rFonts w:cs="Calibri" w:hint="eastAsia"/>
          <w:szCs w:val="21"/>
          <w:lang w:eastAsia="ja-JP"/>
        </w:rPr>
        <w:t>。各チームは、パスポートの写真付きのページと</w:t>
      </w:r>
      <w:r w:rsidRPr="008F7603">
        <w:rPr>
          <w:rFonts w:cs="Calibri"/>
          <w:szCs w:val="21"/>
          <w:lang w:eastAsia="ja-JP"/>
        </w:rPr>
        <w:t>2</w:t>
      </w:r>
      <w:r w:rsidRPr="008F7603">
        <w:rPr>
          <w:rFonts w:cs="Calibri" w:hint="eastAsia"/>
          <w:szCs w:val="21"/>
          <w:lang w:eastAsia="ja-JP"/>
        </w:rPr>
        <w:t>回有効なビザのコピーを提出</w:t>
      </w:r>
      <w:r w:rsidR="008F7603">
        <w:rPr>
          <w:rFonts w:cs="Calibri" w:hint="eastAsia"/>
          <w:szCs w:val="21"/>
          <w:lang w:eastAsia="ja-JP"/>
        </w:rPr>
        <w:t>しなければならない</w:t>
      </w:r>
      <w:r w:rsidRPr="008F7603">
        <w:rPr>
          <w:rFonts w:cs="Calibri" w:hint="eastAsia"/>
          <w:szCs w:val="21"/>
          <w:lang w:eastAsia="ja-JP"/>
        </w:rPr>
        <w:t>。ロシアのウラジオストクと日本の富山に到着したときに、どのチームも競技者を入れ替える必要がある場合は、セーラーの交換に関する関連情報をエントリー前に</w:t>
      </w:r>
      <w:r w:rsidRPr="008F7603">
        <w:rPr>
          <w:rFonts w:cs="Calibri"/>
          <w:szCs w:val="21"/>
          <w:lang w:eastAsia="ja-JP"/>
        </w:rPr>
        <w:t>OA</w:t>
      </w:r>
      <w:r w:rsidRPr="008F7603">
        <w:rPr>
          <w:rFonts w:cs="Calibri" w:hint="eastAsia"/>
          <w:szCs w:val="21"/>
          <w:lang w:eastAsia="ja-JP"/>
        </w:rPr>
        <w:t>に送付</w:t>
      </w:r>
      <w:r w:rsidR="008F7603">
        <w:rPr>
          <w:rFonts w:cs="Calibri" w:hint="eastAsia"/>
          <w:szCs w:val="21"/>
          <w:lang w:eastAsia="ja-JP"/>
        </w:rPr>
        <w:t>しなければならない</w:t>
      </w:r>
      <w:r w:rsidRPr="008F7603">
        <w:rPr>
          <w:rFonts w:cs="Calibri" w:hint="eastAsia"/>
          <w:szCs w:val="21"/>
          <w:lang w:eastAsia="ja-JP"/>
        </w:rPr>
        <w:t>。ウラジオストクと富山のフリーポート</w:t>
      </w:r>
      <w:r w:rsidR="008F7603">
        <w:rPr>
          <w:rFonts w:cs="Calibri" w:hint="eastAsia"/>
          <w:szCs w:val="21"/>
          <w:lang w:eastAsia="ja-JP"/>
        </w:rPr>
        <w:t>？</w:t>
      </w:r>
      <w:r w:rsidRPr="008F7603">
        <w:rPr>
          <w:rFonts w:cs="Calibri" w:hint="eastAsia"/>
          <w:szCs w:val="21"/>
          <w:lang w:eastAsia="ja-JP"/>
        </w:rPr>
        <w:t>に入国するすべての</w:t>
      </w:r>
      <w:r w:rsidR="008F7603">
        <w:rPr>
          <w:rFonts w:cs="Calibri" w:hint="eastAsia"/>
          <w:szCs w:val="21"/>
          <w:lang w:eastAsia="ja-JP"/>
        </w:rPr>
        <w:t>セーラー</w:t>
      </w:r>
      <w:r w:rsidRPr="008F7603">
        <w:rPr>
          <w:rFonts w:cs="Calibri" w:hint="eastAsia"/>
          <w:szCs w:val="21"/>
          <w:lang w:eastAsia="ja-JP"/>
        </w:rPr>
        <w:t>は、有効な電子ビザまたは紙ビザまたはビザ</w:t>
      </w:r>
      <w:r w:rsidR="008F7603">
        <w:rPr>
          <w:rFonts w:cs="Calibri" w:hint="eastAsia"/>
          <w:szCs w:val="21"/>
          <w:lang w:eastAsia="ja-JP"/>
        </w:rPr>
        <w:t>フリー？を</w:t>
      </w:r>
      <w:r w:rsidRPr="008F7603">
        <w:rPr>
          <w:rFonts w:cs="Calibri" w:hint="eastAsia"/>
          <w:szCs w:val="21"/>
          <w:lang w:eastAsia="ja-JP"/>
        </w:rPr>
        <w:t>持っている必要があ</w:t>
      </w:r>
      <w:r w:rsidR="00180A15">
        <w:rPr>
          <w:rFonts w:cs="Calibri" w:hint="eastAsia"/>
          <w:szCs w:val="21"/>
          <w:lang w:eastAsia="ja-JP"/>
        </w:rPr>
        <w:t>る</w:t>
      </w:r>
      <w:r w:rsidRPr="008F7603">
        <w:rPr>
          <w:rFonts w:cs="Calibri" w:hint="eastAsia"/>
          <w:szCs w:val="21"/>
          <w:lang w:eastAsia="ja-JP"/>
        </w:rPr>
        <w:t>（すべてのチームは、事前にロシアと日本の各大使館または領事館でビザの確認と申請をする必要があ</w:t>
      </w:r>
      <w:r w:rsidR="00180A15">
        <w:rPr>
          <w:rFonts w:cs="Calibri" w:hint="eastAsia"/>
          <w:szCs w:val="21"/>
          <w:lang w:eastAsia="ja-JP"/>
        </w:rPr>
        <w:t>る</w:t>
      </w:r>
      <w:r w:rsidRPr="008F7603">
        <w:rPr>
          <w:rFonts w:cs="Calibri" w:hint="eastAsia"/>
          <w:szCs w:val="21"/>
          <w:lang w:eastAsia="ja-JP"/>
        </w:rPr>
        <w:t>）。</w:t>
      </w:r>
      <w:bookmarkStart w:id="0" w:name="_GoBack"/>
      <w:bookmarkEnd w:id="0"/>
    </w:p>
    <w:p w:rsidR="00B44053" w:rsidRDefault="00F82CEC" w:rsidP="008F7603">
      <w:pPr>
        <w:numPr>
          <w:ilvl w:val="1"/>
          <w:numId w:val="1"/>
        </w:numPr>
        <w:tabs>
          <w:tab w:val="left" w:pos="540"/>
        </w:tabs>
        <w:spacing w:before="50"/>
        <w:rPr>
          <w:rFonts w:cs="Calibri"/>
          <w:sz w:val="24"/>
          <w:szCs w:val="24"/>
        </w:rPr>
      </w:pPr>
      <w:r>
        <w:rPr>
          <w:rFonts w:cs="Calibri"/>
          <w:sz w:val="24"/>
          <w:szCs w:val="24"/>
        </w:rPr>
        <w:t>CIQ</w:t>
      </w:r>
      <w:r>
        <w:rPr>
          <w:rFonts w:cs="Calibri" w:hint="eastAsia"/>
          <w:sz w:val="24"/>
          <w:szCs w:val="24"/>
        </w:rPr>
        <w:t xml:space="preserve"> documents needed</w:t>
      </w:r>
      <w:r>
        <w:rPr>
          <w:rFonts w:cs="Calibri"/>
          <w:sz w:val="24"/>
          <w:szCs w:val="24"/>
        </w:rPr>
        <w:t>：</w:t>
      </w:r>
      <w:r>
        <w:rPr>
          <w:rFonts w:cs="Calibri" w:hint="eastAsia"/>
          <w:sz w:val="24"/>
          <w:szCs w:val="24"/>
          <w:lang w:eastAsia="ja-JP"/>
        </w:rPr>
        <w:t xml:space="preserve">　</w:t>
      </w:r>
      <w:r w:rsidRPr="00F82CEC">
        <w:rPr>
          <w:rFonts w:cs="Calibri" w:hint="eastAsia"/>
          <w:sz w:val="24"/>
          <w:szCs w:val="24"/>
          <w:lang w:eastAsia="ja-JP"/>
        </w:rPr>
        <w:t>必要な</w:t>
      </w:r>
      <w:r w:rsidRPr="00F82CEC">
        <w:rPr>
          <w:rFonts w:cs="Calibri" w:hint="eastAsia"/>
          <w:sz w:val="24"/>
          <w:szCs w:val="24"/>
          <w:lang w:eastAsia="ja-JP"/>
        </w:rPr>
        <w:t>CIQ</w:t>
      </w:r>
      <w:r w:rsidRPr="00F82CEC">
        <w:rPr>
          <w:rFonts w:cs="Calibri" w:hint="eastAsia"/>
          <w:sz w:val="24"/>
          <w:szCs w:val="24"/>
          <w:lang w:eastAsia="ja-JP"/>
        </w:rPr>
        <w:t>書類</w:t>
      </w:r>
    </w:p>
    <w:p w:rsidR="00B44053" w:rsidRPr="00180A15" w:rsidRDefault="00F82CEC" w:rsidP="008F7603">
      <w:pPr>
        <w:widowControl/>
        <w:spacing w:before="50"/>
        <w:ind w:left="567"/>
        <w:jc w:val="left"/>
        <w:rPr>
          <w:rFonts w:cs="Calibri"/>
          <w:szCs w:val="21"/>
        </w:rPr>
      </w:pPr>
      <w:r>
        <w:rPr>
          <w:rFonts w:cs="Calibri" w:hint="eastAsia"/>
          <w:sz w:val="24"/>
          <w:szCs w:val="24"/>
        </w:rPr>
        <w:t xml:space="preserve">The scanning copies of passports with photos and the Visas pages </w:t>
      </w:r>
      <w:r w:rsidRPr="00180A15">
        <w:rPr>
          <w:rFonts w:cs="Calibri" w:hint="eastAsia"/>
          <w:szCs w:val="21"/>
        </w:rPr>
        <w:t>写真付きのパスポートと</w:t>
      </w:r>
      <w:r w:rsidRPr="00180A15">
        <w:rPr>
          <w:rFonts w:cs="Calibri" w:hint="eastAsia"/>
          <w:szCs w:val="21"/>
          <w:lang w:eastAsia="ja-JP"/>
        </w:rPr>
        <w:t>ビザ</w:t>
      </w:r>
      <w:r w:rsidRPr="00180A15">
        <w:rPr>
          <w:rFonts w:cs="Calibri" w:hint="eastAsia"/>
          <w:szCs w:val="21"/>
        </w:rPr>
        <w:t>のスキャンコピー</w:t>
      </w:r>
    </w:p>
    <w:p w:rsidR="00B44053" w:rsidRPr="008F7603" w:rsidRDefault="00F82CEC" w:rsidP="008F7603">
      <w:pPr>
        <w:numPr>
          <w:ilvl w:val="1"/>
          <w:numId w:val="1"/>
        </w:numPr>
        <w:tabs>
          <w:tab w:val="left" w:pos="540"/>
        </w:tabs>
        <w:spacing w:before="50"/>
        <w:rPr>
          <w:rFonts w:cs="Calibri"/>
          <w:szCs w:val="21"/>
        </w:rPr>
      </w:pPr>
      <w:r>
        <w:rPr>
          <w:rFonts w:cs="Calibri" w:hint="eastAsia"/>
          <w:sz w:val="24"/>
          <w:szCs w:val="24"/>
        </w:rPr>
        <w:t>During racing, swapping sailors are not permitted unless the request party submits an application in a written form and gets the approval of the OA. Or there</w:t>
      </w:r>
      <w:r>
        <w:rPr>
          <w:rFonts w:cs="Calibri"/>
          <w:sz w:val="24"/>
          <w:szCs w:val="24"/>
        </w:rPr>
        <w:t xml:space="preserve"> are some unexpected special problems occurring, they can swap sailors upon rece</w:t>
      </w:r>
      <w:r>
        <w:rPr>
          <w:rFonts w:cs="Calibri" w:hint="eastAsia"/>
          <w:sz w:val="24"/>
          <w:szCs w:val="24"/>
        </w:rPr>
        <w:t>i</w:t>
      </w:r>
      <w:r>
        <w:rPr>
          <w:rFonts w:cs="Calibri"/>
          <w:sz w:val="24"/>
          <w:szCs w:val="24"/>
        </w:rPr>
        <w:t>ving the appro</w:t>
      </w:r>
      <w:r>
        <w:rPr>
          <w:rFonts w:cs="Calibri" w:hint="eastAsia"/>
          <w:sz w:val="24"/>
          <w:szCs w:val="24"/>
        </w:rPr>
        <w:t xml:space="preserve">val of the RC. </w:t>
      </w:r>
      <w:r>
        <w:rPr>
          <w:rFonts w:cs="Calibri" w:hint="eastAsia"/>
          <w:sz w:val="24"/>
          <w:szCs w:val="24"/>
          <w:lang w:eastAsia="ja-JP"/>
        </w:rPr>
        <w:t xml:space="preserve">　</w:t>
      </w:r>
      <w:r w:rsidRPr="00F82CEC">
        <w:rPr>
          <w:rFonts w:hint="eastAsia"/>
        </w:rPr>
        <w:t xml:space="preserve"> </w:t>
      </w:r>
      <w:r w:rsidRPr="008F7603">
        <w:rPr>
          <w:rFonts w:cs="Calibri" w:hint="eastAsia"/>
          <w:szCs w:val="21"/>
          <w:lang w:eastAsia="ja-JP"/>
        </w:rPr>
        <w:t>レース中は、要請当事者が書面で申請書を提出し、</w:t>
      </w:r>
      <w:r w:rsidRPr="008F7603">
        <w:rPr>
          <w:rFonts w:cs="Calibri" w:hint="eastAsia"/>
          <w:szCs w:val="21"/>
          <w:lang w:eastAsia="ja-JP"/>
        </w:rPr>
        <w:t>OA</w:t>
      </w:r>
      <w:r w:rsidRPr="008F7603">
        <w:rPr>
          <w:rFonts w:cs="Calibri" w:hint="eastAsia"/>
          <w:szCs w:val="21"/>
          <w:lang w:eastAsia="ja-JP"/>
        </w:rPr>
        <w:t>の承認を得ない限り、セーラーの交換は認められない。あるいは、予期せぬ特別な問題が発生している場合、</w:t>
      </w:r>
      <w:r w:rsidRPr="008F7603">
        <w:rPr>
          <w:rFonts w:cs="Calibri" w:hint="eastAsia"/>
          <w:szCs w:val="21"/>
          <w:lang w:eastAsia="ja-JP"/>
        </w:rPr>
        <w:t>RC</w:t>
      </w:r>
      <w:r w:rsidRPr="008F7603">
        <w:rPr>
          <w:rFonts w:cs="Calibri" w:hint="eastAsia"/>
          <w:szCs w:val="21"/>
          <w:lang w:eastAsia="ja-JP"/>
        </w:rPr>
        <w:t>の承認を受けて船員を交換することができ</w:t>
      </w:r>
      <w:r w:rsidR="008F7603" w:rsidRPr="008F7603">
        <w:rPr>
          <w:rFonts w:cs="Calibri" w:hint="eastAsia"/>
          <w:szCs w:val="21"/>
          <w:lang w:eastAsia="ja-JP"/>
        </w:rPr>
        <w:t>る</w:t>
      </w:r>
      <w:r w:rsidRPr="008F7603">
        <w:rPr>
          <w:rFonts w:cs="Calibri" w:hint="eastAsia"/>
          <w:szCs w:val="21"/>
          <w:lang w:eastAsia="ja-JP"/>
        </w:rPr>
        <w:t>。</w:t>
      </w:r>
    </w:p>
    <w:p w:rsidR="00B44053" w:rsidRDefault="00F82CEC">
      <w:pPr>
        <w:numPr>
          <w:ilvl w:val="1"/>
          <w:numId w:val="1"/>
        </w:numPr>
        <w:spacing w:beforeLines="50" w:before="156"/>
        <w:rPr>
          <w:rFonts w:cs="Calibri"/>
          <w:sz w:val="24"/>
          <w:szCs w:val="24"/>
        </w:rPr>
      </w:pPr>
      <w:r>
        <w:rPr>
          <w:rFonts w:cs="Calibri"/>
          <w:sz w:val="24"/>
          <w:szCs w:val="24"/>
        </w:rPr>
        <w:t>For further information, please contact:</w:t>
      </w:r>
      <w:r>
        <w:rPr>
          <w:rFonts w:cs="Calibri" w:hint="eastAsia"/>
          <w:sz w:val="24"/>
          <w:szCs w:val="24"/>
          <w:lang w:eastAsia="ja-JP"/>
        </w:rPr>
        <w:t xml:space="preserve">　</w:t>
      </w:r>
      <w:r w:rsidRPr="00F82CEC">
        <w:rPr>
          <w:rFonts w:hint="eastAsia"/>
        </w:rPr>
        <w:t xml:space="preserve"> </w:t>
      </w:r>
      <w:r w:rsidRPr="00F82CEC">
        <w:rPr>
          <w:rFonts w:cs="Calibri" w:hint="eastAsia"/>
          <w:sz w:val="24"/>
          <w:szCs w:val="24"/>
          <w:lang w:eastAsia="ja-JP"/>
        </w:rPr>
        <w:t>詳しくは下記までご連絡ください。</w:t>
      </w:r>
    </w:p>
    <w:p w:rsidR="00B44053" w:rsidRDefault="00F82CEC">
      <w:pPr>
        <w:spacing w:beforeLines="50" w:before="156"/>
        <w:ind w:leftChars="303" w:left="636" w:firstLine="2"/>
        <w:rPr>
          <w:rFonts w:cs="Calibri"/>
          <w:sz w:val="24"/>
          <w:szCs w:val="24"/>
        </w:rPr>
      </w:pPr>
      <w:r>
        <w:rPr>
          <w:rFonts w:cs="Calibri" w:hint="eastAsia"/>
          <w:sz w:val="24"/>
          <w:szCs w:val="24"/>
        </w:rPr>
        <w:t>Qingdao</w:t>
      </w:r>
      <w:r>
        <w:rPr>
          <w:rFonts w:cs="Calibri"/>
          <w:sz w:val="24"/>
          <w:szCs w:val="24"/>
        </w:rPr>
        <w:t xml:space="preserve"> Organizing </w:t>
      </w:r>
      <w:r>
        <w:rPr>
          <w:rFonts w:cs="Calibri" w:hint="eastAsia"/>
          <w:sz w:val="24"/>
          <w:szCs w:val="24"/>
        </w:rPr>
        <w:t>Authority</w:t>
      </w:r>
      <w:r>
        <w:rPr>
          <w:rFonts w:cs="Calibri"/>
          <w:sz w:val="24"/>
          <w:szCs w:val="24"/>
        </w:rPr>
        <w:t>:</w:t>
      </w:r>
      <w:r>
        <w:rPr>
          <w:rFonts w:cs="Calibri" w:hint="eastAsia"/>
          <w:sz w:val="24"/>
          <w:szCs w:val="24"/>
          <w:lang w:eastAsia="ja-JP"/>
        </w:rPr>
        <w:t xml:space="preserve">　</w:t>
      </w:r>
      <w:r w:rsidRPr="00F82CEC">
        <w:rPr>
          <w:rFonts w:hint="eastAsia"/>
        </w:rPr>
        <w:t xml:space="preserve"> </w:t>
      </w:r>
      <w:r w:rsidRPr="00F82CEC">
        <w:rPr>
          <w:rFonts w:cs="Calibri" w:hint="eastAsia"/>
          <w:sz w:val="24"/>
          <w:szCs w:val="24"/>
          <w:lang w:eastAsia="ja-JP"/>
        </w:rPr>
        <w:t>青島</w:t>
      </w:r>
      <w:r w:rsidR="009D6916">
        <w:rPr>
          <w:rFonts w:cs="Calibri" w:hint="eastAsia"/>
          <w:sz w:val="24"/>
          <w:szCs w:val="24"/>
          <w:lang w:eastAsia="ja-JP"/>
        </w:rPr>
        <w:t>主催</w:t>
      </w:r>
      <w:r w:rsidR="008F7603">
        <w:rPr>
          <w:rFonts w:cs="Calibri" w:hint="eastAsia"/>
          <w:sz w:val="24"/>
          <w:szCs w:val="24"/>
          <w:lang w:eastAsia="ja-JP"/>
        </w:rPr>
        <w:t>団体</w:t>
      </w:r>
    </w:p>
    <w:p w:rsidR="00B44053" w:rsidRDefault="00F82CEC">
      <w:pPr>
        <w:spacing w:beforeLines="50" w:before="156"/>
        <w:ind w:leftChars="303" w:left="636" w:firstLine="2"/>
        <w:rPr>
          <w:rFonts w:cs="Calibri"/>
          <w:sz w:val="24"/>
          <w:szCs w:val="24"/>
        </w:rPr>
      </w:pPr>
      <w:r>
        <w:rPr>
          <w:rFonts w:cs="Calibri"/>
          <w:sz w:val="24"/>
          <w:szCs w:val="24"/>
        </w:rPr>
        <w:t xml:space="preserve">Name: </w:t>
      </w:r>
      <w:r>
        <w:rPr>
          <w:rFonts w:cs="Calibri" w:hint="eastAsia"/>
          <w:sz w:val="24"/>
          <w:szCs w:val="24"/>
        </w:rPr>
        <w:t xml:space="preserve">Xin </w:t>
      </w:r>
      <w:proofErr w:type="spellStart"/>
      <w:r>
        <w:rPr>
          <w:rFonts w:cs="Calibri" w:hint="eastAsia"/>
          <w:sz w:val="24"/>
          <w:szCs w:val="24"/>
        </w:rPr>
        <w:t>Kejiang</w:t>
      </w:r>
      <w:proofErr w:type="spellEnd"/>
      <w:r>
        <w:rPr>
          <w:rFonts w:cs="Calibri" w:hint="eastAsia"/>
          <w:sz w:val="24"/>
          <w:szCs w:val="24"/>
        </w:rPr>
        <w:t xml:space="preserve">, </w:t>
      </w:r>
      <w:r>
        <w:rPr>
          <w:rFonts w:cs="Calibri"/>
          <w:sz w:val="24"/>
          <w:szCs w:val="24"/>
        </w:rPr>
        <w:t xml:space="preserve">Meng </w:t>
      </w:r>
      <w:proofErr w:type="spellStart"/>
      <w:r>
        <w:rPr>
          <w:rFonts w:cs="Calibri"/>
          <w:sz w:val="24"/>
          <w:szCs w:val="24"/>
        </w:rPr>
        <w:t>Yuejiao</w:t>
      </w:r>
      <w:proofErr w:type="spellEnd"/>
      <w:r>
        <w:rPr>
          <w:rFonts w:cs="Calibri"/>
          <w:sz w:val="24"/>
          <w:szCs w:val="24"/>
        </w:rPr>
        <w:t>,</w:t>
      </w:r>
    </w:p>
    <w:p w:rsidR="00B44053" w:rsidRDefault="00F82CEC">
      <w:pPr>
        <w:spacing w:beforeLines="50" w:before="156"/>
        <w:ind w:leftChars="303" w:left="636" w:firstLine="2"/>
        <w:rPr>
          <w:rFonts w:cs="Calibri"/>
          <w:sz w:val="24"/>
          <w:szCs w:val="24"/>
        </w:rPr>
      </w:pPr>
      <w:r>
        <w:rPr>
          <w:rFonts w:cs="Calibri"/>
          <w:sz w:val="24"/>
          <w:szCs w:val="24"/>
        </w:rPr>
        <w:t>Fax: +86 (0)532 8591 6115</w:t>
      </w:r>
    </w:p>
    <w:p w:rsidR="00B44053" w:rsidRDefault="00F82CEC">
      <w:pPr>
        <w:spacing w:beforeLines="50" w:before="156"/>
        <w:ind w:leftChars="303" w:left="636" w:firstLine="2"/>
        <w:rPr>
          <w:rFonts w:cs="Calibri"/>
          <w:sz w:val="24"/>
          <w:szCs w:val="24"/>
        </w:rPr>
      </w:pPr>
      <w:r>
        <w:rPr>
          <w:rFonts w:cs="Calibri"/>
          <w:sz w:val="24"/>
          <w:szCs w:val="24"/>
        </w:rPr>
        <w:t xml:space="preserve">Tel: +86 (0)532 8591 6115, +86 (0)532 </w:t>
      </w:r>
      <w:r>
        <w:rPr>
          <w:rFonts w:cs="Calibri" w:hint="eastAsia"/>
          <w:sz w:val="24"/>
          <w:szCs w:val="24"/>
        </w:rPr>
        <w:t>5870 2691</w:t>
      </w:r>
    </w:p>
    <w:p w:rsidR="00B44053" w:rsidRDefault="00F82CEC">
      <w:pPr>
        <w:spacing w:beforeLines="50" w:before="156"/>
        <w:ind w:leftChars="303" w:left="636" w:firstLine="2"/>
        <w:rPr>
          <w:rFonts w:cs="Calibri"/>
          <w:sz w:val="24"/>
          <w:szCs w:val="24"/>
        </w:rPr>
      </w:pPr>
      <w:r>
        <w:rPr>
          <w:rFonts w:cs="Calibri"/>
          <w:sz w:val="24"/>
          <w:szCs w:val="24"/>
        </w:rPr>
        <w:t xml:space="preserve">E-Mail: </w:t>
      </w:r>
      <w:r>
        <w:rPr>
          <w:rFonts w:cs="Calibri" w:hint="eastAsia"/>
          <w:sz w:val="24"/>
          <w:szCs w:val="24"/>
        </w:rPr>
        <w:t>FareastCupRegatta@163.com</w:t>
      </w:r>
      <w:r>
        <w:rPr>
          <w:rFonts w:cs="Calibri"/>
          <w:sz w:val="24"/>
          <w:szCs w:val="24"/>
        </w:rPr>
        <w:t xml:space="preserve"> </w:t>
      </w:r>
    </w:p>
    <w:p w:rsidR="00B44053" w:rsidRDefault="00F82CEC">
      <w:pPr>
        <w:spacing w:beforeLines="50" w:before="156"/>
        <w:ind w:leftChars="303" w:left="636" w:firstLine="2"/>
        <w:rPr>
          <w:rFonts w:cs="Calibri"/>
          <w:sz w:val="24"/>
          <w:szCs w:val="24"/>
        </w:rPr>
      </w:pPr>
      <w:r>
        <w:rPr>
          <w:rFonts w:cs="Calibri"/>
          <w:sz w:val="24"/>
          <w:szCs w:val="24"/>
        </w:rPr>
        <w:t xml:space="preserve">Address: Room 1616, No.17 </w:t>
      </w:r>
      <w:proofErr w:type="spellStart"/>
      <w:r>
        <w:rPr>
          <w:rFonts w:cs="Calibri"/>
          <w:sz w:val="24"/>
          <w:szCs w:val="24"/>
        </w:rPr>
        <w:t>Xianggang</w:t>
      </w:r>
      <w:proofErr w:type="spellEnd"/>
      <w:r>
        <w:rPr>
          <w:rFonts w:cs="Calibri"/>
          <w:sz w:val="24"/>
          <w:szCs w:val="24"/>
        </w:rPr>
        <w:t xml:space="preserve"> Zhong Road, Qingdao, China,</w:t>
      </w:r>
    </w:p>
    <w:p w:rsidR="00B44053" w:rsidRDefault="00F82CEC">
      <w:pPr>
        <w:spacing w:beforeLines="50" w:before="156"/>
        <w:ind w:leftChars="303" w:left="636" w:firstLine="2"/>
        <w:rPr>
          <w:rFonts w:cs="Calibri"/>
          <w:sz w:val="24"/>
          <w:szCs w:val="24"/>
        </w:rPr>
      </w:pPr>
      <w:r>
        <w:rPr>
          <w:rFonts w:cs="Calibri"/>
          <w:sz w:val="24"/>
          <w:szCs w:val="24"/>
        </w:rPr>
        <w:t>Post Code: 266071</w:t>
      </w:r>
    </w:p>
    <w:p w:rsidR="00B44053" w:rsidRDefault="00B44053">
      <w:pPr>
        <w:rPr>
          <w:sz w:val="24"/>
          <w:szCs w:val="24"/>
        </w:rPr>
      </w:pPr>
    </w:p>
    <w:p w:rsidR="00B44053" w:rsidRDefault="00B44053">
      <w:pPr>
        <w:rPr>
          <w:sz w:val="24"/>
          <w:szCs w:val="24"/>
        </w:rPr>
      </w:pPr>
    </w:p>
    <w:p w:rsidR="00B44053" w:rsidRDefault="00F82CEC">
      <w:pPr>
        <w:ind w:left="5460" w:firstLine="420"/>
        <w:rPr>
          <w:sz w:val="24"/>
          <w:szCs w:val="24"/>
        </w:rPr>
      </w:pPr>
      <w:r>
        <w:rPr>
          <w:rFonts w:hint="eastAsia"/>
          <w:sz w:val="24"/>
          <w:szCs w:val="24"/>
        </w:rPr>
        <w:t xml:space="preserve">  Organizing Committee</w:t>
      </w:r>
    </w:p>
    <w:p w:rsidR="00B44053" w:rsidRDefault="00F82CEC">
      <w:pPr>
        <w:ind w:left="5460" w:firstLine="420"/>
        <w:rPr>
          <w:sz w:val="24"/>
          <w:szCs w:val="24"/>
        </w:rPr>
        <w:sectPr w:rsidR="00B44053" w:rsidSect="00434555">
          <w:headerReference w:type="default" r:id="rId10"/>
          <w:pgSz w:w="11906" w:h="16838" w:code="9"/>
          <w:pgMar w:top="1134" w:right="1134" w:bottom="1134" w:left="1134" w:header="851" w:footer="992" w:gutter="0"/>
          <w:cols w:space="720"/>
          <w:docGrid w:type="lines" w:linePitch="312"/>
        </w:sectPr>
      </w:pPr>
      <w:r>
        <w:rPr>
          <w:rFonts w:hint="eastAsia"/>
          <w:sz w:val="24"/>
          <w:szCs w:val="24"/>
        </w:rPr>
        <w:t xml:space="preserve">       2018.12.30</w:t>
      </w:r>
    </w:p>
    <w:p w:rsidR="00B44053" w:rsidRDefault="00F82CEC">
      <w:pPr>
        <w:pStyle w:val="6"/>
        <w:spacing w:line="400" w:lineRule="exact"/>
        <w:rPr>
          <w:rFonts w:ascii="Arial" w:hAnsi="Arial" w:cs="Arial"/>
          <w:bCs/>
          <w:kern w:val="0"/>
          <w:sz w:val="24"/>
          <w:szCs w:val="24"/>
        </w:rPr>
      </w:pPr>
      <w:r>
        <w:rPr>
          <w:rFonts w:ascii="Arial" w:hAnsi="Arial" w:cs="Arial" w:hint="eastAsia"/>
          <w:bCs/>
          <w:kern w:val="0"/>
          <w:sz w:val="24"/>
          <w:szCs w:val="24"/>
        </w:rPr>
        <w:lastRenderedPageBreak/>
        <w:t>Attachment 1:</w:t>
      </w:r>
    </w:p>
    <w:tbl>
      <w:tblPr>
        <w:tblW w:w="13540" w:type="dxa"/>
        <w:tblInd w:w="93" w:type="dxa"/>
        <w:tblLayout w:type="fixed"/>
        <w:tblLook w:val="04A0" w:firstRow="1" w:lastRow="0" w:firstColumn="1" w:lastColumn="0" w:noHBand="0" w:noVBand="1"/>
      </w:tblPr>
      <w:tblGrid>
        <w:gridCol w:w="1455"/>
        <w:gridCol w:w="94"/>
        <w:gridCol w:w="983"/>
        <w:gridCol w:w="1077"/>
        <w:gridCol w:w="906"/>
        <w:gridCol w:w="1440"/>
        <w:gridCol w:w="94"/>
        <w:gridCol w:w="1350"/>
        <w:gridCol w:w="176"/>
        <w:gridCol w:w="720"/>
        <w:gridCol w:w="180"/>
        <w:gridCol w:w="214"/>
        <w:gridCol w:w="1946"/>
        <w:gridCol w:w="1485"/>
        <w:gridCol w:w="1420"/>
      </w:tblGrid>
      <w:tr w:rsidR="00B44053">
        <w:trPr>
          <w:trHeight w:val="285"/>
        </w:trPr>
        <w:tc>
          <w:tcPr>
            <w:tcW w:w="13540" w:type="dxa"/>
            <w:gridSpan w:val="15"/>
            <w:tcBorders>
              <w:top w:val="nil"/>
              <w:left w:val="nil"/>
              <w:bottom w:val="nil"/>
              <w:right w:val="nil"/>
            </w:tcBorders>
            <w:vAlign w:val="bottom"/>
          </w:tcPr>
          <w:p w:rsidR="00B44053" w:rsidRDefault="00F82CEC">
            <w:pPr>
              <w:jc w:val="center"/>
              <w:rPr>
                <w:rFonts w:ascii="SimHei" w:eastAsia="SimHei" w:hAnsi="SimSun" w:cs="SimSun"/>
                <w:bCs/>
                <w:sz w:val="24"/>
              </w:rPr>
            </w:pPr>
            <w:r>
              <w:rPr>
                <w:rFonts w:ascii="SimHei" w:eastAsia="SimHei" w:hint="eastAsia"/>
                <w:bCs/>
              </w:rPr>
              <w:t>ENTRY FORM</w:t>
            </w:r>
          </w:p>
        </w:tc>
      </w:tr>
      <w:tr w:rsidR="00B44053">
        <w:trPr>
          <w:trHeight w:val="285"/>
        </w:trPr>
        <w:tc>
          <w:tcPr>
            <w:tcW w:w="13540" w:type="dxa"/>
            <w:gridSpan w:val="15"/>
            <w:tcBorders>
              <w:top w:val="nil"/>
              <w:left w:val="nil"/>
              <w:bottom w:val="nil"/>
              <w:right w:val="nil"/>
            </w:tcBorders>
            <w:vAlign w:val="bottom"/>
          </w:tcPr>
          <w:p w:rsidR="00B44053" w:rsidRDefault="00F82CEC">
            <w:pPr>
              <w:jc w:val="center"/>
              <w:rPr>
                <w:rFonts w:ascii="SimHei" w:eastAsia="SimHei"/>
                <w:bCs/>
                <w:sz w:val="24"/>
                <w:szCs w:val="28"/>
              </w:rPr>
            </w:pPr>
            <w:r>
              <w:rPr>
                <w:rFonts w:hint="eastAsia"/>
                <w:bCs/>
                <w:sz w:val="24"/>
                <w:szCs w:val="24"/>
              </w:rPr>
              <w:t>"Fareast Cup" International Regatta 2019</w:t>
            </w:r>
          </w:p>
        </w:tc>
      </w:tr>
      <w:tr w:rsidR="00B44053">
        <w:trPr>
          <w:trHeight w:val="285"/>
        </w:trPr>
        <w:tc>
          <w:tcPr>
            <w:tcW w:w="13540" w:type="dxa"/>
            <w:gridSpan w:val="15"/>
            <w:tcBorders>
              <w:top w:val="nil"/>
              <w:left w:val="nil"/>
              <w:bottom w:val="nil"/>
              <w:right w:val="nil"/>
            </w:tcBorders>
            <w:vAlign w:val="bottom"/>
          </w:tcPr>
          <w:p w:rsidR="00B44053" w:rsidRDefault="00F82CEC">
            <w:pPr>
              <w:jc w:val="center"/>
              <w:rPr>
                <w:rFonts w:ascii="SimHei" w:eastAsia="SimHei"/>
                <w:bCs/>
                <w:sz w:val="24"/>
                <w:szCs w:val="28"/>
              </w:rPr>
            </w:pPr>
            <w:r>
              <w:rPr>
                <w:rFonts w:ascii="SimHei" w:eastAsia="SimHei" w:hint="eastAsia"/>
                <w:bCs/>
                <w:sz w:val="24"/>
                <w:szCs w:val="28"/>
              </w:rPr>
              <w:t>Aug20th--Sept26  2019</w:t>
            </w:r>
          </w:p>
        </w:tc>
      </w:tr>
      <w:tr w:rsidR="00B44053">
        <w:trPr>
          <w:trHeight w:val="179"/>
        </w:trPr>
        <w:tc>
          <w:tcPr>
            <w:tcW w:w="8295" w:type="dxa"/>
            <w:gridSpan w:val="10"/>
            <w:tcBorders>
              <w:top w:val="nil"/>
              <w:left w:val="nil"/>
              <w:bottom w:val="single" w:sz="4" w:space="0" w:color="auto"/>
              <w:right w:val="nil"/>
            </w:tcBorders>
            <w:vAlign w:val="bottom"/>
          </w:tcPr>
          <w:p w:rsidR="00B44053" w:rsidRDefault="00F82CEC">
            <w:pPr>
              <w:rPr>
                <w:rFonts w:ascii="SimSun" w:hAnsi="SimSun" w:cs="SimSun"/>
                <w:bCs/>
                <w:sz w:val="22"/>
              </w:rPr>
            </w:pPr>
            <w:r>
              <w:rPr>
                <w:rFonts w:ascii="Arial" w:hAnsi="Arial" w:cs="Arial" w:hint="eastAsia"/>
                <w:bCs/>
                <w:kern w:val="0"/>
                <w:sz w:val="20"/>
                <w:szCs w:val="20"/>
              </w:rPr>
              <w:t>Cities/nations / clubs</w:t>
            </w:r>
            <w:r>
              <w:rPr>
                <w:rFonts w:ascii="Arial" w:hAnsi="Arial" w:cs="Arial" w:hint="eastAsia"/>
                <w:bCs/>
                <w:kern w:val="0"/>
                <w:sz w:val="20"/>
                <w:szCs w:val="20"/>
              </w:rPr>
              <w:t>：</w:t>
            </w:r>
          </w:p>
        </w:tc>
        <w:tc>
          <w:tcPr>
            <w:tcW w:w="5245" w:type="dxa"/>
            <w:gridSpan w:val="5"/>
            <w:tcBorders>
              <w:top w:val="nil"/>
              <w:left w:val="nil"/>
              <w:bottom w:val="single" w:sz="4" w:space="0" w:color="auto"/>
              <w:right w:val="nil"/>
            </w:tcBorders>
            <w:vAlign w:val="bottom"/>
          </w:tcPr>
          <w:p w:rsidR="00B44053" w:rsidRDefault="00B44053">
            <w:pPr>
              <w:widowControl/>
              <w:spacing w:line="420" w:lineRule="atLeast"/>
              <w:rPr>
                <w:rFonts w:ascii="Arial" w:hAnsi="Arial" w:cs="Arial"/>
                <w:bCs/>
                <w:kern w:val="0"/>
                <w:sz w:val="20"/>
                <w:szCs w:val="20"/>
              </w:rPr>
            </w:pPr>
          </w:p>
        </w:tc>
      </w:tr>
      <w:tr w:rsidR="00B44053">
        <w:trPr>
          <w:trHeight w:val="285"/>
        </w:trPr>
        <w:tc>
          <w:tcPr>
            <w:tcW w:w="1549"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B44053" w:rsidRDefault="00B44053">
            <w:pPr>
              <w:jc w:val="center"/>
              <w:rPr>
                <w:rFonts w:ascii="SimSun" w:hAnsi="SimSun" w:cs="SimSun"/>
                <w:bCs/>
                <w:sz w:val="22"/>
              </w:rPr>
            </w:pPr>
          </w:p>
        </w:tc>
        <w:tc>
          <w:tcPr>
            <w:tcW w:w="983"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B44053" w:rsidRDefault="00F82CEC">
            <w:pPr>
              <w:jc w:val="center"/>
              <w:rPr>
                <w:bCs/>
                <w:sz w:val="22"/>
              </w:rPr>
            </w:pPr>
            <w:r>
              <w:rPr>
                <w:rFonts w:hint="eastAsia"/>
                <w:bCs/>
                <w:sz w:val="22"/>
              </w:rPr>
              <w:t>First</w:t>
            </w:r>
          </w:p>
          <w:p w:rsidR="00B44053" w:rsidRDefault="00F82CEC">
            <w:pPr>
              <w:jc w:val="center"/>
              <w:rPr>
                <w:bCs/>
                <w:sz w:val="22"/>
              </w:rPr>
            </w:pPr>
            <w:r>
              <w:rPr>
                <w:rFonts w:hint="eastAsia"/>
                <w:bCs/>
                <w:sz w:val="22"/>
              </w:rPr>
              <w:t>N</w:t>
            </w:r>
            <w:r>
              <w:rPr>
                <w:bCs/>
                <w:sz w:val="22"/>
              </w:rPr>
              <w:t>ame</w:t>
            </w:r>
          </w:p>
        </w:tc>
        <w:tc>
          <w:tcPr>
            <w:tcW w:w="107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B44053" w:rsidRDefault="00F82CEC">
            <w:pPr>
              <w:jc w:val="center"/>
              <w:rPr>
                <w:bCs/>
                <w:sz w:val="22"/>
              </w:rPr>
            </w:pPr>
            <w:r>
              <w:rPr>
                <w:rFonts w:hint="eastAsia"/>
                <w:bCs/>
                <w:sz w:val="22"/>
              </w:rPr>
              <w:t>G</w:t>
            </w:r>
            <w:r>
              <w:rPr>
                <w:bCs/>
                <w:sz w:val="22"/>
              </w:rPr>
              <w:t xml:space="preserve">iven </w:t>
            </w:r>
            <w:r>
              <w:rPr>
                <w:rFonts w:hint="eastAsia"/>
                <w:bCs/>
                <w:sz w:val="22"/>
              </w:rPr>
              <w:t>N</w:t>
            </w:r>
            <w:r>
              <w:rPr>
                <w:bCs/>
                <w:sz w:val="22"/>
              </w:rPr>
              <w:t>ame</w:t>
            </w:r>
          </w:p>
        </w:tc>
        <w:tc>
          <w:tcPr>
            <w:tcW w:w="906"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B44053" w:rsidRDefault="00F82CEC">
            <w:pPr>
              <w:jc w:val="center"/>
              <w:rPr>
                <w:bCs/>
                <w:sz w:val="22"/>
              </w:rPr>
            </w:pPr>
            <w:r>
              <w:rPr>
                <w:rFonts w:hint="eastAsia"/>
                <w:bCs/>
                <w:sz w:val="22"/>
              </w:rPr>
              <w:t>Gender</w:t>
            </w:r>
          </w:p>
        </w:tc>
        <w:tc>
          <w:tcPr>
            <w:tcW w:w="15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4053" w:rsidRDefault="00F82CEC">
            <w:pPr>
              <w:jc w:val="center"/>
              <w:rPr>
                <w:bCs/>
                <w:sz w:val="22"/>
              </w:rPr>
            </w:pPr>
            <w:r>
              <w:rPr>
                <w:bCs/>
                <w:sz w:val="22"/>
              </w:rPr>
              <w:t>Date of Birth</w:t>
            </w:r>
          </w:p>
        </w:tc>
        <w:tc>
          <w:tcPr>
            <w:tcW w:w="13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44053" w:rsidRDefault="00F82CEC">
            <w:pPr>
              <w:jc w:val="center"/>
              <w:rPr>
                <w:rFonts w:ascii="SimSun" w:hAnsi="SimSun" w:cs="SimSun"/>
                <w:bCs/>
                <w:sz w:val="22"/>
              </w:rPr>
            </w:pPr>
            <w:r>
              <w:rPr>
                <w:rFonts w:hint="eastAsia"/>
                <w:bCs/>
                <w:sz w:val="22"/>
              </w:rPr>
              <w:t>Mobile Phone</w:t>
            </w:r>
          </w:p>
        </w:tc>
        <w:tc>
          <w:tcPr>
            <w:tcW w:w="1290" w:type="dxa"/>
            <w:gridSpan w:val="4"/>
            <w:vMerge w:val="restart"/>
            <w:tcBorders>
              <w:top w:val="single" w:sz="4" w:space="0" w:color="auto"/>
              <w:left w:val="single" w:sz="8" w:space="0" w:color="auto"/>
              <w:bottom w:val="single" w:sz="4" w:space="0" w:color="auto"/>
              <w:right w:val="single" w:sz="8" w:space="0" w:color="auto"/>
            </w:tcBorders>
            <w:vAlign w:val="center"/>
          </w:tcPr>
          <w:p w:rsidR="00B44053" w:rsidRDefault="00F82CEC">
            <w:pPr>
              <w:jc w:val="center"/>
              <w:rPr>
                <w:rFonts w:ascii="SimSun" w:hAnsi="SimSun" w:cs="SimSun"/>
                <w:bCs/>
                <w:sz w:val="22"/>
              </w:rPr>
            </w:pPr>
            <w:r>
              <w:rPr>
                <w:rFonts w:hint="eastAsia"/>
                <w:bCs/>
                <w:sz w:val="22"/>
              </w:rPr>
              <w:t>Nationality</w:t>
            </w:r>
          </w:p>
        </w:tc>
        <w:tc>
          <w:tcPr>
            <w:tcW w:w="1946" w:type="dxa"/>
            <w:vMerge w:val="restart"/>
            <w:tcBorders>
              <w:top w:val="single" w:sz="4" w:space="0" w:color="auto"/>
              <w:left w:val="single" w:sz="8" w:space="0" w:color="auto"/>
              <w:bottom w:val="single" w:sz="4" w:space="0" w:color="auto"/>
              <w:right w:val="single" w:sz="8" w:space="0" w:color="auto"/>
            </w:tcBorders>
            <w:vAlign w:val="center"/>
          </w:tcPr>
          <w:p w:rsidR="00B44053" w:rsidRDefault="00F82CEC">
            <w:pPr>
              <w:jc w:val="center"/>
              <w:rPr>
                <w:bCs/>
                <w:sz w:val="22"/>
              </w:rPr>
            </w:pPr>
            <w:r>
              <w:rPr>
                <w:rFonts w:hint="eastAsia"/>
                <w:bCs/>
                <w:sz w:val="22"/>
              </w:rPr>
              <w:t>Passport No.</w:t>
            </w:r>
            <w:r>
              <w:rPr>
                <w:bCs/>
                <w:sz w:val="22"/>
              </w:rPr>
              <w:t>/</w:t>
            </w:r>
          </w:p>
          <w:p w:rsidR="00B44053" w:rsidRDefault="00F82CEC">
            <w:pPr>
              <w:jc w:val="center"/>
              <w:rPr>
                <w:bCs/>
                <w:sz w:val="22"/>
              </w:rPr>
            </w:pPr>
            <w:r>
              <w:rPr>
                <w:rFonts w:hint="eastAsia"/>
                <w:bCs/>
                <w:sz w:val="22"/>
              </w:rPr>
              <w:t>ID NO.</w:t>
            </w:r>
          </w:p>
        </w:tc>
        <w:tc>
          <w:tcPr>
            <w:tcW w:w="1485" w:type="dxa"/>
            <w:vMerge w:val="restart"/>
            <w:tcBorders>
              <w:top w:val="single" w:sz="4" w:space="0" w:color="auto"/>
              <w:left w:val="single" w:sz="8" w:space="0" w:color="auto"/>
              <w:bottom w:val="single" w:sz="4" w:space="0" w:color="auto"/>
              <w:right w:val="single" w:sz="8" w:space="0" w:color="auto"/>
            </w:tcBorders>
            <w:vAlign w:val="center"/>
          </w:tcPr>
          <w:p w:rsidR="00B44053" w:rsidRDefault="00F82CEC">
            <w:pPr>
              <w:jc w:val="center"/>
              <w:rPr>
                <w:bCs/>
                <w:sz w:val="22"/>
              </w:rPr>
            </w:pPr>
            <w:r>
              <w:rPr>
                <w:rFonts w:hint="eastAsia"/>
                <w:bCs/>
                <w:sz w:val="22"/>
              </w:rPr>
              <w:t xml:space="preserve">Issuing Date </w:t>
            </w:r>
          </w:p>
        </w:tc>
        <w:tc>
          <w:tcPr>
            <w:tcW w:w="1420" w:type="dxa"/>
            <w:vMerge w:val="restart"/>
            <w:tcBorders>
              <w:top w:val="single" w:sz="4" w:space="0" w:color="auto"/>
              <w:left w:val="single" w:sz="8" w:space="0" w:color="auto"/>
              <w:bottom w:val="single" w:sz="4" w:space="0" w:color="auto"/>
              <w:right w:val="single" w:sz="4" w:space="0" w:color="auto"/>
            </w:tcBorders>
            <w:vAlign w:val="center"/>
          </w:tcPr>
          <w:p w:rsidR="00B44053" w:rsidRDefault="00F82CEC">
            <w:pPr>
              <w:jc w:val="center"/>
              <w:rPr>
                <w:bCs/>
                <w:sz w:val="22"/>
              </w:rPr>
            </w:pPr>
            <w:r>
              <w:rPr>
                <w:rFonts w:hint="eastAsia"/>
                <w:bCs/>
                <w:sz w:val="22"/>
              </w:rPr>
              <w:t xml:space="preserve">　</w:t>
            </w:r>
            <w:r>
              <w:rPr>
                <w:rFonts w:hint="eastAsia"/>
                <w:bCs/>
                <w:sz w:val="22"/>
              </w:rPr>
              <w:t>Expiry</w:t>
            </w:r>
          </w:p>
        </w:tc>
      </w:tr>
      <w:tr w:rsidR="00B44053">
        <w:trPr>
          <w:trHeight w:val="60"/>
        </w:trPr>
        <w:tc>
          <w:tcPr>
            <w:tcW w:w="1549" w:type="dxa"/>
            <w:gridSpan w:val="2"/>
            <w:vMerge/>
            <w:tcBorders>
              <w:top w:val="single" w:sz="4" w:space="0" w:color="auto"/>
              <w:left w:val="single" w:sz="4" w:space="0" w:color="auto"/>
              <w:bottom w:val="single" w:sz="8" w:space="0" w:color="000000"/>
              <w:right w:val="single" w:sz="8" w:space="0" w:color="auto"/>
            </w:tcBorders>
            <w:vAlign w:val="center"/>
          </w:tcPr>
          <w:p w:rsidR="00B44053" w:rsidRDefault="00B44053">
            <w:pPr>
              <w:rPr>
                <w:rFonts w:ascii="SimSun" w:hAnsi="SimSun" w:cs="SimSun"/>
                <w:bCs/>
                <w:sz w:val="22"/>
              </w:rPr>
            </w:pPr>
          </w:p>
        </w:tc>
        <w:tc>
          <w:tcPr>
            <w:tcW w:w="983" w:type="dxa"/>
            <w:vMerge/>
            <w:tcBorders>
              <w:top w:val="single" w:sz="4" w:space="0" w:color="auto"/>
              <w:left w:val="single" w:sz="8" w:space="0" w:color="auto"/>
              <w:bottom w:val="single" w:sz="8" w:space="0" w:color="000000"/>
              <w:right w:val="single" w:sz="8" w:space="0" w:color="auto"/>
            </w:tcBorders>
            <w:vAlign w:val="center"/>
          </w:tcPr>
          <w:p w:rsidR="00B44053" w:rsidRDefault="00B44053">
            <w:pPr>
              <w:rPr>
                <w:rFonts w:ascii="SimSun" w:hAnsi="SimSun" w:cs="SimSun"/>
                <w:bCs/>
                <w:sz w:val="22"/>
              </w:rPr>
            </w:pPr>
          </w:p>
        </w:tc>
        <w:tc>
          <w:tcPr>
            <w:tcW w:w="1077" w:type="dxa"/>
            <w:vMerge/>
            <w:tcBorders>
              <w:top w:val="single" w:sz="4" w:space="0" w:color="auto"/>
              <w:left w:val="single" w:sz="8" w:space="0" w:color="auto"/>
              <w:bottom w:val="single" w:sz="8" w:space="0" w:color="000000"/>
              <w:right w:val="single" w:sz="8" w:space="0" w:color="auto"/>
            </w:tcBorders>
            <w:vAlign w:val="center"/>
          </w:tcPr>
          <w:p w:rsidR="00B44053" w:rsidRDefault="00B44053">
            <w:pPr>
              <w:rPr>
                <w:rFonts w:ascii="SimSun" w:hAnsi="SimSun" w:cs="SimSun"/>
                <w:bCs/>
                <w:sz w:val="22"/>
              </w:rPr>
            </w:pPr>
          </w:p>
        </w:tc>
        <w:tc>
          <w:tcPr>
            <w:tcW w:w="906" w:type="dxa"/>
            <w:vMerge/>
            <w:tcBorders>
              <w:top w:val="single" w:sz="4" w:space="0" w:color="auto"/>
              <w:left w:val="single" w:sz="8" w:space="0" w:color="auto"/>
              <w:bottom w:val="single" w:sz="8" w:space="0" w:color="000000"/>
              <w:right w:val="single" w:sz="8" w:space="0" w:color="auto"/>
            </w:tcBorders>
            <w:vAlign w:val="center"/>
          </w:tcPr>
          <w:p w:rsidR="00B44053" w:rsidRDefault="00B44053">
            <w:pPr>
              <w:rPr>
                <w:rFonts w:ascii="SimSun" w:hAnsi="SimSun" w:cs="SimSun"/>
                <w:bCs/>
                <w:sz w:val="22"/>
              </w:rPr>
            </w:pPr>
          </w:p>
        </w:tc>
        <w:tc>
          <w:tcPr>
            <w:tcW w:w="1534" w:type="dxa"/>
            <w:gridSpan w:val="2"/>
            <w:tcBorders>
              <w:top w:val="single" w:sz="4" w:space="0" w:color="auto"/>
              <w:left w:val="nil"/>
              <w:bottom w:val="single" w:sz="8" w:space="0" w:color="auto"/>
              <w:right w:val="single" w:sz="8" w:space="0" w:color="auto"/>
            </w:tcBorders>
            <w:vAlign w:val="bottom"/>
          </w:tcPr>
          <w:p w:rsidR="00B44053" w:rsidRDefault="00F82CEC">
            <w:pPr>
              <w:jc w:val="center"/>
              <w:rPr>
                <w:bCs/>
                <w:sz w:val="22"/>
              </w:rPr>
            </w:pPr>
            <w:r>
              <w:rPr>
                <w:bCs/>
                <w:sz w:val="22"/>
              </w:rPr>
              <w:t>(</w:t>
            </w:r>
            <w:r>
              <w:rPr>
                <w:rFonts w:hint="eastAsia"/>
                <w:bCs/>
                <w:sz w:val="22"/>
              </w:rPr>
              <w:t>DD</w:t>
            </w:r>
            <w:r>
              <w:rPr>
                <w:bCs/>
                <w:sz w:val="22"/>
              </w:rPr>
              <w:t>/</w:t>
            </w:r>
            <w:r>
              <w:rPr>
                <w:rFonts w:hint="eastAsia"/>
                <w:bCs/>
                <w:sz w:val="22"/>
              </w:rPr>
              <w:t>MM</w:t>
            </w:r>
            <w:r>
              <w:rPr>
                <w:bCs/>
                <w:sz w:val="22"/>
              </w:rPr>
              <w:t>/</w:t>
            </w:r>
            <w:r>
              <w:rPr>
                <w:rFonts w:hint="eastAsia"/>
                <w:bCs/>
                <w:sz w:val="22"/>
              </w:rPr>
              <w:t>YY</w:t>
            </w:r>
            <w:r>
              <w:rPr>
                <w:bCs/>
                <w:sz w:val="22"/>
              </w:rPr>
              <w:t>)</w:t>
            </w:r>
          </w:p>
        </w:tc>
        <w:tc>
          <w:tcPr>
            <w:tcW w:w="1350" w:type="dxa"/>
            <w:vMerge/>
            <w:tcBorders>
              <w:top w:val="single" w:sz="4" w:space="0" w:color="auto"/>
              <w:left w:val="single" w:sz="8" w:space="0" w:color="auto"/>
              <w:bottom w:val="single" w:sz="8" w:space="0" w:color="000000"/>
              <w:right w:val="single" w:sz="8" w:space="0" w:color="auto"/>
            </w:tcBorders>
            <w:vAlign w:val="center"/>
          </w:tcPr>
          <w:p w:rsidR="00B44053" w:rsidRDefault="00B44053">
            <w:pPr>
              <w:rPr>
                <w:rFonts w:ascii="SimSun" w:hAnsi="SimSun" w:cs="SimSun"/>
                <w:bCs/>
                <w:sz w:val="22"/>
              </w:rPr>
            </w:pPr>
          </w:p>
        </w:tc>
        <w:tc>
          <w:tcPr>
            <w:tcW w:w="1290" w:type="dxa"/>
            <w:gridSpan w:val="4"/>
            <w:vMerge/>
            <w:tcBorders>
              <w:top w:val="single" w:sz="4" w:space="0" w:color="auto"/>
              <w:left w:val="single" w:sz="8" w:space="0" w:color="auto"/>
              <w:bottom w:val="single" w:sz="8" w:space="0" w:color="000000"/>
              <w:right w:val="single" w:sz="8" w:space="0" w:color="auto"/>
            </w:tcBorders>
            <w:vAlign w:val="center"/>
          </w:tcPr>
          <w:p w:rsidR="00B44053" w:rsidRDefault="00B44053">
            <w:pPr>
              <w:rPr>
                <w:rFonts w:ascii="SimSun" w:hAnsi="SimSun" w:cs="SimSun"/>
                <w:bCs/>
                <w:sz w:val="22"/>
              </w:rPr>
            </w:pPr>
          </w:p>
        </w:tc>
        <w:tc>
          <w:tcPr>
            <w:tcW w:w="1946" w:type="dxa"/>
            <w:vMerge/>
            <w:tcBorders>
              <w:top w:val="single" w:sz="4" w:space="0" w:color="auto"/>
              <w:left w:val="single" w:sz="8" w:space="0" w:color="auto"/>
              <w:bottom w:val="single" w:sz="8" w:space="0" w:color="000000"/>
              <w:right w:val="single" w:sz="8" w:space="0" w:color="auto"/>
            </w:tcBorders>
            <w:vAlign w:val="center"/>
          </w:tcPr>
          <w:p w:rsidR="00B44053" w:rsidRDefault="00B44053">
            <w:pPr>
              <w:rPr>
                <w:rFonts w:ascii="SimSun" w:hAnsi="SimSun" w:cs="SimSun"/>
                <w:bCs/>
                <w:sz w:val="22"/>
              </w:rPr>
            </w:pPr>
          </w:p>
        </w:tc>
        <w:tc>
          <w:tcPr>
            <w:tcW w:w="1485" w:type="dxa"/>
            <w:vMerge/>
            <w:tcBorders>
              <w:top w:val="single" w:sz="4" w:space="0" w:color="auto"/>
              <w:left w:val="single" w:sz="8" w:space="0" w:color="auto"/>
              <w:bottom w:val="single" w:sz="8" w:space="0" w:color="000000"/>
              <w:right w:val="single" w:sz="8" w:space="0" w:color="auto"/>
            </w:tcBorders>
            <w:vAlign w:val="center"/>
          </w:tcPr>
          <w:p w:rsidR="00B44053" w:rsidRDefault="00B44053">
            <w:pPr>
              <w:rPr>
                <w:rFonts w:ascii="SimSun" w:hAnsi="SimSun" w:cs="SimSun"/>
                <w:sz w:val="22"/>
              </w:rPr>
            </w:pPr>
          </w:p>
        </w:tc>
        <w:tc>
          <w:tcPr>
            <w:tcW w:w="1420" w:type="dxa"/>
            <w:vMerge/>
            <w:tcBorders>
              <w:top w:val="single" w:sz="4" w:space="0" w:color="auto"/>
              <w:left w:val="single" w:sz="8" w:space="0" w:color="auto"/>
              <w:bottom w:val="single" w:sz="8" w:space="0" w:color="000000"/>
              <w:right w:val="single" w:sz="4" w:space="0" w:color="auto"/>
            </w:tcBorders>
            <w:vAlign w:val="center"/>
          </w:tcPr>
          <w:p w:rsidR="00B44053" w:rsidRDefault="00B44053">
            <w:pPr>
              <w:rPr>
                <w:rFonts w:ascii="SimSun" w:hAnsi="SimSun" w:cs="SimSun"/>
                <w:sz w:val="22"/>
              </w:rPr>
            </w:pPr>
          </w:p>
        </w:tc>
      </w:tr>
      <w:tr w:rsidR="00B44053">
        <w:trPr>
          <w:trHeight w:val="300"/>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SKIPPER</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B44053">
            <w:pPr>
              <w:jc w:val="center"/>
              <w:rPr>
                <w:rFonts w:ascii="SimSun" w:hAnsi="SimSun" w:cs="SimSun"/>
                <w:sz w:val="22"/>
              </w:rPr>
            </w:pPr>
          </w:p>
        </w:tc>
        <w:tc>
          <w:tcPr>
            <w:tcW w:w="1290" w:type="dxa"/>
            <w:gridSpan w:val="4"/>
            <w:tcBorders>
              <w:top w:val="nil"/>
              <w:left w:val="nil"/>
              <w:bottom w:val="single" w:sz="8" w:space="0" w:color="auto"/>
              <w:right w:val="single" w:sz="8" w:space="0" w:color="auto"/>
            </w:tcBorders>
            <w:vAlign w:val="bottom"/>
          </w:tcPr>
          <w:p w:rsidR="00B44053" w:rsidRDefault="00B44053">
            <w:pPr>
              <w:jc w:val="center"/>
              <w:rPr>
                <w:rFonts w:ascii="SimSun" w:hAnsi="SimSun" w:cs="SimSun"/>
                <w:sz w:val="22"/>
              </w:rPr>
            </w:pPr>
          </w:p>
        </w:tc>
        <w:tc>
          <w:tcPr>
            <w:tcW w:w="1946" w:type="dxa"/>
            <w:tcBorders>
              <w:top w:val="nil"/>
              <w:left w:val="nil"/>
              <w:bottom w:val="single" w:sz="8" w:space="0" w:color="auto"/>
              <w:right w:val="single" w:sz="8" w:space="0" w:color="auto"/>
            </w:tcBorders>
            <w:vAlign w:val="bottom"/>
          </w:tcPr>
          <w:p w:rsidR="00B44053" w:rsidRDefault="00B44053">
            <w:pPr>
              <w:jc w:val="center"/>
              <w:rPr>
                <w:rFonts w:ascii="SimSun" w:hAnsi="SimSun" w:cs="SimSun"/>
                <w:sz w:val="22"/>
              </w:rPr>
            </w:pPr>
          </w:p>
        </w:tc>
        <w:tc>
          <w:tcPr>
            <w:tcW w:w="1485" w:type="dxa"/>
            <w:tcBorders>
              <w:top w:val="nil"/>
              <w:left w:val="nil"/>
              <w:bottom w:val="single" w:sz="8" w:space="0" w:color="auto"/>
              <w:right w:val="single" w:sz="8" w:space="0" w:color="auto"/>
            </w:tcBorders>
            <w:vAlign w:val="bottom"/>
          </w:tcPr>
          <w:p w:rsidR="00B44053" w:rsidRDefault="00B44053">
            <w:pPr>
              <w:jc w:val="center"/>
              <w:rPr>
                <w:rFonts w:ascii="SimSun" w:hAnsi="SimSun" w:cs="SimSun"/>
                <w:sz w:val="22"/>
              </w:rPr>
            </w:pP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00"/>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Crew</w:t>
            </w:r>
            <w:r>
              <w:rPr>
                <w:bCs/>
                <w:sz w:val="22"/>
              </w:rPr>
              <w:t xml:space="preserve"> 1</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290" w:type="dxa"/>
            <w:gridSpan w:val="4"/>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94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85"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Crew</w:t>
            </w:r>
            <w:r>
              <w:rPr>
                <w:bCs/>
                <w:sz w:val="22"/>
              </w:rPr>
              <w:t xml:space="preserve"> 2</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290" w:type="dxa"/>
            <w:gridSpan w:val="4"/>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94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85"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Crew</w:t>
            </w:r>
            <w:r>
              <w:rPr>
                <w:bCs/>
                <w:sz w:val="22"/>
              </w:rPr>
              <w:t xml:space="preserve"> 3</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290" w:type="dxa"/>
            <w:gridSpan w:val="4"/>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94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85"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Crew</w:t>
            </w:r>
            <w:r>
              <w:rPr>
                <w:bCs/>
                <w:sz w:val="22"/>
              </w:rPr>
              <w:t xml:space="preserve"> 4</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290" w:type="dxa"/>
            <w:gridSpan w:val="4"/>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94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85"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Crew</w:t>
            </w:r>
            <w:r>
              <w:rPr>
                <w:bCs/>
                <w:sz w:val="22"/>
              </w:rPr>
              <w:t xml:space="preserve"> 5</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290" w:type="dxa"/>
            <w:gridSpan w:val="4"/>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94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85"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Crew</w:t>
            </w:r>
            <w:r>
              <w:rPr>
                <w:bCs/>
                <w:sz w:val="22"/>
              </w:rPr>
              <w:t xml:space="preserve"> 6</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290" w:type="dxa"/>
            <w:gridSpan w:val="4"/>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94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85"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rFonts w:ascii="SimSun" w:hAnsi="SimSun" w:cs="SimSun"/>
                <w:bCs/>
                <w:sz w:val="22"/>
              </w:rPr>
            </w:pPr>
            <w:r>
              <w:rPr>
                <w:rFonts w:hint="eastAsia"/>
                <w:bCs/>
                <w:sz w:val="22"/>
              </w:rPr>
              <w:t>Crew</w:t>
            </w:r>
            <w:r>
              <w:rPr>
                <w:bCs/>
                <w:sz w:val="22"/>
              </w:rPr>
              <w:t xml:space="preserve"> </w:t>
            </w:r>
            <w:r>
              <w:rPr>
                <w:rFonts w:hint="eastAsia"/>
                <w:bCs/>
                <w:sz w:val="22"/>
              </w:rPr>
              <w:t>7</w:t>
            </w:r>
          </w:p>
        </w:tc>
        <w:tc>
          <w:tcPr>
            <w:tcW w:w="983"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077"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90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534" w:type="dxa"/>
            <w:gridSpan w:val="2"/>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35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290" w:type="dxa"/>
            <w:gridSpan w:val="4"/>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946"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85"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c>
          <w:tcPr>
            <w:tcW w:w="1420" w:type="dxa"/>
            <w:tcBorders>
              <w:top w:val="nil"/>
              <w:left w:val="nil"/>
              <w:bottom w:val="single" w:sz="8" w:space="0" w:color="auto"/>
              <w:right w:val="single" w:sz="8" w:space="0" w:color="auto"/>
            </w:tcBorders>
            <w:vAlign w:val="bottom"/>
          </w:tcPr>
          <w:p w:rsidR="00B44053" w:rsidRDefault="00F82CEC">
            <w:pPr>
              <w:jc w:val="center"/>
              <w:rPr>
                <w:rFonts w:ascii="SimSun" w:hAnsi="SimSun" w:cs="SimSun"/>
                <w:sz w:val="22"/>
              </w:rPr>
            </w:pPr>
            <w:r>
              <w:rPr>
                <w:rFonts w:hint="eastAsia"/>
                <w:sz w:val="22"/>
              </w:rPr>
              <w:t xml:space="preserve">　</w:t>
            </w: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bCs/>
                <w:sz w:val="22"/>
              </w:rPr>
            </w:pPr>
            <w:r>
              <w:rPr>
                <w:rFonts w:hint="eastAsia"/>
                <w:bCs/>
                <w:sz w:val="22"/>
              </w:rPr>
              <w:t>Crew</w:t>
            </w:r>
            <w:r>
              <w:rPr>
                <w:bCs/>
                <w:sz w:val="22"/>
              </w:rPr>
              <w:t xml:space="preserve"> </w:t>
            </w:r>
            <w:r>
              <w:rPr>
                <w:rFonts w:hint="eastAsia"/>
                <w:bCs/>
                <w:sz w:val="22"/>
              </w:rPr>
              <w:t>8</w:t>
            </w:r>
          </w:p>
        </w:tc>
        <w:tc>
          <w:tcPr>
            <w:tcW w:w="983"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077" w:type="dxa"/>
            <w:tcBorders>
              <w:top w:val="nil"/>
              <w:left w:val="nil"/>
              <w:bottom w:val="single" w:sz="8" w:space="0" w:color="auto"/>
              <w:right w:val="single" w:sz="8" w:space="0" w:color="auto"/>
            </w:tcBorders>
            <w:vAlign w:val="bottom"/>
          </w:tcPr>
          <w:p w:rsidR="00B44053" w:rsidRDefault="00B44053">
            <w:pPr>
              <w:jc w:val="center"/>
              <w:rPr>
                <w:sz w:val="22"/>
              </w:rPr>
            </w:pPr>
          </w:p>
        </w:tc>
        <w:tc>
          <w:tcPr>
            <w:tcW w:w="906"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534" w:type="dxa"/>
            <w:gridSpan w:val="2"/>
            <w:tcBorders>
              <w:top w:val="nil"/>
              <w:left w:val="nil"/>
              <w:bottom w:val="single" w:sz="8" w:space="0" w:color="auto"/>
              <w:right w:val="single" w:sz="8" w:space="0" w:color="auto"/>
            </w:tcBorders>
            <w:vAlign w:val="bottom"/>
          </w:tcPr>
          <w:p w:rsidR="00B44053" w:rsidRDefault="00B44053">
            <w:pPr>
              <w:jc w:val="center"/>
              <w:rPr>
                <w:sz w:val="22"/>
              </w:rPr>
            </w:pPr>
          </w:p>
        </w:tc>
        <w:tc>
          <w:tcPr>
            <w:tcW w:w="1350"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290" w:type="dxa"/>
            <w:gridSpan w:val="4"/>
            <w:tcBorders>
              <w:top w:val="nil"/>
              <w:left w:val="nil"/>
              <w:bottom w:val="single" w:sz="8" w:space="0" w:color="auto"/>
              <w:right w:val="single" w:sz="8" w:space="0" w:color="auto"/>
            </w:tcBorders>
            <w:vAlign w:val="bottom"/>
          </w:tcPr>
          <w:p w:rsidR="00B44053" w:rsidRDefault="00B44053">
            <w:pPr>
              <w:jc w:val="center"/>
              <w:rPr>
                <w:sz w:val="22"/>
              </w:rPr>
            </w:pPr>
          </w:p>
        </w:tc>
        <w:tc>
          <w:tcPr>
            <w:tcW w:w="1946"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485"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420" w:type="dxa"/>
            <w:tcBorders>
              <w:top w:val="nil"/>
              <w:left w:val="nil"/>
              <w:bottom w:val="single" w:sz="8" w:space="0" w:color="auto"/>
              <w:right w:val="single" w:sz="8" w:space="0" w:color="auto"/>
            </w:tcBorders>
            <w:vAlign w:val="bottom"/>
          </w:tcPr>
          <w:p w:rsidR="00B44053" w:rsidRDefault="00B44053">
            <w:pPr>
              <w:jc w:val="center"/>
              <w:rPr>
                <w:sz w:val="22"/>
              </w:rPr>
            </w:pPr>
          </w:p>
        </w:tc>
      </w:tr>
      <w:tr w:rsidR="00B44053">
        <w:trPr>
          <w:trHeight w:val="315"/>
        </w:trPr>
        <w:tc>
          <w:tcPr>
            <w:tcW w:w="1549" w:type="dxa"/>
            <w:gridSpan w:val="2"/>
            <w:tcBorders>
              <w:top w:val="nil"/>
              <w:left w:val="single" w:sz="8" w:space="0" w:color="auto"/>
              <w:bottom w:val="single" w:sz="8" w:space="0" w:color="auto"/>
              <w:right w:val="single" w:sz="8" w:space="0" w:color="auto"/>
            </w:tcBorders>
            <w:vAlign w:val="bottom"/>
          </w:tcPr>
          <w:p w:rsidR="00B44053" w:rsidRDefault="00F82CEC">
            <w:pPr>
              <w:jc w:val="center"/>
              <w:rPr>
                <w:bCs/>
                <w:sz w:val="22"/>
              </w:rPr>
            </w:pPr>
            <w:r>
              <w:rPr>
                <w:rFonts w:hint="eastAsia"/>
                <w:bCs/>
                <w:sz w:val="22"/>
              </w:rPr>
              <w:t>Media Crew</w:t>
            </w:r>
          </w:p>
        </w:tc>
        <w:tc>
          <w:tcPr>
            <w:tcW w:w="983"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077" w:type="dxa"/>
            <w:tcBorders>
              <w:top w:val="nil"/>
              <w:left w:val="nil"/>
              <w:bottom w:val="single" w:sz="8" w:space="0" w:color="auto"/>
              <w:right w:val="single" w:sz="8" w:space="0" w:color="auto"/>
            </w:tcBorders>
            <w:vAlign w:val="bottom"/>
          </w:tcPr>
          <w:p w:rsidR="00B44053" w:rsidRDefault="00B44053">
            <w:pPr>
              <w:jc w:val="center"/>
              <w:rPr>
                <w:sz w:val="22"/>
              </w:rPr>
            </w:pPr>
          </w:p>
        </w:tc>
        <w:tc>
          <w:tcPr>
            <w:tcW w:w="906"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534" w:type="dxa"/>
            <w:gridSpan w:val="2"/>
            <w:tcBorders>
              <w:top w:val="nil"/>
              <w:left w:val="nil"/>
              <w:bottom w:val="single" w:sz="8" w:space="0" w:color="auto"/>
              <w:right w:val="single" w:sz="8" w:space="0" w:color="auto"/>
            </w:tcBorders>
            <w:vAlign w:val="bottom"/>
          </w:tcPr>
          <w:p w:rsidR="00B44053" w:rsidRDefault="00B44053">
            <w:pPr>
              <w:jc w:val="center"/>
              <w:rPr>
                <w:sz w:val="22"/>
              </w:rPr>
            </w:pPr>
          </w:p>
        </w:tc>
        <w:tc>
          <w:tcPr>
            <w:tcW w:w="1350"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290" w:type="dxa"/>
            <w:gridSpan w:val="4"/>
            <w:tcBorders>
              <w:top w:val="nil"/>
              <w:left w:val="nil"/>
              <w:bottom w:val="single" w:sz="8" w:space="0" w:color="auto"/>
              <w:right w:val="single" w:sz="8" w:space="0" w:color="auto"/>
            </w:tcBorders>
            <w:vAlign w:val="bottom"/>
          </w:tcPr>
          <w:p w:rsidR="00B44053" w:rsidRDefault="00B44053">
            <w:pPr>
              <w:jc w:val="center"/>
              <w:rPr>
                <w:sz w:val="22"/>
              </w:rPr>
            </w:pPr>
          </w:p>
        </w:tc>
        <w:tc>
          <w:tcPr>
            <w:tcW w:w="1946"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485" w:type="dxa"/>
            <w:tcBorders>
              <w:top w:val="nil"/>
              <w:left w:val="nil"/>
              <w:bottom w:val="single" w:sz="8" w:space="0" w:color="auto"/>
              <w:right w:val="single" w:sz="8" w:space="0" w:color="auto"/>
            </w:tcBorders>
            <w:vAlign w:val="bottom"/>
          </w:tcPr>
          <w:p w:rsidR="00B44053" w:rsidRDefault="00B44053">
            <w:pPr>
              <w:jc w:val="center"/>
              <w:rPr>
                <w:sz w:val="22"/>
              </w:rPr>
            </w:pPr>
          </w:p>
        </w:tc>
        <w:tc>
          <w:tcPr>
            <w:tcW w:w="1420" w:type="dxa"/>
            <w:tcBorders>
              <w:top w:val="nil"/>
              <w:left w:val="nil"/>
              <w:bottom w:val="single" w:sz="8" w:space="0" w:color="auto"/>
              <w:right w:val="single" w:sz="8" w:space="0" w:color="auto"/>
            </w:tcBorders>
            <w:vAlign w:val="bottom"/>
          </w:tcPr>
          <w:p w:rsidR="00B44053" w:rsidRDefault="00B44053">
            <w:pPr>
              <w:jc w:val="center"/>
              <w:rPr>
                <w:sz w:val="22"/>
              </w:rPr>
            </w:pPr>
          </w:p>
        </w:tc>
      </w:tr>
      <w:tr w:rsidR="00B44053">
        <w:trPr>
          <w:trHeight w:val="855"/>
        </w:trPr>
        <w:tc>
          <w:tcPr>
            <w:tcW w:w="13540" w:type="dxa"/>
            <w:gridSpan w:val="15"/>
            <w:tcBorders>
              <w:top w:val="single" w:sz="8" w:space="0" w:color="auto"/>
              <w:left w:val="nil"/>
              <w:bottom w:val="nil"/>
              <w:right w:val="nil"/>
            </w:tcBorders>
          </w:tcPr>
          <w:p w:rsidR="00B44053" w:rsidRDefault="00F82CEC">
            <w:pPr>
              <w:rPr>
                <w:rFonts w:ascii="SimSun" w:hAnsi="SimSun" w:cs="SimSun"/>
                <w:sz w:val="22"/>
              </w:rPr>
            </w:pPr>
            <w:r>
              <w:rPr>
                <w:rFonts w:hint="eastAsia"/>
                <w:sz w:val="22"/>
              </w:rPr>
              <w:t>I will be governed by the rules as defined in the Racing Rules of Sailing (RRS)</w:t>
            </w:r>
            <w:r>
              <w:rPr>
                <w:sz w:val="22"/>
              </w:rPr>
              <w:t>, Sailing</w:t>
            </w:r>
            <w:r>
              <w:rPr>
                <w:rFonts w:hint="eastAsia"/>
                <w:sz w:val="22"/>
              </w:rPr>
              <w:t xml:space="preserve"> Instructions and class special </w:t>
            </w:r>
            <w:r>
              <w:rPr>
                <w:sz w:val="22"/>
              </w:rPr>
              <w:t>rules. I</w:t>
            </w:r>
            <w:r>
              <w:rPr>
                <w:rFonts w:hint="eastAsia"/>
                <w:sz w:val="22"/>
              </w:rPr>
              <w:t xml:space="preserve"> acknowledge that the Organizing Authority will not be responsible for participators</w:t>
            </w:r>
            <w:r>
              <w:rPr>
                <w:sz w:val="22"/>
              </w:rPr>
              <w:t>’</w:t>
            </w:r>
            <w:r>
              <w:rPr>
                <w:rFonts w:hint="eastAsia"/>
                <w:sz w:val="22"/>
              </w:rPr>
              <w:t xml:space="preserve"> life or </w:t>
            </w:r>
            <w:hyperlink r:id="rId11" w:history="1">
              <w:r>
                <w:rPr>
                  <w:rFonts w:hint="eastAsia"/>
                  <w:sz w:val="22"/>
                </w:rPr>
                <w:t>injury</w:t>
              </w:r>
            </w:hyperlink>
            <w:r>
              <w:rPr>
                <w:rFonts w:hint="eastAsia"/>
                <w:sz w:val="22"/>
              </w:rPr>
              <w:t xml:space="preserve"> or any damage of </w:t>
            </w:r>
            <w:r>
              <w:rPr>
                <w:sz w:val="22"/>
              </w:rPr>
              <w:t>equipment. I</w:t>
            </w:r>
            <w:r>
              <w:rPr>
                <w:rFonts w:hint="eastAsia"/>
                <w:sz w:val="22"/>
              </w:rPr>
              <w:t xml:space="preserve"> declare that during the competition I have valid insurance with the minimum insurance cover of 100,000 </w:t>
            </w:r>
            <w:r>
              <w:rPr>
                <w:sz w:val="22"/>
              </w:rPr>
              <w:t>dollars. So</w:t>
            </w:r>
            <w:r>
              <w:rPr>
                <w:rFonts w:hint="eastAsia"/>
                <w:sz w:val="22"/>
              </w:rPr>
              <w:t xml:space="preserve"> does my team.</w:t>
            </w:r>
          </w:p>
        </w:tc>
      </w:tr>
      <w:tr w:rsidR="00B44053">
        <w:trPr>
          <w:trHeight w:val="315"/>
        </w:trPr>
        <w:tc>
          <w:tcPr>
            <w:tcW w:w="1455" w:type="dxa"/>
            <w:tcBorders>
              <w:top w:val="nil"/>
              <w:left w:val="nil"/>
              <w:bottom w:val="nil"/>
              <w:right w:val="nil"/>
            </w:tcBorders>
            <w:vAlign w:val="bottom"/>
          </w:tcPr>
          <w:p w:rsidR="00B44053" w:rsidRDefault="00F82CEC">
            <w:pPr>
              <w:rPr>
                <w:rFonts w:ascii="SimSun" w:hAnsi="SimSun" w:cs="SimSun"/>
                <w:bCs/>
                <w:sz w:val="22"/>
              </w:rPr>
            </w:pPr>
            <w:r>
              <w:rPr>
                <w:rFonts w:hint="eastAsia"/>
                <w:bCs/>
                <w:sz w:val="22"/>
              </w:rPr>
              <w:t>Location</w:t>
            </w:r>
            <w:r>
              <w:rPr>
                <w:rFonts w:ascii="Arial" w:hAnsi="Arial" w:cs="Arial"/>
                <w:bCs/>
                <w:sz w:val="22"/>
              </w:rPr>
              <w:t>:</w:t>
            </w:r>
          </w:p>
        </w:tc>
        <w:tc>
          <w:tcPr>
            <w:tcW w:w="1077" w:type="dxa"/>
            <w:gridSpan w:val="2"/>
            <w:tcBorders>
              <w:top w:val="nil"/>
              <w:left w:val="nil"/>
              <w:bottom w:val="nil"/>
              <w:right w:val="nil"/>
            </w:tcBorders>
            <w:vAlign w:val="bottom"/>
          </w:tcPr>
          <w:p w:rsidR="00B44053" w:rsidRDefault="00B44053">
            <w:pPr>
              <w:rPr>
                <w:rFonts w:ascii="SimSun" w:hAnsi="SimSun" w:cs="SimSun"/>
                <w:bCs/>
                <w:sz w:val="22"/>
              </w:rPr>
            </w:pPr>
          </w:p>
        </w:tc>
        <w:tc>
          <w:tcPr>
            <w:tcW w:w="1077" w:type="dxa"/>
            <w:tcBorders>
              <w:top w:val="nil"/>
              <w:left w:val="nil"/>
              <w:bottom w:val="nil"/>
              <w:right w:val="nil"/>
            </w:tcBorders>
            <w:vAlign w:val="bottom"/>
          </w:tcPr>
          <w:p w:rsidR="00B44053" w:rsidRDefault="00B44053">
            <w:pPr>
              <w:rPr>
                <w:rFonts w:ascii="SimSun" w:hAnsi="SimSun" w:cs="SimSun"/>
                <w:sz w:val="22"/>
              </w:rPr>
            </w:pPr>
          </w:p>
        </w:tc>
        <w:tc>
          <w:tcPr>
            <w:tcW w:w="2346" w:type="dxa"/>
            <w:gridSpan w:val="2"/>
            <w:tcBorders>
              <w:top w:val="nil"/>
              <w:left w:val="nil"/>
              <w:bottom w:val="nil"/>
              <w:right w:val="nil"/>
            </w:tcBorders>
            <w:vAlign w:val="bottom"/>
          </w:tcPr>
          <w:p w:rsidR="00B44053" w:rsidRDefault="00F82CEC">
            <w:pPr>
              <w:rPr>
                <w:rFonts w:ascii="SimSun" w:hAnsi="SimSun" w:cs="SimSun"/>
                <w:bCs/>
                <w:sz w:val="22"/>
              </w:rPr>
            </w:pPr>
            <w:r>
              <w:rPr>
                <w:rFonts w:hint="eastAsia"/>
                <w:bCs/>
                <w:sz w:val="22"/>
              </w:rPr>
              <w:t>date</w:t>
            </w:r>
            <w:r>
              <w:rPr>
                <w:rFonts w:ascii="Arial" w:hAnsi="Arial" w:cs="Arial"/>
                <w:bCs/>
                <w:sz w:val="22"/>
              </w:rPr>
              <w:t xml:space="preserve">: </w:t>
            </w:r>
          </w:p>
        </w:tc>
        <w:tc>
          <w:tcPr>
            <w:tcW w:w="1620" w:type="dxa"/>
            <w:gridSpan w:val="3"/>
            <w:tcBorders>
              <w:top w:val="nil"/>
              <w:left w:val="nil"/>
              <w:bottom w:val="nil"/>
              <w:right w:val="nil"/>
            </w:tcBorders>
            <w:vAlign w:val="bottom"/>
          </w:tcPr>
          <w:p w:rsidR="00B44053" w:rsidRDefault="00F82CEC">
            <w:pPr>
              <w:rPr>
                <w:rFonts w:ascii="SimSun" w:hAnsi="SimSun" w:cs="SimSun"/>
                <w:bCs/>
                <w:sz w:val="22"/>
              </w:rPr>
            </w:pPr>
            <w:r>
              <w:rPr>
                <w:rFonts w:hint="eastAsia"/>
                <w:bCs/>
                <w:sz w:val="22"/>
              </w:rPr>
              <w:t>Sign</w:t>
            </w:r>
            <w:r>
              <w:rPr>
                <w:rFonts w:ascii="Arial" w:hAnsi="Arial" w:cs="Arial"/>
                <w:bCs/>
                <w:sz w:val="22"/>
              </w:rPr>
              <w:t>:</w:t>
            </w:r>
          </w:p>
        </w:tc>
        <w:tc>
          <w:tcPr>
            <w:tcW w:w="900" w:type="dxa"/>
            <w:gridSpan w:val="2"/>
            <w:tcBorders>
              <w:top w:val="nil"/>
              <w:left w:val="nil"/>
              <w:bottom w:val="nil"/>
              <w:right w:val="nil"/>
            </w:tcBorders>
            <w:vAlign w:val="bottom"/>
          </w:tcPr>
          <w:p w:rsidR="00B44053" w:rsidRDefault="00B44053">
            <w:pPr>
              <w:rPr>
                <w:rFonts w:ascii="SimSun" w:hAnsi="SimSun" w:cs="SimSun"/>
                <w:sz w:val="22"/>
              </w:rPr>
            </w:pPr>
          </w:p>
        </w:tc>
        <w:tc>
          <w:tcPr>
            <w:tcW w:w="3645" w:type="dxa"/>
            <w:gridSpan w:val="3"/>
            <w:tcBorders>
              <w:top w:val="nil"/>
              <w:left w:val="nil"/>
              <w:bottom w:val="nil"/>
              <w:right w:val="nil"/>
            </w:tcBorders>
            <w:vAlign w:val="bottom"/>
          </w:tcPr>
          <w:p w:rsidR="00B44053" w:rsidRDefault="00B44053">
            <w:pPr>
              <w:rPr>
                <w:rFonts w:ascii="SimSun" w:hAnsi="SimSun" w:cs="SimSun"/>
                <w:sz w:val="22"/>
              </w:rPr>
            </w:pPr>
          </w:p>
        </w:tc>
        <w:tc>
          <w:tcPr>
            <w:tcW w:w="1420" w:type="dxa"/>
            <w:tcBorders>
              <w:top w:val="nil"/>
              <w:left w:val="nil"/>
              <w:bottom w:val="nil"/>
              <w:right w:val="nil"/>
            </w:tcBorders>
            <w:vAlign w:val="bottom"/>
          </w:tcPr>
          <w:p w:rsidR="00B44053" w:rsidRDefault="00B44053">
            <w:pPr>
              <w:rPr>
                <w:rFonts w:ascii="SimSun" w:hAnsi="SimSun" w:cs="SimSun"/>
                <w:sz w:val="22"/>
              </w:rPr>
            </w:pPr>
          </w:p>
        </w:tc>
      </w:tr>
      <w:tr w:rsidR="00B44053">
        <w:trPr>
          <w:trHeight w:val="285"/>
        </w:trPr>
        <w:tc>
          <w:tcPr>
            <w:tcW w:w="5955" w:type="dxa"/>
            <w:gridSpan w:val="6"/>
            <w:tcBorders>
              <w:top w:val="nil"/>
              <w:left w:val="nil"/>
              <w:bottom w:val="nil"/>
              <w:right w:val="nil"/>
            </w:tcBorders>
            <w:vAlign w:val="bottom"/>
          </w:tcPr>
          <w:p w:rsidR="00B44053" w:rsidRDefault="00F82CEC">
            <w:pPr>
              <w:rPr>
                <w:rFonts w:ascii="SimSun" w:hAnsi="SimSun" w:cs="SimSun"/>
                <w:bCs/>
                <w:i/>
                <w:iCs/>
                <w:sz w:val="22"/>
                <w:u w:val="single"/>
              </w:rPr>
            </w:pPr>
            <w:r>
              <w:rPr>
                <w:rFonts w:hint="eastAsia"/>
                <w:bCs/>
                <w:sz w:val="22"/>
              </w:rPr>
              <w:t>The above statement must be signed.</w:t>
            </w:r>
          </w:p>
        </w:tc>
        <w:tc>
          <w:tcPr>
            <w:tcW w:w="1620" w:type="dxa"/>
            <w:gridSpan w:val="3"/>
            <w:tcBorders>
              <w:top w:val="nil"/>
              <w:left w:val="nil"/>
              <w:bottom w:val="nil"/>
              <w:right w:val="nil"/>
            </w:tcBorders>
            <w:vAlign w:val="bottom"/>
          </w:tcPr>
          <w:p w:rsidR="00B44053" w:rsidRDefault="00B44053">
            <w:pPr>
              <w:rPr>
                <w:rFonts w:ascii="SimSun" w:hAnsi="SimSun" w:cs="SimSun"/>
                <w:sz w:val="22"/>
              </w:rPr>
            </w:pPr>
          </w:p>
        </w:tc>
        <w:tc>
          <w:tcPr>
            <w:tcW w:w="900" w:type="dxa"/>
            <w:gridSpan w:val="2"/>
            <w:tcBorders>
              <w:top w:val="nil"/>
              <w:left w:val="nil"/>
              <w:bottom w:val="nil"/>
              <w:right w:val="nil"/>
            </w:tcBorders>
            <w:vAlign w:val="bottom"/>
          </w:tcPr>
          <w:p w:rsidR="00B44053" w:rsidRDefault="00B44053">
            <w:pPr>
              <w:rPr>
                <w:rFonts w:ascii="SimSun" w:hAnsi="SimSun" w:cs="SimSun"/>
                <w:sz w:val="22"/>
              </w:rPr>
            </w:pPr>
          </w:p>
        </w:tc>
        <w:tc>
          <w:tcPr>
            <w:tcW w:w="3645" w:type="dxa"/>
            <w:gridSpan w:val="3"/>
            <w:tcBorders>
              <w:top w:val="nil"/>
              <w:left w:val="nil"/>
              <w:bottom w:val="nil"/>
              <w:right w:val="nil"/>
            </w:tcBorders>
            <w:vAlign w:val="bottom"/>
          </w:tcPr>
          <w:p w:rsidR="00B44053" w:rsidRDefault="00B44053">
            <w:pPr>
              <w:ind w:rightChars="-658" w:right="-1382"/>
              <w:rPr>
                <w:rFonts w:ascii="SimSun" w:hAnsi="SimSun" w:cs="SimSun"/>
                <w:sz w:val="22"/>
              </w:rPr>
            </w:pPr>
          </w:p>
        </w:tc>
        <w:tc>
          <w:tcPr>
            <w:tcW w:w="1420" w:type="dxa"/>
            <w:tcBorders>
              <w:top w:val="nil"/>
              <w:left w:val="nil"/>
              <w:bottom w:val="nil"/>
              <w:right w:val="nil"/>
            </w:tcBorders>
            <w:vAlign w:val="bottom"/>
          </w:tcPr>
          <w:p w:rsidR="00B44053" w:rsidRDefault="00B44053">
            <w:pPr>
              <w:rPr>
                <w:rFonts w:ascii="SimSun" w:hAnsi="SimSun" w:cs="SimSun"/>
                <w:sz w:val="22"/>
              </w:rPr>
            </w:pPr>
          </w:p>
        </w:tc>
      </w:tr>
      <w:tr w:rsidR="00B44053">
        <w:trPr>
          <w:trHeight w:val="300"/>
        </w:trPr>
        <w:tc>
          <w:tcPr>
            <w:tcW w:w="1455" w:type="dxa"/>
            <w:tcBorders>
              <w:top w:val="nil"/>
              <w:left w:val="nil"/>
              <w:bottom w:val="nil"/>
              <w:right w:val="nil"/>
            </w:tcBorders>
            <w:vAlign w:val="bottom"/>
          </w:tcPr>
          <w:p w:rsidR="00B44053" w:rsidRDefault="00B44053">
            <w:pPr>
              <w:rPr>
                <w:rFonts w:ascii="SimSun" w:hAnsi="SimSun" w:cs="SimSun"/>
                <w:sz w:val="22"/>
              </w:rPr>
            </w:pPr>
          </w:p>
        </w:tc>
        <w:tc>
          <w:tcPr>
            <w:tcW w:w="1077" w:type="dxa"/>
            <w:gridSpan w:val="2"/>
            <w:tcBorders>
              <w:top w:val="nil"/>
              <w:left w:val="nil"/>
              <w:bottom w:val="nil"/>
              <w:right w:val="nil"/>
            </w:tcBorders>
            <w:vAlign w:val="bottom"/>
          </w:tcPr>
          <w:p w:rsidR="00B44053" w:rsidRDefault="00B44053">
            <w:pPr>
              <w:rPr>
                <w:rFonts w:ascii="SimSun" w:hAnsi="SimSun" w:cs="SimSun"/>
                <w:sz w:val="22"/>
              </w:rPr>
            </w:pPr>
          </w:p>
        </w:tc>
        <w:tc>
          <w:tcPr>
            <w:tcW w:w="1077" w:type="dxa"/>
            <w:tcBorders>
              <w:top w:val="nil"/>
              <w:left w:val="nil"/>
              <w:bottom w:val="nil"/>
              <w:right w:val="nil"/>
            </w:tcBorders>
            <w:vAlign w:val="bottom"/>
          </w:tcPr>
          <w:p w:rsidR="00B44053" w:rsidRDefault="00B44053">
            <w:pPr>
              <w:rPr>
                <w:rFonts w:ascii="SimSun" w:hAnsi="SimSun" w:cs="SimSun"/>
                <w:sz w:val="22"/>
              </w:rPr>
            </w:pPr>
          </w:p>
        </w:tc>
        <w:tc>
          <w:tcPr>
            <w:tcW w:w="906" w:type="dxa"/>
            <w:tcBorders>
              <w:top w:val="nil"/>
              <w:left w:val="nil"/>
              <w:bottom w:val="nil"/>
              <w:right w:val="nil"/>
            </w:tcBorders>
            <w:vAlign w:val="bottom"/>
          </w:tcPr>
          <w:p w:rsidR="00B44053" w:rsidRDefault="00B44053">
            <w:pPr>
              <w:rPr>
                <w:rFonts w:ascii="SimSun" w:hAnsi="SimSun" w:cs="SimSun"/>
                <w:sz w:val="22"/>
              </w:rPr>
            </w:pPr>
          </w:p>
        </w:tc>
        <w:tc>
          <w:tcPr>
            <w:tcW w:w="1440" w:type="dxa"/>
            <w:tcBorders>
              <w:top w:val="nil"/>
              <w:left w:val="nil"/>
              <w:bottom w:val="nil"/>
              <w:right w:val="nil"/>
            </w:tcBorders>
            <w:vAlign w:val="bottom"/>
          </w:tcPr>
          <w:p w:rsidR="00B44053" w:rsidRDefault="00B44053">
            <w:pPr>
              <w:rPr>
                <w:rFonts w:ascii="SimSun" w:hAnsi="SimSun" w:cs="SimSun"/>
                <w:sz w:val="22"/>
              </w:rPr>
            </w:pPr>
          </w:p>
        </w:tc>
        <w:tc>
          <w:tcPr>
            <w:tcW w:w="1620" w:type="dxa"/>
            <w:gridSpan w:val="3"/>
            <w:tcBorders>
              <w:top w:val="nil"/>
              <w:left w:val="nil"/>
              <w:bottom w:val="nil"/>
              <w:right w:val="nil"/>
            </w:tcBorders>
            <w:vAlign w:val="bottom"/>
          </w:tcPr>
          <w:p w:rsidR="00B44053" w:rsidRDefault="00B44053">
            <w:pPr>
              <w:rPr>
                <w:rFonts w:ascii="SimSun" w:hAnsi="SimSun" w:cs="SimSun"/>
                <w:sz w:val="22"/>
              </w:rPr>
            </w:pPr>
          </w:p>
        </w:tc>
        <w:tc>
          <w:tcPr>
            <w:tcW w:w="900" w:type="dxa"/>
            <w:gridSpan w:val="2"/>
            <w:tcBorders>
              <w:top w:val="nil"/>
              <w:left w:val="nil"/>
              <w:bottom w:val="nil"/>
              <w:right w:val="nil"/>
            </w:tcBorders>
            <w:vAlign w:val="bottom"/>
          </w:tcPr>
          <w:p w:rsidR="00B44053" w:rsidRDefault="00B44053">
            <w:pPr>
              <w:rPr>
                <w:rFonts w:ascii="SimSun" w:hAnsi="SimSun" w:cs="SimSun"/>
                <w:sz w:val="22"/>
              </w:rPr>
            </w:pPr>
          </w:p>
        </w:tc>
        <w:tc>
          <w:tcPr>
            <w:tcW w:w="3645" w:type="dxa"/>
            <w:gridSpan w:val="3"/>
            <w:tcBorders>
              <w:top w:val="nil"/>
              <w:left w:val="nil"/>
              <w:bottom w:val="nil"/>
              <w:right w:val="nil"/>
            </w:tcBorders>
            <w:vAlign w:val="bottom"/>
          </w:tcPr>
          <w:p w:rsidR="00B44053" w:rsidRDefault="00F82CEC">
            <w:pPr>
              <w:rPr>
                <w:rFonts w:ascii="SimSun" w:hAnsi="SimSun" w:cs="SimSun"/>
                <w:sz w:val="22"/>
              </w:rPr>
            </w:pPr>
            <w:r>
              <w:rPr>
                <w:rFonts w:hint="eastAsia"/>
                <w:sz w:val="22"/>
              </w:rPr>
              <w:t xml:space="preserve">　</w:t>
            </w:r>
          </w:p>
        </w:tc>
        <w:tc>
          <w:tcPr>
            <w:tcW w:w="1420" w:type="dxa"/>
            <w:tcBorders>
              <w:top w:val="nil"/>
              <w:left w:val="nil"/>
              <w:bottom w:val="nil"/>
              <w:right w:val="nil"/>
            </w:tcBorders>
            <w:vAlign w:val="bottom"/>
          </w:tcPr>
          <w:p w:rsidR="00B44053" w:rsidRDefault="00B44053">
            <w:pPr>
              <w:rPr>
                <w:rFonts w:ascii="SimSun" w:hAnsi="SimSun" w:cs="SimSun"/>
                <w:sz w:val="22"/>
              </w:rPr>
            </w:pPr>
          </w:p>
        </w:tc>
      </w:tr>
      <w:tr w:rsidR="00B44053">
        <w:trPr>
          <w:trHeight w:val="315"/>
        </w:trPr>
        <w:tc>
          <w:tcPr>
            <w:tcW w:w="13540" w:type="dxa"/>
            <w:gridSpan w:val="15"/>
            <w:tcBorders>
              <w:top w:val="nil"/>
              <w:left w:val="nil"/>
              <w:bottom w:val="nil"/>
              <w:right w:val="nil"/>
            </w:tcBorders>
            <w:vAlign w:val="bottom"/>
          </w:tcPr>
          <w:p w:rsidR="00B44053" w:rsidRDefault="003169A4">
            <w:pPr>
              <w:rPr>
                <w:bCs/>
                <w:sz w:val="22"/>
              </w:rPr>
            </w:pPr>
            <w:hyperlink r:id="rId12" w:history="1">
              <w:r w:rsidR="00F82CEC">
                <w:rPr>
                  <w:rFonts w:hint="eastAsia"/>
                  <w:bCs/>
                  <w:sz w:val="22"/>
                </w:rPr>
                <w:t>P</w:t>
              </w:r>
              <w:r w:rsidR="00F82CEC">
                <w:rPr>
                  <w:bCs/>
                  <w:sz w:val="22"/>
                </w:rPr>
                <w:t>ermission</w:t>
              </w:r>
            </w:hyperlink>
            <w:r w:rsidR="00F82CEC">
              <w:rPr>
                <w:rFonts w:hint="eastAsia"/>
                <w:bCs/>
                <w:sz w:val="22"/>
              </w:rPr>
              <w:t xml:space="preserve"> from your national or local </w:t>
            </w:r>
            <w:r w:rsidR="00F82CEC">
              <w:rPr>
                <w:bCs/>
                <w:sz w:val="22"/>
              </w:rPr>
              <w:t xml:space="preserve">department in charge </w:t>
            </w:r>
          </w:p>
          <w:p w:rsidR="00B44053" w:rsidRDefault="00F82CEC">
            <w:pPr>
              <w:rPr>
                <w:rFonts w:ascii="SimSun" w:hAnsi="SimSun" w:cs="SimSun"/>
                <w:sz w:val="22"/>
              </w:rPr>
            </w:pPr>
            <w:r>
              <w:rPr>
                <w:rFonts w:hint="eastAsia"/>
                <w:bCs/>
                <w:sz w:val="22"/>
              </w:rPr>
              <w:t xml:space="preserve">　</w:t>
            </w:r>
          </w:p>
        </w:tc>
      </w:tr>
      <w:tr w:rsidR="00B44053">
        <w:trPr>
          <w:trHeight w:val="315"/>
        </w:trPr>
        <w:tc>
          <w:tcPr>
            <w:tcW w:w="13540" w:type="dxa"/>
            <w:gridSpan w:val="15"/>
            <w:tcBorders>
              <w:top w:val="nil"/>
              <w:left w:val="nil"/>
              <w:bottom w:val="nil"/>
              <w:right w:val="nil"/>
            </w:tcBorders>
            <w:vAlign w:val="bottom"/>
          </w:tcPr>
          <w:p w:rsidR="00B44053" w:rsidRDefault="00F82CEC">
            <w:pPr>
              <w:rPr>
                <w:rFonts w:ascii="Arial" w:hAnsi="Arial" w:cs="Arial"/>
                <w:bCs/>
                <w:sz w:val="22"/>
              </w:rPr>
            </w:pPr>
            <w:r>
              <w:rPr>
                <w:rFonts w:ascii="Arial" w:hAnsi="Arial" w:cs="Arial"/>
                <w:bCs/>
                <w:sz w:val="22"/>
              </w:rPr>
              <w:t>(</w:t>
            </w:r>
            <w:r>
              <w:rPr>
                <w:rFonts w:cs="Arial" w:hint="eastAsia"/>
                <w:bCs/>
                <w:sz w:val="22"/>
              </w:rPr>
              <w:t>Stamp</w:t>
            </w:r>
            <w:r>
              <w:rPr>
                <w:rFonts w:ascii="Arial" w:hAnsi="Arial" w:cs="Arial"/>
                <w:bCs/>
                <w:sz w:val="22"/>
              </w:rPr>
              <w:t>)</w:t>
            </w:r>
          </w:p>
          <w:p w:rsidR="00B44053" w:rsidRDefault="00F82CEC">
            <w:pPr>
              <w:rPr>
                <w:rFonts w:ascii="SimSun" w:hAnsi="SimSun" w:cs="SimSun"/>
                <w:sz w:val="22"/>
              </w:rPr>
            </w:pPr>
            <w:r>
              <w:rPr>
                <w:rFonts w:hint="eastAsia"/>
                <w:sz w:val="22"/>
              </w:rPr>
              <w:t xml:space="preserve">　</w:t>
            </w:r>
          </w:p>
        </w:tc>
      </w:tr>
      <w:tr w:rsidR="00B44053">
        <w:trPr>
          <w:trHeight w:val="285"/>
        </w:trPr>
        <w:tc>
          <w:tcPr>
            <w:tcW w:w="1455" w:type="dxa"/>
            <w:tcBorders>
              <w:top w:val="nil"/>
              <w:left w:val="single" w:sz="8" w:space="0" w:color="auto"/>
              <w:bottom w:val="nil"/>
              <w:right w:val="nil"/>
            </w:tcBorders>
            <w:vAlign w:val="bottom"/>
          </w:tcPr>
          <w:p w:rsidR="00B44053" w:rsidRDefault="00F82CEC">
            <w:pPr>
              <w:rPr>
                <w:rFonts w:ascii="SimSun" w:hAnsi="SimSun" w:cs="SimSun"/>
                <w:sz w:val="22"/>
              </w:rPr>
            </w:pPr>
            <w:r>
              <w:rPr>
                <w:rFonts w:hint="eastAsia"/>
                <w:sz w:val="22"/>
              </w:rPr>
              <w:t xml:space="preserve">　</w:t>
            </w:r>
          </w:p>
        </w:tc>
        <w:tc>
          <w:tcPr>
            <w:tcW w:w="1077" w:type="dxa"/>
            <w:gridSpan w:val="2"/>
            <w:tcBorders>
              <w:top w:val="nil"/>
              <w:left w:val="nil"/>
              <w:bottom w:val="nil"/>
              <w:right w:val="nil"/>
            </w:tcBorders>
            <w:vAlign w:val="bottom"/>
          </w:tcPr>
          <w:p w:rsidR="00B44053" w:rsidRDefault="00B44053">
            <w:pPr>
              <w:rPr>
                <w:rFonts w:ascii="SimSun" w:hAnsi="SimSun" w:cs="SimSun"/>
                <w:sz w:val="22"/>
              </w:rPr>
            </w:pPr>
          </w:p>
        </w:tc>
        <w:tc>
          <w:tcPr>
            <w:tcW w:w="1077" w:type="dxa"/>
            <w:tcBorders>
              <w:top w:val="nil"/>
              <w:left w:val="nil"/>
              <w:bottom w:val="nil"/>
              <w:right w:val="nil"/>
            </w:tcBorders>
            <w:vAlign w:val="bottom"/>
          </w:tcPr>
          <w:p w:rsidR="00B44053" w:rsidRDefault="00B44053">
            <w:pPr>
              <w:rPr>
                <w:rFonts w:ascii="SimSun" w:hAnsi="SimSun" w:cs="SimSun"/>
                <w:sz w:val="22"/>
              </w:rPr>
            </w:pPr>
          </w:p>
        </w:tc>
        <w:tc>
          <w:tcPr>
            <w:tcW w:w="906" w:type="dxa"/>
            <w:tcBorders>
              <w:top w:val="nil"/>
              <w:left w:val="nil"/>
              <w:bottom w:val="nil"/>
              <w:right w:val="nil"/>
            </w:tcBorders>
            <w:vAlign w:val="bottom"/>
          </w:tcPr>
          <w:p w:rsidR="00B44053" w:rsidRDefault="00B44053">
            <w:pPr>
              <w:rPr>
                <w:rFonts w:ascii="SimSun" w:hAnsi="SimSun" w:cs="SimSun"/>
                <w:sz w:val="22"/>
              </w:rPr>
            </w:pPr>
          </w:p>
        </w:tc>
        <w:tc>
          <w:tcPr>
            <w:tcW w:w="1440" w:type="dxa"/>
            <w:tcBorders>
              <w:top w:val="nil"/>
              <w:left w:val="nil"/>
              <w:bottom w:val="nil"/>
              <w:right w:val="nil"/>
            </w:tcBorders>
            <w:vAlign w:val="bottom"/>
          </w:tcPr>
          <w:p w:rsidR="00B44053" w:rsidRDefault="00B44053">
            <w:pPr>
              <w:rPr>
                <w:rFonts w:ascii="SimSun" w:hAnsi="SimSun" w:cs="SimSun"/>
                <w:sz w:val="22"/>
              </w:rPr>
            </w:pPr>
          </w:p>
        </w:tc>
        <w:tc>
          <w:tcPr>
            <w:tcW w:w="1620" w:type="dxa"/>
            <w:gridSpan w:val="3"/>
            <w:tcBorders>
              <w:top w:val="nil"/>
              <w:left w:val="nil"/>
              <w:bottom w:val="nil"/>
              <w:right w:val="nil"/>
            </w:tcBorders>
            <w:vAlign w:val="bottom"/>
          </w:tcPr>
          <w:p w:rsidR="00B44053" w:rsidRDefault="00B44053">
            <w:pPr>
              <w:rPr>
                <w:rFonts w:ascii="SimSun" w:hAnsi="SimSun" w:cs="SimSun"/>
                <w:sz w:val="22"/>
              </w:rPr>
            </w:pPr>
          </w:p>
        </w:tc>
        <w:tc>
          <w:tcPr>
            <w:tcW w:w="900" w:type="dxa"/>
            <w:gridSpan w:val="2"/>
            <w:tcBorders>
              <w:top w:val="nil"/>
              <w:left w:val="nil"/>
              <w:bottom w:val="nil"/>
              <w:right w:val="nil"/>
            </w:tcBorders>
            <w:vAlign w:val="bottom"/>
          </w:tcPr>
          <w:p w:rsidR="00B44053" w:rsidRDefault="00B44053">
            <w:pPr>
              <w:rPr>
                <w:rFonts w:ascii="SimSun" w:hAnsi="SimSun" w:cs="SimSun"/>
                <w:sz w:val="22"/>
              </w:rPr>
            </w:pPr>
          </w:p>
        </w:tc>
        <w:tc>
          <w:tcPr>
            <w:tcW w:w="3645" w:type="dxa"/>
            <w:gridSpan w:val="3"/>
            <w:tcBorders>
              <w:top w:val="nil"/>
              <w:left w:val="nil"/>
              <w:bottom w:val="nil"/>
              <w:right w:val="nil"/>
            </w:tcBorders>
            <w:vAlign w:val="bottom"/>
          </w:tcPr>
          <w:p w:rsidR="00B44053" w:rsidRDefault="00B44053">
            <w:pPr>
              <w:rPr>
                <w:rFonts w:ascii="SimSun" w:hAnsi="SimSun" w:cs="SimSun"/>
                <w:sz w:val="22"/>
              </w:rPr>
            </w:pPr>
          </w:p>
        </w:tc>
        <w:tc>
          <w:tcPr>
            <w:tcW w:w="1420" w:type="dxa"/>
            <w:tcBorders>
              <w:top w:val="nil"/>
              <w:left w:val="nil"/>
              <w:bottom w:val="nil"/>
              <w:right w:val="single" w:sz="8" w:space="0" w:color="auto"/>
            </w:tcBorders>
            <w:vAlign w:val="bottom"/>
          </w:tcPr>
          <w:p w:rsidR="00B44053" w:rsidRDefault="00F82CEC">
            <w:pPr>
              <w:rPr>
                <w:rFonts w:ascii="SimSun" w:hAnsi="SimSun" w:cs="SimSun"/>
                <w:sz w:val="22"/>
              </w:rPr>
            </w:pPr>
            <w:r>
              <w:rPr>
                <w:rFonts w:hint="eastAsia"/>
                <w:sz w:val="22"/>
              </w:rPr>
              <w:t xml:space="preserve">　</w:t>
            </w:r>
          </w:p>
        </w:tc>
      </w:tr>
    </w:tbl>
    <w:p w:rsidR="00B44053" w:rsidRDefault="00B44053"/>
    <w:p w:rsidR="00B44053" w:rsidRDefault="00B44053">
      <w:pPr>
        <w:pStyle w:val="6"/>
        <w:spacing w:beforeLines="100" w:before="312" w:line="400" w:lineRule="exact"/>
        <w:rPr>
          <w:rFonts w:ascii="Arial" w:hAnsi="Arial" w:cs="Arial"/>
          <w:bCs/>
          <w:kern w:val="0"/>
          <w:sz w:val="24"/>
          <w:szCs w:val="24"/>
        </w:rPr>
      </w:pPr>
    </w:p>
    <w:p w:rsidR="00B44053" w:rsidRDefault="00F82CEC">
      <w:pPr>
        <w:pStyle w:val="6"/>
        <w:spacing w:beforeLines="100" w:before="312" w:line="400" w:lineRule="exact"/>
        <w:rPr>
          <w:bCs/>
        </w:rPr>
      </w:pPr>
      <w:r>
        <w:rPr>
          <w:rFonts w:ascii="Arial" w:hAnsi="Arial" w:cs="Arial" w:hint="eastAsia"/>
          <w:bCs/>
          <w:kern w:val="0"/>
          <w:sz w:val="24"/>
          <w:szCs w:val="24"/>
        </w:rPr>
        <w:lastRenderedPageBreak/>
        <w:t xml:space="preserve">Attachment 2: </w:t>
      </w:r>
      <w:r>
        <w:rPr>
          <w:rFonts w:ascii="Arial" w:hAnsi="Arial" w:cs="Arial" w:hint="eastAsia"/>
          <w:bCs/>
          <w:kern w:val="0"/>
          <w:sz w:val="24"/>
          <w:szCs w:val="24"/>
        </w:rPr>
        <w:tab/>
      </w:r>
      <w:r>
        <w:rPr>
          <w:rFonts w:ascii="Arial" w:hAnsi="Arial" w:cs="Arial" w:hint="eastAsia"/>
          <w:bCs/>
          <w:kern w:val="0"/>
          <w:sz w:val="24"/>
          <w:szCs w:val="24"/>
        </w:rPr>
        <w:tab/>
      </w:r>
      <w:r>
        <w:rPr>
          <w:rFonts w:ascii="Arial" w:hAnsi="Arial" w:cs="Arial" w:hint="eastAsia"/>
          <w:bCs/>
          <w:kern w:val="0"/>
          <w:sz w:val="24"/>
          <w:szCs w:val="24"/>
        </w:rPr>
        <w:tab/>
      </w:r>
      <w:r>
        <w:rPr>
          <w:rFonts w:ascii="Arial" w:hAnsi="Arial" w:cs="Arial" w:hint="eastAsia"/>
          <w:bCs/>
          <w:kern w:val="0"/>
          <w:sz w:val="24"/>
          <w:szCs w:val="24"/>
        </w:rPr>
        <w:tab/>
      </w:r>
      <w:r>
        <w:rPr>
          <w:rFonts w:ascii="Arial" w:hAnsi="Arial" w:cs="Arial" w:hint="eastAsia"/>
          <w:bCs/>
          <w:kern w:val="0"/>
          <w:sz w:val="24"/>
          <w:szCs w:val="24"/>
        </w:rPr>
        <w:tab/>
      </w:r>
      <w:r>
        <w:rPr>
          <w:rFonts w:ascii="Arial" w:hAnsi="Arial" w:cs="Arial" w:hint="eastAsia"/>
          <w:bCs/>
          <w:kern w:val="0"/>
          <w:sz w:val="24"/>
          <w:szCs w:val="24"/>
        </w:rPr>
        <w:tab/>
      </w:r>
      <w:r>
        <w:rPr>
          <w:rFonts w:hint="eastAsia"/>
          <w:bCs/>
          <w:sz w:val="24"/>
          <w:szCs w:val="24"/>
        </w:rPr>
        <w:t>4</w:t>
      </w:r>
      <w:r>
        <w:rPr>
          <w:rFonts w:hint="eastAsia"/>
          <w:bCs/>
          <w:sz w:val="24"/>
          <w:szCs w:val="24"/>
          <w:vertAlign w:val="superscript"/>
        </w:rPr>
        <w:t>th</w:t>
      </w:r>
      <w:r>
        <w:rPr>
          <w:rFonts w:hint="eastAsia"/>
          <w:bCs/>
          <w:sz w:val="24"/>
          <w:szCs w:val="24"/>
        </w:rPr>
        <w:t xml:space="preserve"> "Fareast Cup</w:t>
      </w:r>
      <w:r>
        <w:rPr>
          <w:bCs/>
          <w:sz w:val="24"/>
          <w:szCs w:val="24"/>
        </w:rPr>
        <w:t>” International</w:t>
      </w:r>
      <w:r>
        <w:rPr>
          <w:rFonts w:hint="eastAsia"/>
          <w:bCs/>
          <w:sz w:val="24"/>
          <w:szCs w:val="24"/>
        </w:rPr>
        <w:t xml:space="preserve"> Regatta 2019</w:t>
      </w:r>
    </w:p>
    <w:p w:rsidR="00B44053" w:rsidRDefault="00F82CEC">
      <w:pPr>
        <w:jc w:val="center"/>
      </w:pPr>
      <w:r>
        <w:rPr>
          <w:rFonts w:hint="eastAsia"/>
          <w:noProof/>
          <w:sz w:val="28"/>
          <w:szCs w:val="28"/>
        </w:rPr>
        <w:drawing>
          <wp:inline distT="0" distB="0" distL="114300" distR="114300">
            <wp:extent cx="5100320" cy="1564005"/>
            <wp:effectExtent l="0" t="0" r="0" b="0"/>
            <wp:docPr id="2" name="Picture 1" descr="2010“市长杯”国际帆船拉力赛(大连—青岛)竞赛水域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010“市长杯”国际帆船拉力赛(大连—青岛)竞赛水域示意图"/>
                    <pic:cNvPicPr>
                      <a:picLocks noChangeAspect="1"/>
                    </pic:cNvPicPr>
                  </pic:nvPicPr>
                  <pic:blipFill>
                    <a:blip r:embed="rId13"/>
                    <a:srcRect l="1129" t="20963" r="1598" b="2792"/>
                    <a:stretch>
                      <a:fillRect/>
                    </a:stretch>
                  </pic:blipFill>
                  <pic:spPr>
                    <a:xfrm>
                      <a:off x="0" y="0"/>
                      <a:ext cx="5100320" cy="1564005"/>
                    </a:xfrm>
                    <a:prstGeom prst="rect">
                      <a:avLst/>
                    </a:prstGeom>
                    <a:noFill/>
                    <a:ln w="9525">
                      <a:noFill/>
                    </a:ln>
                  </pic:spPr>
                </pic:pic>
              </a:graphicData>
            </a:graphic>
          </wp:inline>
        </w:drawing>
      </w:r>
    </w:p>
    <w:p w:rsidR="00B44053" w:rsidRDefault="00F82CEC">
      <w:pPr>
        <w:jc w:val="center"/>
        <w:rPr>
          <w:bCs/>
          <w:sz w:val="24"/>
          <w:szCs w:val="24"/>
        </w:rPr>
      </w:pPr>
      <w:r>
        <w:rPr>
          <w:rFonts w:hint="eastAsia"/>
          <w:bCs/>
          <w:sz w:val="24"/>
          <w:szCs w:val="24"/>
        </w:rPr>
        <w:t>Qingdao Olympic Sailing Center(N 36</w:t>
      </w:r>
      <w:r>
        <w:rPr>
          <w:rFonts w:hint="eastAsia"/>
          <w:bCs/>
          <w:sz w:val="24"/>
          <w:szCs w:val="24"/>
        </w:rPr>
        <w:t>°</w:t>
      </w:r>
      <w:r>
        <w:rPr>
          <w:rFonts w:hint="eastAsia"/>
          <w:bCs/>
          <w:sz w:val="24"/>
          <w:szCs w:val="24"/>
        </w:rPr>
        <w:t>03.427</w:t>
      </w:r>
      <w:r>
        <w:rPr>
          <w:rFonts w:hint="eastAsia"/>
          <w:bCs/>
          <w:sz w:val="24"/>
          <w:szCs w:val="24"/>
        </w:rPr>
        <w:t>’；</w:t>
      </w:r>
      <w:r>
        <w:rPr>
          <w:rFonts w:hint="eastAsia"/>
          <w:bCs/>
          <w:sz w:val="24"/>
          <w:szCs w:val="24"/>
        </w:rPr>
        <w:t xml:space="preserve"> E120</w:t>
      </w:r>
      <w:r>
        <w:rPr>
          <w:rFonts w:hint="eastAsia"/>
          <w:bCs/>
          <w:sz w:val="24"/>
          <w:szCs w:val="24"/>
        </w:rPr>
        <w:t>°</w:t>
      </w:r>
      <w:r>
        <w:rPr>
          <w:rFonts w:hint="eastAsia"/>
          <w:bCs/>
          <w:sz w:val="24"/>
          <w:szCs w:val="24"/>
        </w:rPr>
        <w:t>23.410</w:t>
      </w:r>
      <w:r>
        <w:rPr>
          <w:rFonts w:hint="eastAsia"/>
          <w:bCs/>
          <w:sz w:val="24"/>
          <w:szCs w:val="24"/>
        </w:rPr>
        <w:t>’</w:t>
      </w:r>
      <w:r>
        <w:rPr>
          <w:rFonts w:hint="eastAsia"/>
          <w:bCs/>
          <w:sz w:val="24"/>
          <w:szCs w:val="24"/>
        </w:rPr>
        <w:t>)</w:t>
      </w:r>
    </w:p>
    <w:p w:rsidR="00B44053" w:rsidRDefault="00B44053">
      <w:pPr>
        <w:jc w:val="center"/>
        <w:rPr>
          <w:bCs/>
          <w:sz w:val="24"/>
          <w:szCs w:val="24"/>
        </w:rPr>
      </w:pPr>
    </w:p>
    <w:p w:rsidR="00B44053" w:rsidRDefault="00F82CEC">
      <w:pPr>
        <w:jc w:val="center"/>
        <w:rPr>
          <w:bCs/>
          <w:sz w:val="24"/>
          <w:szCs w:val="24"/>
        </w:rPr>
      </w:pPr>
      <w:r>
        <w:rPr>
          <w:bCs/>
          <w:noProof/>
          <w:sz w:val="24"/>
          <w:szCs w:val="24"/>
        </w:rPr>
        <w:drawing>
          <wp:inline distT="0" distB="0" distL="114300" distR="114300">
            <wp:extent cx="5055870" cy="1475740"/>
            <wp:effectExtent l="0" t="0" r="0" b="0"/>
            <wp:docPr id="1" name="图片 5" descr="29441811296279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294418112962799360"/>
                    <pic:cNvPicPr>
                      <a:picLocks noRot="1" noChangeAspect="1"/>
                    </pic:cNvPicPr>
                  </pic:nvPicPr>
                  <pic:blipFill>
                    <a:blip r:embed="rId14"/>
                    <a:stretch>
                      <a:fillRect/>
                    </a:stretch>
                  </pic:blipFill>
                  <pic:spPr>
                    <a:xfrm>
                      <a:off x="0" y="0"/>
                      <a:ext cx="5055870" cy="1475740"/>
                    </a:xfrm>
                    <a:prstGeom prst="rect">
                      <a:avLst/>
                    </a:prstGeom>
                    <a:noFill/>
                    <a:ln w="9525">
                      <a:noFill/>
                    </a:ln>
                  </pic:spPr>
                </pic:pic>
              </a:graphicData>
            </a:graphic>
          </wp:inline>
        </w:drawing>
      </w:r>
    </w:p>
    <w:p w:rsidR="00B44053" w:rsidRDefault="00F82CEC">
      <w:pPr>
        <w:jc w:val="center"/>
        <w:rPr>
          <w:bCs/>
          <w:sz w:val="24"/>
          <w:szCs w:val="24"/>
        </w:rPr>
      </w:pPr>
      <w:r>
        <w:rPr>
          <w:rFonts w:hint="eastAsia"/>
          <w:bCs/>
          <w:sz w:val="24"/>
          <w:szCs w:val="24"/>
        </w:rPr>
        <w:t>Toyama Marina, Japan (N 36</w:t>
      </w:r>
      <w:r>
        <w:rPr>
          <w:rFonts w:hint="eastAsia"/>
          <w:bCs/>
          <w:sz w:val="24"/>
          <w:szCs w:val="24"/>
        </w:rPr>
        <w:t>°</w:t>
      </w:r>
      <w:r>
        <w:rPr>
          <w:rFonts w:hint="eastAsia"/>
          <w:bCs/>
          <w:sz w:val="24"/>
          <w:szCs w:val="24"/>
        </w:rPr>
        <w:t>46.240</w:t>
      </w:r>
      <w:r>
        <w:rPr>
          <w:rFonts w:hint="eastAsia"/>
          <w:bCs/>
          <w:sz w:val="24"/>
          <w:szCs w:val="24"/>
        </w:rPr>
        <w:t>’；</w:t>
      </w:r>
      <w:r>
        <w:rPr>
          <w:rFonts w:hint="eastAsia"/>
          <w:bCs/>
          <w:sz w:val="24"/>
          <w:szCs w:val="24"/>
        </w:rPr>
        <w:t xml:space="preserve"> E137</w:t>
      </w:r>
      <w:r>
        <w:rPr>
          <w:rFonts w:hint="eastAsia"/>
          <w:bCs/>
          <w:sz w:val="24"/>
          <w:szCs w:val="24"/>
        </w:rPr>
        <w:t>°</w:t>
      </w:r>
      <w:r>
        <w:rPr>
          <w:rFonts w:hint="eastAsia"/>
          <w:bCs/>
          <w:sz w:val="24"/>
          <w:szCs w:val="24"/>
        </w:rPr>
        <w:t>08.283</w:t>
      </w:r>
      <w:r>
        <w:rPr>
          <w:rFonts w:hint="eastAsia"/>
          <w:bCs/>
          <w:sz w:val="24"/>
          <w:szCs w:val="24"/>
        </w:rPr>
        <w:t>’</w:t>
      </w:r>
      <w:r>
        <w:rPr>
          <w:rFonts w:hint="eastAsia"/>
          <w:bCs/>
          <w:sz w:val="24"/>
          <w:szCs w:val="24"/>
        </w:rPr>
        <w:t>)</w:t>
      </w:r>
    </w:p>
    <w:p w:rsidR="00B44053" w:rsidRDefault="00F82CEC">
      <w:pPr>
        <w:ind w:left="3360" w:firstLine="420"/>
        <w:rPr>
          <w:bCs/>
          <w:sz w:val="24"/>
          <w:szCs w:val="24"/>
        </w:rPr>
      </w:pPr>
      <w:r>
        <w:rPr>
          <w:rFonts w:hint="eastAsia"/>
          <w:bCs/>
          <w:sz w:val="24"/>
          <w:szCs w:val="24"/>
        </w:rPr>
        <w:t xml:space="preserve">   Inshore race</w:t>
      </w:r>
      <w:r>
        <w:rPr>
          <w:rFonts w:hint="eastAsia"/>
          <w:bCs/>
          <w:sz w:val="24"/>
          <w:szCs w:val="24"/>
        </w:rPr>
        <w:t>（</w:t>
      </w:r>
      <w:r>
        <w:rPr>
          <w:rFonts w:hint="eastAsia"/>
          <w:bCs/>
          <w:sz w:val="24"/>
          <w:szCs w:val="24"/>
        </w:rPr>
        <w:t>N 36</w:t>
      </w:r>
      <w:r>
        <w:rPr>
          <w:rFonts w:hint="eastAsia"/>
          <w:bCs/>
          <w:sz w:val="24"/>
          <w:szCs w:val="24"/>
        </w:rPr>
        <w:t>°</w:t>
      </w:r>
      <w:r>
        <w:rPr>
          <w:rFonts w:hint="eastAsia"/>
          <w:bCs/>
          <w:sz w:val="24"/>
          <w:szCs w:val="24"/>
        </w:rPr>
        <w:t>47.147</w:t>
      </w:r>
      <w:r>
        <w:rPr>
          <w:rFonts w:hint="eastAsia"/>
          <w:bCs/>
          <w:sz w:val="24"/>
          <w:szCs w:val="24"/>
        </w:rPr>
        <w:t>’；</w:t>
      </w:r>
      <w:r>
        <w:rPr>
          <w:rFonts w:hint="eastAsia"/>
          <w:bCs/>
          <w:sz w:val="24"/>
          <w:szCs w:val="24"/>
        </w:rPr>
        <w:t xml:space="preserve"> E137</w:t>
      </w:r>
      <w:r>
        <w:rPr>
          <w:rFonts w:hint="eastAsia"/>
          <w:bCs/>
          <w:sz w:val="24"/>
          <w:szCs w:val="24"/>
        </w:rPr>
        <w:t>°</w:t>
      </w:r>
      <w:r>
        <w:rPr>
          <w:rFonts w:hint="eastAsia"/>
          <w:bCs/>
          <w:sz w:val="24"/>
          <w:szCs w:val="24"/>
        </w:rPr>
        <w:t>06.677</w:t>
      </w:r>
      <w:r>
        <w:rPr>
          <w:rFonts w:hint="eastAsia"/>
          <w:bCs/>
          <w:sz w:val="24"/>
          <w:szCs w:val="24"/>
        </w:rPr>
        <w:t>’</w:t>
      </w:r>
      <w:r>
        <w:rPr>
          <w:rFonts w:hint="eastAsia"/>
          <w:bCs/>
          <w:sz w:val="24"/>
          <w:szCs w:val="24"/>
        </w:rPr>
        <w:t>)</w:t>
      </w:r>
    </w:p>
    <w:p w:rsidR="00B44053" w:rsidRDefault="00F82CEC">
      <w:pPr>
        <w:jc w:val="center"/>
        <w:rPr>
          <w:bCs/>
          <w:sz w:val="24"/>
          <w:szCs w:val="24"/>
        </w:rPr>
      </w:pPr>
      <w:r>
        <w:rPr>
          <w:bCs/>
          <w:noProof/>
          <w:sz w:val="24"/>
          <w:szCs w:val="24"/>
        </w:rPr>
        <w:drawing>
          <wp:inline distT="0" distB="0" distL="114300" distR="114300">
            <wp:extent cx="5037455" cy="1620520"/>
            <wp:effectExtent l="0" t="0" r="0" b="0"/>
            <wp:docPr id="3" name="图片 7" descr="Vladivo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Vladivostok"/>
                    <pic:cNvPicPr>
                      <a:picLocks noChangeAspect="1"/>
                    </pic:cNvPicPr>
                  </pic:nvPicPr>
                  <pic:blipFill>
                    <a:blip r:embed="rId15"/>
                    <a:stretch>
                      <a:fillRect/>
                    </a:stretch>
                  </pic:blipFill>
                  <pic:spPr>
                    <a:xfrm>
                      <a:off x="0" y="0"/>
                      <a:ext cx="5037455" cy="1620520"/>
                    </a:xfrm>
                    <a:prstGeom prst="rect">
                      <a:avLst/>
                    </a:prstGeom>
                    <a:noFill/>
                    <a:ln w="9525">
                      <a:noFill/>
                    </a:ln>
                  </pic:spPr>
                </pic:pic>
              </a:graphicData>
            </a:graphic>
          </wp:inline>
        </w:drawing>
      </w:r>
    </w:p>
    <w:p w:rsidR="00B44053" w:rsidRDefault="00F82CEC">
      <w:pPr>
        <w:jc w:val="center"/>
        <w:rPr>
          <w:bCs/>
          <w:sz w:val="24"/>
          <w:szCs w:val="24"/>
        </w:rPr>
      </w:pPr>
      <w:r>
        <w:rPr>
          <w:rFonts w:hint="eastAsia"/>
          <w:bCs/>
          <w:sz w:val="24"/>
          <w:szCs w:val="24"/>
        </w:rPr>
        <w:t>Seven Feet Club, Vladivostok, Russia(N 43</w:t>
      </w:r>
      <w:r>
        <w:rPr>
          <w:rFonts w:hint="eastAsia"/>
          <w:bCs/>
          <w:sz w:val="24"/>
          <w:szCs w:val="24"/>
        </w:rPr>
        <w:t>°</w:t>
      </w:r>
      <w:r>
        <w:rPr>
          <w:rFonts w:hint="eastAsia"/>
          <w:bCs/>
          <w:sz w:val="24"/>
          <w:szCs w:val="24"/>
        </w:rPr>
        <w:t>06.499</w:t>
      </w:r>
      <w:r>
        <w:rPr>
          <w:rFonts w:hint="eastAsia"/>
          <w:bCs/>
          <w:sz w:val="24"/>
          <w:szCs w:val="24"/>
        </w:rPr>
        <w:t>’；</w:t>
      </w:r>
      <w:r>
        <w:rPr>
          <w:rFonts w:hint="eastAsia"/>
          <w:bCs/>
          <w:sz w:val="24"/>
          <w:szCs w:val="24"/>
        </w:rPr>
        <w:t xml:space="preserve"> E131</w:t>
      </w:r>
      <w:r>
        <w:rPr>
          <w:rFonts w:hint="eastAsia"/>
          <w:bCs/>
          <w:sz w:val="24"/>
          <w:szCs w:val="24"/>
        </w:rPr>
        <w:t>°</w:t>
      </w:r>
      <w:r>
        <w:rPr>
          <w:rFonts w:hint="eastAsia"/>
          <w:bCs/>
          <w:sz w:val="24"/>
          <w:szCs w:val="24"/>
        </w:rPr>
        <w:t>52.354</w:t>
      </w:r>
      <w:r>
        <w:rPr>
          <w:rFonts w:hint="eastAsia"/>
          <w:bCs/>
          <w:sz w:val="24"/>
          <w:szCs w:val="24"/>
        </w:rPr>
        <w:t>’</w:t>
      </w:r>
      <w:r>
        <w:rPr>
          <w:rFonts w:hint="eastAsia"/>
          <w:bCs/>
          <w:sz w:val="24"/>
          <w:szCs w:val="24"/>
        </w:rPr>
        <w:t>)</w:t>
      </w:r>
    </w:p>
    <w:p w:rsidR="00B44053" w:rsidRDefault="00F82CEC">
      <w:pPr>
        <w:jc w:val="center"/>
        <w:rPr>
          <w:bCs/>
          <w:sz w:val="24"/>
          <w:szCs w:val="24"/>
        </w:rPr>
      </w:pPr>
      <w:r>
        <w:rPr>
          <w:rFonts w:hint="eastAsia"/>
          <w:bCs/>
          <w:sz w:val="24"/>
          <w:szCs w:val="24"/>
        </w:rPr>
        <w:t>Immigration &amp; Emigration Berthing( N 43</w:t>
      </w:r>
      <w:r>
        <w:rPr>
          <w:rFonts w:hint="eastAsia"/>
          <w:bCs/>
          <w:sz w:val="24"/>
          <w:szCs w:val="24"/>
        </w:rPr>
        <w:t>°</w:t>
      </w:r>
      <w:r>
        <w:rPr>
          <w:rFonts w:hint="eastAsia"/>
          <w:bCs/>
          <w:sz w:val="24"/>
          <w:szCs w:val="24"/>
        </w:rPr>
        <w:t>06.670</w:t>
      </w:r>
      <w:r>
        <w:rPr>
          <w:rFonts w:hint="eastAsia"/>
          <w:bCs/>
          <w:sz w:val="24"/>
          <w:szCs w:val="24"/>
        </w:rPr>
        <w:t>’；</w:t>
      </w:r>
      <w:r>
        <w:rPr>
          <w:rFonts w:hint="eastAsia"/>
          <w:bCs/>
          <w:sz w:val="24"/>
          <w:szCs w:val="24"/>
        </w:rPr>
        <w:t xml:space="preserve"> E131</w:t>
      </w:r>
      <w:r>
        <w:rPr>
          <w:rFonts w:hint="eastAsia"/>
          <w:bCs/>
          <w:sz w:val="24"/>
          <w:szCs w:val="24"/>
        </w:rPr>
        <w:t>°</w:t>
      </w:r>
      <w:r>
        <w:rPr>
          <w:rFonts w:hint="eastAsia"/>
          <w:bCs/>
          <w:sz w:val="24"/>
          <w:szCs w:val="24"/>
        </w:rPr>
        <w:t>53.160</w:t>
      </w:r>
      <w:r>
        <w:rPr>
          <w:rFonts w:hint="eastAsia"/>
          <w:bCs/>
          <w:sz w:val="24"/>
          <w:szCs w:val="24"/>
        </w:rPr>
        <w:t>’</w:t>
      </w:r>
      <w:r>
        <w:rPr>
          <w:rFonts w:hint="eastAsia"/>
          <w:bCs/>
          <w:sz w:val="24"/>
          <w:szCs w:val="24"/>
        </w:rPr>
        <w:t>)</w:t>
      </w:r>
    </w:p>
    <w:p w:rsidR="00B44053" w:rsidRDefault="00F82CEC">
      <w:pPr>
        <w:ind w:left="2520" w:firstLine="420"/>
        <w:rPr>
          <w:bCs/>
          <w:sz w:val="24"/>
          <w:szCs w:val="24"/>
        </w:rPr>
      </w:pPr>
      <w:r>
        <w:rPr>
          <w:rFonts w:hint="eastAsia"/>
          <w:bCs/>
          <w:sz w:val="24"/>
          <w:szCs w:val="24"/>
        </w:rPr>
        <w:t xml:space="preserve">    Inshore Race(N 43</w:t>
      </w:r>
      <w:r>
        <w:rPr>
          <w:rFonts w:hint="eastAsia"/>
          <w:bCs/>
          <w:sz w:val="24"/>
          <w:szCs w:val="24"/>
        </w:rPr>
        <w:t>°</w:t>
      </w:r>
      <w:r>
        <w:rPr>
          <w:rFonts w:hint="eastAsia"/>
          <w:bCs/>
          <w:sz w:val="24"/>
          <w:szCs w:val="24"/>
        </w:rPr>
        <w:t>03.154</w:t>
      </w:r>
      <w:r>
        <w:rPr>
          <w:rFonts w:hint="eastAsia"/>
          <w:bCs/>
          <w:sz w:val="24"/>
          <w:szCs w:val="24"/>
        </w:rPr>
        <w:t>’；</w:t>
      </w:r>
      <w:r>
        <w:rPr>
          <w:rFonts w:hint="eastAsia"/>
          <w:bCs/>
          <w:sz w:val="24"/>
          <w:szCs w:val="24"/>
        </w:rPr>
        <w:t xml:space="preserve"> E131</w:t>
      </w:r>
      <w:r>
        <w:rPr>
          <w:rFonts w:hint="eastAsia"/>
          <w:bCs/>
          <w:sz w:val="24"/>
          <w:szCs w:val="24"/>
        </w:rPr>
        <w:t>°</w:t>
      </w:r>
      <w:r>
        <w:rPr>
          <w:rFonts w:hint="eastAsia"/>
          <w:bCs/>
          <w:sz w:val="24"/>
          <w:szCs w:val="24"/>
        </w:rPr>
        <w:t>54.346</w:t>
      </w:r>
      <w:r>
        <w:rPr>
          <w:rFonts w:hint="eastAsia"/>
          <w:bCs/>
          <w:sz w:val="24"/>
          <w:szCs w:val="24"/>
        </w:rPr>
        <w:t>’</w:t>
      </w:r>
      <w:r>
        <w:rPr>
          <w:rFonts w:hint="eastAsia"/>
          <w:bCs/>
          <w:sz w:val="24"/>
          <w:szCs w:val="24"/>
        </w:rPr>
        <w:t>)</w:t>
      </w:r>
    </w:p>
    <w:p w:rsidR="00B44053" w:rsidRDefault="00B44053">
      <w:pPr>
        <w:jc w:val="center"/>
        <w:rPr>
          <w:bCs/>
          <w:sz w:val="24"/>
          <w:szCs w:val="24"/>
        </w:rPr>
      </w:pPr>
    </w:p>
    <w:p w:rsidR="00B44053" w:rsidRDefault="00F82CEC">
      <w:pPr>
        <w:jc w:val="left"/>
        <w:rPr>
          <w:bCs/>
          <w:sz w:val="24"/>
          <w:szCs w:val="24"/>
        </w:rPr>
      </w:pPr>
      <w:r>
        <w:rPr>
          <w:rFonts w:hint="eastAsia"/>
          <w:bCs/>
          <w:sz w:val="24"/>
          <w:szCs w:val="24"/>
        </w:rPr>
        <w:t>Attachment 3</w:t>
      </w:r>
      <w:r>
        <w:rPr>
          <w:rFonts w:hint="eastAsia"/>
          <w:bCs/>
          <w:sz w:val="24"/>
          <w:szCs w:val="24"/>
        </w:rPr>
        <w:tab/>
      </w:r>
      <w:r>
        <w:rPr>
          <w:rFonts w:hint="eastAsia"/>
          <w:bCs/>
          <w:sz w:val="24"/>
          <w:szCs w:val="24"/>
        </w:rPr>
        <w:tab/>
      </w:r>
      <w:r>
        <w:rPr>
          <w:rFonts w:hint="eastAsia"/>
          <w:bCs/>
          <w:sz w:val="24"/>
          <w:szCs w:val="24"/>
        </w:rPr>
        <w:tab/>
      </w:r>
      <w:r>
        <w:rPr>
          <w:rFonts w:hint="eastAsia"/>
          <w:bCs/>
          <w:sz w:val="24"/>
          <w:szCs w:val="24"/>
        </w:rPr>
        <w:tab/>
        <w:t>Offshore Races(3 legs)</w:t>
      </w:r>
    </w:p>
    <w:p w:rsidR="00B44053" w:rsidRDefault="00B44053">
      <w:pPr>
        <w:jc w:val="center"/>
        <w:rPr>
          <w:bCs/>
          <w:sz w:val="24"/>
          <w:szCs w:val="24"/>
        </w:rPr>
      </w:pPr>
    </w:p>
    <w:p w:rsidR="00B44053" w:rsidRDefault="00F82CEC">
      <w:pPr>
        <w:jc w:val="center"/>
        <w:rPr>
          <w:bCs/>
          <w:sz w:val="24"/>
          <w:szCs w:val="24"/>
        </w:rPr>
      </w:pPr>
      <w:r>
        <w:rPr>
          <w:rFonts w:hint="eastAsia"/>
          <w:bCs/>
          <w:noProof/>
          <w:sz w:val="24"/>
          <w:szCs w:val="24"/>
        </w:rPr>
        <w:drawing>
          <wp:inline distT="0" distB="0" distL="114300" distR="114300">
            <wp:extent cx="5119370" cy="4970145"/>
            <wp:effectExtent l="0" t="0" r="0" b="0"/>
            <wp:docPr id="4" name="图片 3" descr="8367337244374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36733724437400270"/>
                    <pic:cNvPicPr>
                      <a:picLocks noChangeAspect="1"/>
                    </pic:cNvPicPr>
                  </pic:nvPicPr>
                  <pic:blipFill>
                    <a:blip r:embed="rId16"/>
                    <a:stretch>
                      <a:fillRect/>
                    </a:stretch>
                  </pic:blipFill>
                  <pic:spPr>
                    <a:xfrm>
                      <a:off x="0" y="0"/>
                      <a:ext cx="5119370" cy="4970145"/>
                    </a:xfrm>
                    <a:prstGeom prst="rect">
                      <a:avLst/>
                    </a:prstGeom>
                    <a:noFill/>
                    <a:ln w="9525">
                      <a:noFill/>
                    </a:ln>
                  </pic:spPr>
                </pic:pic>
              </a:graphicData>
            </a:graphic>
          </wp:inline>
        </w:drawing>
      </w:r>
    </w:p>
    <w:p w:rsidR="00B44053" w:rsidRDefault="00F82CEC">
      <w:pPr>
        <w:rPr>
          <w:bCs/>
          <w:sz w:val="24"/>
          <w:szCs w:val="24"/>
        </w:rPr>
      </w:pPr>
      <w:r>
        <w:rPr>
          <w:rFonts w:hint="eastAsia"/>
          <w:bCs/>
          <w:sz w:val="24"/>
          <w:szCs w:val="24"/>
        </w:rPr>
        <w:t xml:space="preserve">                     Offshore Race  I:  From </w:t>
      </w:r>
      <w:r>
        <w:rPr>
          <w:bCs/>
          <w:sz w:val="24"/>
          <w:szCs w:val="24"/>
        </w:rPr>
        <w:t>Qingdao, China</w:t>
      </w:r>
      <w:r>
        <w:rPr>
          <w:rFonts w:hint="eastAsia"/>
          <w:bCs/>
          <w:sz w:val="24"/>
          <w:szCs w:val="24"/>
        </w:rPr>
        <w:t xml:space="preserve"> to Vladivostok, Russia</w:t>
      </w:r>
    </w:p>
    <w:p w:rsidR="00B44053" w:rsidRDefault="00F82CEC">
      <w:r>
        <w:rPr>
          <w:rFonts w:hint="eastAsia"/>
          <w:bCs/>
          <w:sz w:val="24"/>
          <w:szCs w:val="24"/>
        </w:rPr>
        <w:t xml:space="preserve">                     Offshore Race  II:  </w:t>
      </w:r>
      <w:r>
        <w:rPr>
          <w:bCs/>
          <w:sz w:val="24"/>
          <w:szCs w:val="24"/>
        </w:rPr>
        <w:t>F</w:t>
      </w:r>
      <w:r>
        <w:rPr>
          <w:rFonts w:hint="eastAsia"/>
          <w:bCs/>
          <w:sz w:val="24"/>
          <w:szCs w:val="24"/>
        </w:rPr>
        <w:t xml:space="preserve">rom Vladivostok to Toyama, Japan </w:t>
      </w:r>
    </w:p>
    <w:p w:rsidR="00B44053" w:rsidRDefault="00F82CEC">
      <w:pPr>
        <w:ind w:left="2100" w:firstLine="420"/>
        <w:rPr>
          <w:bCs/>
          <w:sz w:val="24"/>
          <w:szCs w:val="24"/>
        </w:rPr>
      </w:pPr>
      <w:r>
        <w:rPr>
          <w:rFonts w:hint="eastAsia"/>
          <w:bCs/>
          <w:sz w:val="24"/>
          <w:szCs w:val="24"/>
        </w:rPr>
        <w:t>Offshore Race  III:  From Toyama to Qingdao, China</w:t>
      </w:r>
    </w:p>
    <w:sectPr w:rsidR="00B44053" w:rsidSect="002A6C03">
      <w:pgSz w:w="16838" w:h="11906" w:orient="landscape"/>
      <w:pgMar w:top="1134" w:right="1440" w:bottom="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29F" w:rsidRDefault="00FA629F">
      <w:r>
        <w:separator/>
      </w:r>
    </w:p>
  </w:endnote>
  <w:endnote w:type="continuationSeparator" w:id="0">
    <w:p w:rsidR="00FA629F" w:rsidRDefault="00FA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Verdana-Bold-Identity-H">
    <w:altName w:val="SimSun"/>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29F" w:rsidRDefault="00FA629F">
      <w:r>
        <w:separator/>
      </w:r>
    </w:p>
  </w:footnote>
  <w:footnote w:type="continuationSeparator" w:id="0">
    <w:p w:rsidR="00FA629F" w:rsidRDefault="00FA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A4" w:rsidRDefault="003169A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EEC2B"/>
    <w:multiLevelType w:val="multilevel"/>
    <w:tmpl w:val="537EEC2B"/>
    <w:lvl w:ilvl="0">
      <w:start w:val="1"/>
      <w:numFmt w:val="decimal"/>
      <w:pStyle w:val="1"/>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2E7"/>
    <w:rsid w:val="00001F85"/>
    <w:rsid w:val="000043CC"/>
    <w:rsid w:val="00004B1B"/>
    <w:rsid w:val="00005F69"/>
    <w:rsid w:val="000079E6"/>
    <w:rsid w:val="00014DEC"/>
    <w:rsid w:val="00016841"/>
    <w:rsid w:val="00033029"/>
    <w:rsid w:val="00033975"/>
    <w:rsid w:val="000343B1"/>
    <w:rsid w:val="000351BD"/>
    <w:rsid w:val="0004131B"/>
    <w:rsid w:val="00041D27"/>
    <w:rsid w:val="00042E64"/>
    <w:rsid w:val="000448BF"/>
    <w:rsid w:val="00055D00"/>
    <w:rsid w:val="00061A51"/>
    <w:rsid w:val="00064553"/>
    <w:rsid w:val="000711F2"/>
    <w:rsid w:val="000779A1"/>
    <w:rsid w:val="00091947"/>
    <w:rsid w:val="00091F14"/>
    <w:rsid w:val="00095579"/>
    <w:rsid w:val="00096457"/>
    <w:rsid w:val="000A271E"/>
    <w:rsid w:val="000A4194"/>
    <w:rsid w:val="000B14B6"/>
    <w:rsid w:val="000B5F2C"/>
    <w:rsid w:val="000D0C2A"/>
    <w:rsid w:val="000D1F61"/>
    <w:rsid w:val="000D239D"/>
    <w:rsid w:val="000D5E0D"/>
    <w:rsid w:val="000F2280"/>
    <w:rsid w:val="000F3487"/>
    <w:rsid w:val="0010521D"/>
    <w:rsid w:val="00121894"/>
    <w:rsid w:val="0012291A"/>
    <w:rsid w:val="001356AE"/>
    <w:rsid w:val="001419A1"/>
    <w:rsid w:val="001501A2"/>
    <w:rsid w:val="0015228B"/>
    <w:rsid w:val="0015591F"/>
    <w:rsid w:val="00155A30"/>
    <w:rsid w:val="00160018"/>
    <w:rsid w:val="00170E6C"/>
    <w:rsid w:val="001715A0"/>
    <w:rsid w:val="00180A15"/>
    <w:rsid w:val="00181019"/>
    <w:rsid w:val="001854AD"/>
    <w:rsid w:val="00194C88"/>
    <w:rsid w:val="001A151C"/>
    <w:rsid w:val="001A3070"/>
    <w:rsid w:val="001A77E3"/>
    <w:rsid w:val="001B7A8D"/>
    <w:rsid w:val="001C364F"/>
    <w:rsid w:val="001C7A03"/>
    <w:rsid w:val="001C7B94"/>
    <w:rsid w:val="001D0EFE"/>
    <w:rsid w:val="001E117A"/>
    <w:rsid w:val="001F5DE9"/>
    <w:rsid w:val="001F715F"/>
    <w:rsid w:val="0020203C"/>
    <w:rsid w:val="002025A9"/>
    <w:rsid w:val="002029FC"/>
    <w:rsid w:val="002033B6"/>
    <w:rsid w:val="00204567"/>
    <w:rsid w:val="002123D7"/>
    <w:rsid w:val="00215639"/>
    <w:rsid w:val="00216B75"/>
    <w:rsid w:val="00221D61"/>
    <w:rsid w:val="00224DED"/>
    <w:rsid w:val="00231A6E"/>
    <w:rsid w:val="00232401"/>
    <w:rsid w:val="00236E57"/>
    <w:rsid w:val="00244EC6"/>
    <w:rsid w:val="00246359"/>
    <w:rsid w:val="00246752"/>
    <w:rsid w:val="00252AEF"/>
    <w:rsid w:val="00253039"/>
    <w:rsid w:val="00254AF6"/>
    <w:rsid w:val="00273A8A"/>
    <w:rsid w:val="002819DF"/>
    <w:rsid w:val="002904E2"/>
    <w:rsid w:val="002907F1"/>
    <w:rsid w:val="00291581"/>
    <w:rsid w:val="00296F3A"/>
    <w:rsid w:val="00297F16"/>
    <w:rsid w:val="002A5D52"/>
    <w:rsid w:val="002A6C03"/>
    <w:rsid w:val="002B5B56"/>
    <w:rsid w:val="002B7639"/>
    <w:rsid w:val="002C58AB"/>
    <w:rsid w:val="002C6E24"/>
    <w:rsid w:val="002D0909"/>
    <w:rsid w:val="002D27CA"/>
    <w:rsid w:val="002D2AF0"/>
    <w:rsid w:val="002D3C32"/>
    <w:rsid w:val="002D5E82"/>
    <w:rsid w:val="002D662D"/>
    <w:rsid w:val="002E2709"/>
    <w:rsid w:val="002E3F9E"/>
    <w:rsid w:val="002F0FA8"/>
    <w:rsid w:val="002F4AE6"/>
    <w:rsid w:val="003014B1"/>
    <w:rsid w:val="00304457"/>
    <w:rsid w:val="0030741F"/>
    <w:rsid w:val="003139F2"/>
    <w:rsid w:val="00314760"/>
    <w:rsid w:val="00316008"/>
    <w:rsid w:val="003169A4"/>
    <w:rsid w:val="0032425C"/>
    <w:rsid w:val="003255DB"/>
    <w:rsid w:val="00325ECF"/>
    <w:rsid w:val="0033195A"/>
    <w:rsid w:val="00335C93"/>
    <w:rsid w:val="003368F4"/>
    <w:rsid w:val="00337B4A"/>
    <w:rsid w:val="00347BBA"/>
    <w:rsid w:val="003515D5"/>
    <w:rsid w:val="00352BD8"/>
    <w:rsid w:val="003532C3"/>
    <w:rsid w:val="00363D1F"/>
    <w:rsid w:val="003651D4"/>
    <w:rsid w:val="0037080B"/>
    <w:rsid w:val="00383B74"/>
    <w:rsid w:val="003905EB"/>
    <w:rsid w:val="00391375"/>
    <w:rsid w:val="00394892"/>
    <w:rsid w:val="00397ED4"/>
    <w:rsid w:val="003A44A9"/>
    <w:rsid w:val="003B1637"/>
    <w:rsid w:val="003B44B5"/>
    <w:rsid w:val="003B7279"/>
    <w:rsid w:val="003D083B"/>
    <w:rsid w:val="003D1FA3"/>
    <w:rsid w:val="003E284A"/>
    <w:rsid w:val="003E6450"/>
    <w:rsid w:val="003F1B93"/>
    <w:rsid w:val="004008A3"/>
    <w:rsid w:val="00406EEE"/>
    <w:rsid w:val="00407133"/>
    <w:rsid w:val="004214DD"/>
    <w:rsid w:val="00424BC8"/>
    <w:rsid w:val="0043359B"/>
    <w:rsid w:val="00434555"/>
    <w:rsid w:val="00443E5E"/>
    <w:rsid w:val="00450289"/>
    <w:rsid w:val="00450443"/>
    <w:rsid w:val="004515B7"/>
    <w:rsid w:val="00453E25"/>
    <w:rsid w:val="00456172"/>
    <w:rsid w:val="00460DB9"/>
    <w:rsid w:val="00460FD0"/>
    <w:rsid w:val="00464590"/>
    <w:rsid w:val="00472170"/>
    <w:rsid w:val="00474E98"/>
    <w:rsid w:val="004801FE"/>
    <w:rsid w:val="00480479"/>
    <w:rsid w:val="00480FC5"/>
    <w:rsid w:val="004830DD"/>
    <w:rsid w:val="00484E89"/>
    <w:rsid w:val="004A3798"/>
    <w:rsid w:val="004A4ABA"/>
    <w:rsid w:val="004A7936"/>
    <w:rsid w:val="004B0F98"/>
    <w:rsid w:val="004B1772"/>
    <w:rsid w:val="004B1FEB"/>
    <w:rsid w:val="004B41EC"/>
    <w:rsid w:val="004B58AF"/>
    <w:rsid w:val="004B6C6E"/>
    <w:rsid w:val="004C0058"/>
    <w:rsid w:val="004D42DB"/>
    <w:rsid w:val="004D670E"/>
    <w:rsid w:val="004E7070"/>
    <w:rsid w:val="004F7E03"/>
    <w:rsid w:val="005029DC"/>
    <w:rsid w:val="00505E36"/>
    <w:rsid w:val="0050766C"/>
    <w:rsid w:val="00515C3E"/>
    <w:rsid w:val="005176EF"/>
    <w:rsid w:val="00521FA2"/>
    <w:rsid w:val="0052644F"/>
    <w:rsid w:val="00527834"/>
    <w:rsid w:val="00533CC3"/>
    <w:rsid w:val="005430CC"/>
    <w:rsid w:val="005667D1"/>
    <w:rsid w:val="00575ACC"/>
    <w:rsid w:val="00586FC6"/>
    <w:rsid w:val="0058777A"/>
    <w:rsid w:val="00590BC0"/>
    <w:rsid w:val="005933D5"/>
    <w:rsid w:val="00595C04"/>
    <w:rsid w:val="0059626B"/>
    <w:rsid w:val="005A4BA4"/>
    <w:rsid w:val="005A7833"/>
    <w:rsid w:val="005B2434"/>
    <w:rsid w:val="005C02FB"/>
    <w:rsid w:val="005C0916"/>
    <w:rsid w:val="005C3582"/>
    <w:rsid w:val="005C3651"/>
    <w:rsid w:val="005C3820"/>
    <w:rsid w:val="005C3D55"/>
    <w:rsid w:val="005C4E21"/>
    <w:rsid w:val="005C551D"/>
    <w:rsid w:val="005C6296"/>
    <w:rsid w:val="005C6835"/>
    <w:rsid w:val="005D048E"/>
    <w:rsid w:val="005D2D87"/>
    <w:rsid w:val="005D3F61"/>
    <w:rsid w:val="005D5D93"/>
    <w:rsid w:val="005F03E6"/>
    <w:rsid w:val="005F6B29"/>
    <w:rsid w:val="00600A55"/>
    <w:rsid w:val="00602F05"/>
    <w:rsid w:val="00606C17"/>
    <w:rsid w:val="0061085F"/>
    <w:rsid w:val="006244AA"/>
    <w:rsid w:val="00625A3A"/>
    <w:rsid w:val="00626A4B"/>
    <w:rsid w:val="00626EA9"/>
    <w:rsid w:val="00633433"/>
    <w:rsid w:val="006339AA"/>
    <w:rsid w:val="006369A0"/>
    <w:rsid w:val="00636F2A"/>
    <w:rsid w:val="00637CC9"/>
    <w:rsid w:val="006507A1"/>
    <w:rsid w:val="00656961"/>
    <w:rsid w:val="0067307B"/>
    <w:rsid w:val="00675294"/>
    <w:rsid w:val="006753B0"/>
    <w:rsid w:val="006756D5"/>
    <w:rsid w:val="0067621F"/>
    <w:rsid w:val="006762E9"/>
    <w:rsid w:val="0068300C"/>
    <w:rsid w:val="00683851"/>
    <w:rsid w:val="00694B3A"/>
    <w:rsid w:val="0069788E"/>
    <w:rsid w:val="006A1B09"/>
    <w:rsid w:val="006A24BD"/>
    <w:rsid w:val="006A6CD3"/>
    <w:rsid w:val="006B01B0"/>
    <w:rsid w:val="006B2DA6"/>
    <w:rsid w:val="006B38E7"/>
    <w:rsid w:val="006B4139"/>
    <w:rsid w:val="006B4C59"/>
    <w:rsid w:val="006B6BE1"/>
    <w:rsid w:val="006C0270"/>
    <w:rsid w:val="006D173E"/>
    <w:rsid w:val="006D703E"/>
    <w:rsid w:val="006D73F3"/>
    <w:rsid w:val="006E54DB"/>
    <w:rsid w:val="006E583B"/>
    <w:rsid w:val="006E5B8B"/>
    <w:rsid w:val="00706E63"/>
    <w:rsid w:val="00715F1E"/>
    <w:rsid w:val="007166E1"/>
    <w:rsid w:val="00717792"/>
    <w:rsid w:val="00720121"/>
    <w:rsid w:val="0072081A"/>
    <w:rsid w:val="00721FE3"/>
    <w:rsid w:val="007239C7"/>
    <w:rsid w:val="00723DFC"/>
    <w:rsid w:val="00727441"/>
    <w:rsid w:val="007339C7"/>
    <w:rsid w:val="00734A5F"/>
    <w:rsid w:val="00745495"/>
    <w:rsid w:val="007513F2"/>
    <w:rsid w:val="0075393D"/>
    <w:rsid w:val="00753AB9"/>
    <w:rsid w:val="00755C48"/>
    <w:rsid w:val="00761DB0"/>
    <w:rsid w:val="00762D25"/>
    <w:rsid w:val="00771D3D"/>
    <w:rsid w:val="007758FD"/>
    <w:rsid w:val="00775E3F"/>
    <w:rsid w:val="00782699"/>
    <w:rsid w:val="007A1DA9"/>
    <w:rsid w:val="007A5224"/>
    <w:rsid w:val="007A5C73"/>
    <w:rsid w:val="007B6DDD"/>
    <w:rsid w:val="007B7222"/>
    <w:rsid w:val="007B7CA3"/>
    <w:rsid w:val="007C438B"/>
    <w:rsid w:val="007D0D2F"/>
    <w:rsid w:val="007E0D54"/>
    <w:rsid w:val="007E0F27"/>
    <w:rsid w:val="007E4657"/>
    <w:rsid w:val="007E4CA4"/>
    <w:rsid w:val="007E6F36"/>
    <w:rsid w:val="007F2C2B"/>
    <w:rsid w:val="007F4995"/>
    <w:rsid w:val="0080159A"/>
    <w:rsid w:val="00802E3F"/>
    <w:rsid w:val="0080737B"/>
    <w:rsid w:val="00815C75"/>
    <w:rsid w:val="00816BD5"/>
    <w:rsid w:val="008175A9"/>
    <w:rsid w:val="008376DF"/>
    <w:rsid w:val="00840CB7"/>
    <w:rsid w:val="008465CA"/>
    <w:rsid w:val="00847833"/>
    <w:rsid w:val="0086256E"/>
    <w:rsid w:val="00884EBD"/>
    <w:rsid w:val="008855F7"/>
    <w:rsid w:val="008B145F"/>
    <w:rsid w:val="008B2E3C"/>
    <w:rsid w:val="008B7469"/>
    <w:rsid w:val="008C1310"/>
    <w:rsid w:val="008C2056"/>
    <w:rsid w:val="008C58D0"/>
    <w:rsid w:val="008D72F2"/>
    <w:rsid w:val="008E22A5"/>
    <w:rsid w:val="008E7966"/>
    <w:rsid w:val="008F0F93"/>
    <w:rsid w:val="008F1092"/>
    <w:rsid w:val="008F3A50"/>
    <w:rsid w:val="008F42E7"/>
    <w:rsid w:val="008F7603"/>
    <w:rsid w:val="00905621"/>
    <w:rsid w:val="00905ECE"/>
    <w:rsid w:val="00915B1B"/>
    <w:rsid w:val="009177F2"/>
    <w:rsid w:val="0092076A"/>
    <w:rsid w:val="009208A8"/>
    <w:rsid w:val="0092715D"/>
    <w:rsid w:val="0093064F"/>
    <w:rsid w:val="009356A1"/>
    <w:rsid w:val="009435DE"/>
    <w:rsid w:val="00947F74"/>
    <w:rsid w:val="00963DFF"/>
    <w:rsid w:val="00970031"/>
    <w:rsid w:val="00972F64"/>
    <w:rsid w:val="0098184C"/>
    <w:rsid w:val="009973AA"/>
    <w:rsid w:val="009A05F2"/>
    <w:rsid w:val="009A6969"/>
    <w:rsid w:val="009B13C7"/>
    <w:rsid w:val="009B46DC"/>
    <w:rsid w:val="009B5946"/>
    <w:rsid w:val="009B61BD"/>
    <w:rsid w:val="009B61D4"/>
    <w:rsid w:val="009C07C6"/>
    <w:rsid w:val="009C4466"/>
    <w:rsid w:val="009C5E2B"/>
    <w:rsid w:val="009C721E"/>
    <w:rsid w:val="009D1330"/>
    <w:rsid w:val="009D51DD"/>
    <w:rsid w:val="009D6916"/>
    <w:rsid w:val="009E1904"/>
    <w:rsid w:val="009E1AC9"/>
    <w:rsid w:val="009F02A6"/>
    <w:rsid w:val="009F2CBB"/>
    <w:rsid w:val="00A053FF"/>
    <w:rsid w:val="00A05787"/>
    <w:rsid w:val="00A11527"/>
    <w:rsid w:val="00A12185"/>
    <w:rsid w:val="00A12BD2"/>
    <w:rsid w:val="00A1440E"/>
    <w:rsid w:val="00A146F9"/>
    <w:rsid w:val="00A32CA1"/>
    <w:rsid w:val="00A410D4"/>
    <w:rsid w:val="00A41CF7"/>
    <w:rsid w:val="00A45759"/>
    <w:rsid w:val="00A460E5"/>
    <w:rsid w:val="00A47BB1"/>
    <w:rsid w:val="00A513B6"/>
    <w:rsid w:val="00A51D25"/>
    <w:rsid w:val="00A537CF"/>
    <w:rsid w:val="00A53C85"/>
    <w:rsid w:val="00A5412C"/>
    <w:rsid w:val="00A82A13"/>
    <w:rsid w:val="00A84076"/>
    <w:rsid w:val="00A84351"/>
    <w:rsid w:val="00A87C1A"/>
    <w:rsid w:val="00A90194"/>
    <w:rsid w:val="00A9269B"/>
    <w:rsid w:val="00A92D16"/>
    <w:rsid w:val="00A93B4A"/>
    <w:rsid w:val="00AA2A09"/>
    <w:rsid w:val="00AA3F56"/>
    <w:rsid w:val="00AA417E"/>
    <w:rsid w:val="00AA4DDF"/>
    <w:rsid w:val="00AC2235"/>
    <w:rsid w:val="00AC27A3"/>
    <w:rsid w:val="00AC7A2C"/>
    <w:rsid w:val="00AE1191"/>
    <w:rsid w:val="00AE39F9"/>
    <w:rsid w:val="00AF0C8A"/>
    <w:rsid w:val="00B03E26"/>
    <w:rsid w:val="00B13155"/>
    <w:rsid w:val="00B147C6"/>
    <w:rsid w:val="00B2052F"/>
    <w:rsid w:val="00B25032"/>
    <w:rsid w:val="00B32995"/>
    <w:rsid w:val="00B34D8D"/>
    <w:rsid w:val="00B436EB"/>
    <w:rsid w:val="00B44053"/>
    <w:rsid w:val="00B4424D"/>
    <w:rsid w:val="00B551FC"/>
    <w:rsid w:val="00B564CF"/>
    <w:rsid w:val="00B57AAC"/>
    <w:rsid w:val="00B90F18"/>
    <w:rsid w:val="00B913E9"/>
    <w:rsid w:val="00BA02D5"/>
    <w:rsid w:val="00BA1878"/>
    <w:rsid w:val="00BB6409"/>
    <w:rsid w:val="00BC746E"/>
    <w:rsid w:val="00BC7F2D"/>
    <w:rsid w:val="00BF485D"/>
    <w:rsid w:val="00BF6ADD"/>
    <w:rsid w:val="00C027A6"/>
    <w:rsid w:val="00C02DE4"/>
    <w:rsid w:val="00C10F83"/>
    <w:rsid w:val="00C12BD5"/>
    <w:rsid w:val="00C14DE3"/>
    <w:rsid w:val="00C168BF"/>
    <w:rsid w:val="00C173BA"/>
    <w:rsid w:val="00C22790"/>
    <w:rsid w:val="00C23CE0"/>
    <w:rsid w:val="00C34D44"/>
    <w:rsid w:val="00C42B9B"/>
    <w:rsid w:val="00C439E8"/>
    <w:rsid w:val="00C45900"/>
    <w:rsid w:val="00C45D90"/>
    <w:rsid w:val="00C545E7"/>
    <w:rsid w:val="00C61375"/>
    <w:rsid w:val="00C61CDC"/>
    <w:rsid w:val="00C64AC6"/>
    <w:rsid w:val="00C805E4"/>
    <w:rsid w:val="00C82D73"/>
    <w:rsid w:val="00C84270"/>
    <w:rsid w:val="00C8754F"/>
    <w:rsid w:val="00C87DD5"/>
    <w:rsid w:val="00CA3535"/>
    <w:rsid w:val="00CA3FF6"/>
    <w:rsid w:val="00CA4883"/>
    <w:rsid w:val="00CA4C26"/>
    <w:rsid w:val="00CA4F95"/>
    <w:rsid w:val="00CA7B6E"/>
    <w:rsid w:val="00CC20E5"/>
    <w:rsid w:val="00CC400A"/>
    <w:rsid w:val="00CC6314"/>
    <w:rsid w:val="00CD2560"/>
    <w:rsid w:val="00CD2748"/>
    <w:rsid w:val="00CD4920"/>
    <w:rsid w:val="00CE2F28"/>
    <w:rsid w:val="00CE3451"/>
    <w:rsid w:val="00CE56AB"/>
    <w:rsid w:val="00CF507C"/>
    <w:rsid w:val="00CF6759"/>
    <w:rsid w:val="00D009A7"/>
    <w:rsid w:val="00D02F08"/>
    <w:rsid w:val="00D1093E"/>
    <w:rsid w:val="00D17319"/>
    <w:rsid w:val="00D23CB1"/>
    <w:rsid w:val="00D31412"/>
    <w:rsid w:val="00D3283C"/>
    <w:rsid w:val="00D35A4C"/>
    <w:rsid w:val="00D36908"/>
    <w:rsid w:val="00D436AD"/>
    <w:rsid w:val="00D449B0"/>
    <w:rsid w:val="00D55DF3"/>
    <w:rsid w:val="00D60FD9"/>
    <w:rsid w:val="00D62A3D"/>
    <w:rsid w:val="00D6546D"/>
    <w:rsid w:val="00D67461"/>
    <w:rsid w:val="00D749A1"/>
    <w:rsid w:val="00D75086"/>
    <w:rsid w:val="00D846B5"/>
    <w:rsid w:val="00D8738A"/>
    <w:rsid w:val="00D87AD5"/>
    <w:rsid w:val="00D911B4"/>
    <w:rsid w:val="00D92BCF"/>
    <w:rsid w:val="00DA2228"/>
    <w:rsid w:val="00DA25FF"/>
    <w:rsid w:val="00DA4A6C"/>
    <w:rsid w:val="00DA4A8C"/>
    <w:rsid w:val="00DA776B"/>
    <w:rsid w:val="00DC309B"/>
    <w:rsid w:val="00DC37DE"/>
    <w:rsid w:val="00DC547A"/>
    <w:rsid w:val="00DD216E"/>
    <w:rsid w:val="00DD595B"/>
    <w:rsid w:val="00DE5709"/>
    <w:rsid w:val="00DF094A"/>
    <w:rsid w:val="00DF7D4A"/>
    <w:rsid w:val="00E00E1E"/>
    <w:rsid w:val="00E10091"/>
    <w:rsid w:val="00E1181C"/>
    <w:rsid w:val="00E12CD9"/>
    <w:rsid w:val="00E15610"/>
    <w:rsid w:val="00E20A6C"/>
    <w:rsid w:val="00E23DC4"/>
    <w:rsid w:val="00E25AE1"/>
    <w:rsid w:val="00E32E2B"/>
    <w:rsid w:val="00E442B1"/>
    <w:rsid w:val="00E44742"/>
    <w:rsid w:val="00E47AA2"/>
    <w:rsid w:val="00E47D42"/>
    <w:rsid w:val="00E55B68"/>
    <w:rsid w:val="00E57183"/>
    <w:rsid w:val="00E61CEB"/>
    <w:rsid w:val="00E63015"/>
    <w:rsid w:val="00E65A5E"/>
    <w:rsid w:val="00E726AA"/>
    <w:rsid w:val="00E76C0B"/>
    <w:rsid w:val="00E8136E"/>
    <w:rsid w:val="00E81A43"/>
    <w:rsid w:val="00E830B0"/>
    <w:rsid w:val="00EA6A28"/>
    <w:rsid w:val="00EB104A"/>
    <w:rsid w:val="00EC445C"/>
    <w:rsid w:val="00EC5D78"/>
    <w:rsid w:val="00EE1187"/>
    <w:rsid w:val="00EE189C"/>
    <w:rsid w:val="00EE3A98"/>
    <w:rsid w:val="00EF14DE"/>
    <w:rsid w:val="00EF476E"/>
    <w:rsid w:val="00F03081"/>
    <w:rsid w:val="00F033A7"/>
    <w:rsid w:val="00F141E1"/>
    <w:rsid w:val="00F15FAF"/>
    <w:rsid w:val="00F16493"/>
    <w:rsid w:val="00F20F40"/>
    <w:rsid w:val="00F21F69"/>
    <w:rsid w:val="00F22CA9"/>
    <w:rsid w:val="00F26D5B"/>
    <w:rsid w:val="00F3451F"/>
    <w:rsid w:val="00F36A45"/>
    <w:rsid w:val="00F40A33"/>
    <w:rsid w:val="00F51CCD"/>
    <w:rsid w:val="00F60E40"/>
    <w:rsid w:val="00F62C3D"/>
    <w:rsid w:val="00F665C4"/>
    <w:rsid w:val="00F66E0C"/>
    <w:rsid w:val="00F678A7"/>
    <w:rsid w:val="00F8282E"/>
    <w:rsid w:val="00F82CEC"/>
    <w:rsid w:val="00F851B5"/>
    <w:rsid w:val="00F86AAD"/>
    <w:rsid w:val="00F873F8"/>
    <w:rsid w:val="00F9106C"/>
    <w:rsid w:val="00F9495E"/>
    <w:rsid w:val="00F94A5C"/>
    <w:rsid w:val="00F96E66"/>
    <w:rsid w:val="00F975A8"/>
    <w:rsid w:val="00FA02D7"/>
    <w:rsid w:val="00FA2A3A"/>
    <w:rsid w:val="00FA5CF1"/>
    <w:rsid w:val="00FA629F"/>
    <w:rsid w:val="00FA7CC3"/>
    <w:rsid w:val="00FB4143"/>
    <w:rsid w:val="00FB51B3"/>
    <w:rsid w:val="00FB7301"/>
    <w:rsid w:val="00FC5852"/>
    <w:rsid w:val="00FD3B28"/>
    <w:rsid w:val="00FD5A45"/>
    <w:rsid w:val="00FD6C00"/>
    <w:rsid w:val="00FD79B9"/>
    <w:rsid w:val="00FF1F35"/>
    <w:rsid w:val="00FF23AB"/>
    <w:rsid w:val="017927F2"/>
    <w:rsid w:val="025C6B0C"/>
    <w:rsid w:val="051E070B"/>
    <w:rsid w:val="0BB61C5A"/>
    <w:rsid w:val="0C01496C"/>
    <w:rsid w:val="0DF27FE7"/>
    <w:rsid w:val="0EE9109C"/>
    <w:rsid w:val="10AF48EB"/>
    <w:rsid w:val="10EF3554"/>
    <w:rsid w:val="11AE0AB9"/>
    <w:rsid w:val="131451CF"/>
    <w:rsid w:val="181832F3"/>
    <w:rsid w:val="188E2EF8"/>
    <w:rsid w:val="1A7B73D8"/>
    <w:rsid w:val="20073BC6"/>
    <w:rsid w:val="20DE0B3F"/>
    <w:rsid w:val="22375511"/>
    <w:rsid w:val="2386379A"/>
    <w:rsid w:val="24E72E31"/>
    <w:rsid w:val="28703CAC"/>
    <w:rsid w:val="28994BD6"/>
    <w:rsid w:val="2AE65A85"/>
    <w:rsid w:val="2E022CA7"/>
    <w:rsid w:val="2F4B52CB"/>
    <w:rsid w:val="2FCF2363"/>
    <w:rsid w:val="312455C0"/>
    <w:rsid w:val="314E455F"/>
    <w:rsid w:val="348A40E0"/>
    <w:rsid w:val="35B51B96"/>
    <w:rsid w:val="36654E6D"/>
    <w:rsid w:val="3B8644D9"/>
    <w:rsid w:val="3BC67B04"/>
    <w:rsid w:val="3EE639D0"/>
    <w:rsid w:val="40141D1A"/>
    <w:rsid w:val="41DA4112"/>
    <w:rsid w:val="42001878"/>
    <w:rsid w:val="434B55BB"/>
    <w:rsid w:val="43D404C9"/>
    <w:rsid w:val="44DF1A98"/>
    <w:rsid w:val="472163D1"/>
    <w:rsid w:val="4E3C5A94"/>
    <w:rsid w:val="52266A0D"/>
    <w:rsid w:val="525625F8"/>
    <w:rsid w:val="52A560D1"/>
    <w:rsid w:val="54A13AAD"/>
    <w:rsid w:val="585F0BB4"/>
    <w:rsid w:val="58D779BD"/>
    <w:rsid w:val="596513A6"/>
    <w:rsid w:val="5B196C1E"/>
    <w:rsid w:val="5CB5320D"/>
    <w:rsid w:val="601E0342"/>
    <w:rsid w:val="60D124BE"/>
    <w:rsid w:val="6172230E"/>
    <w:rsid w:val="64BC01D3"/>
    <w:rsid w:val="64C069E4"/>
    <w:rsid w:val="67570E4A"/>
    <w:rsid w:val="68E00267"/>
    <w:rsid w:val="68F04F64"/>
    <w:rsid w:val="6983591B"/>
    <w:rsid w:val="6F2925A2"/>
    <w:rsid w:val="6F6958F7"/>
    <w:rsid w:val="71F31B3D"/>
    <w:rsid w:val="73343B81"/>
    <w:rsid w:val="738779FF"/>
    <w:rsid w:val="739C3DF0"/>
    <w:rsid w:val="742A0EA0"/>
    <w:rsid w:val="743970BD"/>
    <w:rsid w:val="76397792"/>
    <w:rsid w:val="76981EF5"/>
    <w:rsid w:val="7C66248C"/>
    <w:rsid w:val="7DBF3107"/>
    <w:rsid w:val="7DEB025E"/>
    <w:rsid w:val="7E08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98EC73"/>
  <w15:docId w15:val="{8B75D9AE-4FD2-4770-AECE-8D5026CC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6C03"/>
    <w:pPr>
      <w:widowControl w:val="0"/>
      <w:jc w:val="both"/>
    </w:pPr>
    <w:rPr>
      <w:rFonts w:ascii="Calibri" w:eastAsia="ＭＳ Ｐ明朝" w:hAnsi="Calibri"/>
      <w:kern w:val="2"/>
      <w:sz w:val="21"/>
      <w:szCs w:val="22"/>
      <w:lang w:eastAsia="zh-CN"/>
    </w:rPr>
  </w:style>
  <w:style w:type="paragraph" w:styleId="1">
    <w:name w:val="heading 1"/>
    <w:basedOn w:val="a"/>
    <w:next w:val="a"/>
    <w:link w:val="10"/>
    <w:qFormat/>
    <w:pPr>
      <w:numPr>
        <w:numId w:val="1"/>
      </w:numPr>
      <w:tabs>
        <w:tab w:val="clear" w:pos="425"/>
      </w:tabs>
      <w:spacing w:beforeLines="100" w:before="312"/>
      <w:outlineLvl w:val="0"/>
    </w:pPr>
    <w:rPr>
      <w:rFonts w:cs="Calibri"/>
      <w:b/>
      <w:bCs/>
      <w:sz w:val="24"/>
      <w:szCs w:val="24"/>
    </w:rPr>
  </w:style>
  <w:style w:type="paragraph" w:styleId="6">
    <w:name w:val="heading 6"/>
    <w:basedOn w:val="a"/>
    <w:next w:val="a"/>
    <w:qFormat/>
    <w:pPr>
      <w:tabs>
        <w:tab w:val="left" w:pos="0"/>
        <w:tab w:val="left" w:pos="1170"/>
      </w:tabs>
      <w:spacing w:after="200"/>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Subtitle"/>
    <w:basedOn w:val="a"/>
    <w:next w:val="a"/>
    <w:qFormat/>
    <w:pPr>
      <w:tabs>
        <w:tab w:val="center" w:pos="4513"/>
      </w:tabs>
      <w:jc w:val="center"/>
    </w:pPr>
    <w:rPr>
      <w:rFonts w:ascii="Tahoma" w:hAnsi="Tahoma" w:cs="Tahoma"/>
      <w:b/>
      <w:sz w:val="28"/>
    </w:rPr>
  </w:style>
  <w:style w:type="character" w:customStyle="1" w:styleId="10">
    <w:name w:val="見出し 1 (文字)"/>
    <w:link w:val="1"/>
    <w:rPr>
      <w:rFonts w:ascii="Calibri" w:eastAsia="SimSun" w:hAnsi="Calibri" w:cs="Calibri"/>
      <w:b/>
      <w:bCs/>
      <w:kern w:val="2"/>
      <w:sz w:val="24"/>
      <w:szCs w:val="24"/>
      <w:lang w:val="en-US" w:eastAsia="zh-CN" w:bidi="ar-SA"/>
    </w:rPr>
  </w:style>
  <w:style w:type="character" w:customStyle="1" w:styleId="a4">
    <w:name w:val="フッター (文字)"/>
    <w:basedOn w:val="a0"/>
    <w:link w:val="a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9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pp:ds:confirmation"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t.youdao.com/w/per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youdao.com/w/injury/"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p:ds:letter"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2719</Words>
  <Characters>15499</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"Fareast Cup" International Regatta 2017</vt:lpstr>
    </vt:vector>
  </TitlesOfParts>
  <Company>微软中国</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"Fareast Cup" International Regatta 2017</dc:title>
  <dc:creator>微软用户</dc:creator>
  <cp:lastModifiedBy>幸一 高桑</cp:lastModifiedBy>
  <cp:revision>8</cp:revision>
  <dcterms:created xsi:type="dcterms:W3CDTF">2019-01-13T22:36:00Z</dcterms:created>
  <dcterms:modified xsi:type="dcterms:W3CDTF">2019-01-14T11:10:00Z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