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3C2E8" w14:textId="29CFCCF9" w:rsidR="00841926" w:rsidRDefault="00841926">
      <w:pPr>
        <w:pStyle w:val="a3"/>
        <w:spacing w:before="1"/>
        <w:rPr>
          <w:rFonts w:ascii="Meiryo UI" w:eastAsia="Meiryo UI" w:hAnsi="Meiryo UI"/>
          <w:sz w:val="21"/>
          <w:lang w:eastAsia="ja-JP"/>
        </w:rPr>
      </w:pPr>
      <w:r>
        <w:rPr>
          <w:rFonts w:ascii="Meiryo UI" w:eastAsia="Meiryo UI" w:hAnsi="Meiryo UI" w:hint="eastAsia"/>
          <w:sz w:val="21"/>
          <w:lang w:eastAsia="ja-JP"/>
        </w:rPr>
        <w:t>レースオフィサー各位</w:t>
      </w:r>
    </w:p>
    <w:p w14:paraId="2AB0B031" w14:textId="5763FF52" w:rsidR="00841926" w:rsidRDefault="00841926" w:rsidP="00841926">
      <w:pPr>
        <w:pStyle w:val="a3"/>
        <w:spacing w:before="1"/>
        <w:jc w:val="right"/>
        <w:rPr>
          <w:rFonts w:ascii="Meiryo UI" w:eastAsia="Meiryo UI" w:hAnsi="Meiryo UI"/>
          <w:sz w:val="21"/>
          <w:lang w:eastAsia="ja-JP"/>
        </w:rPr>
      </w:pPr>
      <w:r>
        <w:rPr>
          <w:rFonts w:ascii="Meiryo UI" w:eastAsia="Meiryo UI" w:hAnsi="Meiryo UI" w:hint="eastAsia"/>
          <w:sz w:val="21"/>
          <w:lang w:eastAsia="ja-JP"/>
        </w:rPr>
        <w:t>（公財）日本セーリング連盟</w:t>
      </w:r>
    </w:p>
    <w:p w14:paraId="443B21EA" w14:textId="0AC46057" w:rsidR="00841926" w:rsidRDefault="00841926" w:rsidP="00841926">
      <w:pPr>
        <w:pStyle w:val="a3"/>
        <w:spacing w:before="1"/>
        <w:jc w:val="right"/>
        <w:rPr>
          <w:rFonts w:ascii="Meiryo UI" w:eastAsia="Meiryo UI" w:hAnsi="Meiryo UI"/>
          <w:sz w:val="21"/>
          <w:lang w:eastAsia="ja-JP"/>
        </w:rPr>
      </w:pPr>
      <w:r>
        <w:rPr>
          <w:rFonts w:ascii="Meiryo UI" w:eastAsia="Meiryo UI" w:hAnsi="Meiryo UI" w:hint="eastAsia"/>
          <w:sz w:val="21"/>
          <w:lang w:eastAsia="ja-JP"/>
        </w:rPr>
        <w:t>レースマネジメント委員会</w:t>
      </w:r>
    </w:p>
    <w:p w14:paraId="70E1C416" w14:textId="01352FA4" w:rsidR="00841926" w:rsidRDefault="00841926">
      <w:pPr>
        <w:pStyle w:val="a3"/>
        <w:spacing w:before="1"/>
        <w:rPr>
          <w:rFonts w:ascii="Meiryo UI" w:eastAsia="Meiryo UI" w:hAnsi="Meiryo UI"/>
          <w:sz w:val="21"/>
          <w:lang w:eastAsia="ja-JP"/>
        </w:rPr>
      </w:pPr>
    </w:p>
    <w:p w14:paraId="70715B8D" w14:textId="77777777" w:rsidR="000441EB" w:rsidRDefault="000441EB">
      <w:pPr>
        <w:pStyle w:val="a3"/>
        <w:spacing w:before="1"/>
        <w:rPr>
          <w:rFonts w:ascii="Meiryo UI" w:eastAsia="Meiryo UI" w:hAnsi="Meiryo UI" w:hint="eastAsia"/>
          <w:sz w:val="21"/>
          <w:lang w:eastAsia="ja-JP"/>
        </w:rPr>
      </w:pPr>
    </w:p>
    <w:p w14:paraId="49DB6A33" w14:textId="5B19A0A8" w:rsidR="005915AF" w:rsidRPr="005915AF" w:rsidRDefault="000441EB" w:rsidP="000441EB">
      <w:pPr>
        <w:pStyle w:val="a3"/>
        <w:spacing w:before="1"/>
        <w:rPr>
          <w:rFonts w:ascii="Meiryo UI" w:eastAsia="Meiryo UI" w:hAnsi="Meiryo UI" w:hint="eastAsia"/>
          <w:sz w:val="21"/>
          <w:lang w:eastAsia="ja-JP"/>
        </w:rPr>
      </w:pPr>
      <w:r>
        <w:rPr>
          <w:rFonts w:ascii="Meiryo UI" w:eastAsia="Meiryo UI" w:hAnsi="Meiryo UI" w:hint="eastAsia"/>
          <w:sz w:val="21"/>
          <w:lang w:eastAsia="ja-JP"/>
        </w:rPr>
        <w:t>必要項目をコピーし、レース公示・帆走指示書に活用ください。</w:t>
      </w:r>
    </w:p>
    <w:p w14:paraId="0C5930A4" w14:textId="54ABAA2A" w:rsidR="0033047A" w:rsidRPr="005915AF" w:rsidRDefault="0033047A">
      <w:pPr>
        <w:pStyle w:val="a3"/>
        <w:spacing w:before="1"/>
        <w:rPr>
          <w:rFonts w:ascii="Meiryo UI" w:eastAsia="Meiryo UI" w:hAnsi="Meiryo UI"/>
          <w:sz w:val="21"/>
          <w:lang w:eastAsia="ja-JP"/>
        </w:rPr>
      </w:pPr>
    </w:p>
    <w:p w14:paraId="57FEFB1C" w14:textId="554756C9" w:rsidR="000441EB" w:rsidRDefault="000441EB" w:rsidP="000441EB">
      <w:pPr>
        <w:pStyle w:val="a3"/>
        <w:spacing w:before="1"/>
        <w:rPr>
          <w:rFonts w:ascii="Meiryo UI" w:eastAsia="Meiryo UI" w:hAnsi="Meiryo UI"/>
          <w:sz w:val="21"/>
          <w:lang w:eastAsia="ja-JP"/>
        </w:rPr>
      </w:pPr>
      <w:r>
        <w:rPr>
          <w:rFonts w:ascii="Meiryo UI" w:eastAsia="Meiryo UI" w:hAnsi="Meiryo UI" w:hint="eastAsia"/>
          <w:sz w:val="21"/>
          <w:lang w:eastAsia="ja-JP"/>
        </w:rPr>
        <w:t>以下、RRS　付則K　レース公示がイドの補足（コピペ版）</w:t>
      </w:r>
    </w:p>
    <w:p w14:paraId="2FB47C1D" w14:textId="6BF44580" w:rsidR="0033047A" w:rsidRPr="000441EB" w:rsidRDefault="0033047A" w:rsidP="0033047A">
      <w:pPr>
        <w:pStyle w:val="a3"/>
        <w:spacing w:before="1"/>
        <w:rPr>
          <w:rFonts w:ascii="Meiryo UI" w:eastAsia="Meiryo UI" w:hAnsi="Meiryo UI"/>
          <w:sz w:val="21"/>
          <w:lang w:eastAsia="ja-JP"/>
        </w:rPr>
      </w:pPr>
    </w:p>
    <w:p w14:paraId="139E7DCF" w14:textId="33DA8567" w:rsidR="00575363" w:rsidRDefault="00575363">
      <w:pPr>
        <w:pStyle w:val="a3"/>
        <w:spacing w:before="1"/>
        <w:rPr>
          <w:rFonts w:ascii="Meiryo UI" w:eastAsia="Meiryo UI" w:hAnsi="Meiryo UI"/>
          <w:sz w:val="21"/>
          <w:lang w:eastAsia="ja-JP"/>
        </w:rPr>
      </w:pPr>
    </w:p>
    <w:p w14:paraId="540C8C76" w14:textId="0FA9661C" w:rsidR="00411A9E" w:rsidRDefault="00411A9E" w:rsidP="00411A9E">
      <w:pPr>
        <w:ind w:left="1536" w:right="1678"/>
        <w:jc w:val="center"/>
        <w:rPr>
          <w:rFonts w:ascii="Meiryo UI" w:eastAsia="Meiryo UI" w:hAnsi="Meiryo UI"/>
          <w:b/>
          <w:sz w:val="32"/>
          <w:lang w:eastAsia="ja-JP"/>
        </w:rPr>
      </w:pPr>
      <w:r w:rsidRPr="00246363">
        <w:rPr>
          <w:rFonts w:ascii="Meiryo UI" w:eastAsia="Meiryo UI" w:hAnsi="Meiryo UI"/>
          <w:b/>
          <w:sz w:val="32"/>
          <w:lang w:eastAsia="ja-JP"/>
        </w:rPr>
        <w:t>NOTICE OF RACE</w:t>
      </w:r>
      <w:r w:rsidR="0033047A">
        <w:rPr>
          <w:rFonts w:ascii="Meiryo UI" w:eastAsia="Meiryo UI" w:hAnsi="Meiryo UI" w:hint="eastAsia"/>
          <w:b/>
          <w:sz w:val="32"/>
          <w:lang w:eastAsia="ja-JP"/>
        </w:rPr>
        <w:t>（レース公示）</w:t>
      </w:r>
    </w:p>
    <w:p w14:paraId="7C7CEDF4" w14:textId="4A1A4B44" w:rsidR="00575363" w:rsidRPr="00246363" w:rsidRDefault="00575363" w:rsidP="00411A9E">
      <w:pPr>
        <w:ind w:left="1536" w:right="1678"/>
        <w:jc w:val="center"/>
        <w:rPr>
          <w:rFonts w:ascii="Meiryo UI" w:eastAsia="Meiryo UI" w:hAnsi="Meiryo UI"/>
          <w:b/>
          <w:sz w:val="32"/>
          <w:lang w:eastAsia="ja-JP"/>
        </w:rPr>
      </w:pPr>
    </w:p>
    <w:p w14:paraId="06A67146" w14:textId="7E34E1FC" w:rsidR="00575363" w:rsidRDefault="00575363" w:rsidP="00575363">
      <w:pPr>
        <w:pStyle w:val="a3"/>
        <w:numPr>
          <w:ilvl w:val="0"/>
          <w:numId w:val="18"/>
        </w:numPr>
        <w:spacing w:before="1"/>
        <w:rPr>
          <w:rFonts w:ascii="Meiryo UI" w:eastAsia="Meiryo UI" w:hAnsi="Meiryo UI"/>
          <w:sz w:val="21"/>
          <w:lang w:eastAsia="ja-JP"/>
        </w:rPr>
      </w:pPr>
      <w:r>
        <w:rPr>
          <w:rFonts w:ascii="Meiryo UI" w:eastAsia="Meiryo UI" w:hAnsi="Meiryo UI" w:hint="eastAsia"/>
          <w:sz w:val="21"/>
          <w:lang w:eastAsia="ja-JP"/>
        </w:rPr>
        <w:t>新型コロナ感染</w:t>
      </w:r>
      <w:r w:rsidRPr="00CA25F2">
        <w:rPr>
          <w:rFonts w:ascii="Meiryo UI" w:eastAsia="Meiryo UI" w:hAnsi="Meiryo UI"/>
          <w:sz w:val="21"/>
          <w:lang w:eastAsia="ja-JP"/>
        </w:rPr>
        <w:t>拡大の状況によっては中止する場合もある</w:t>
      </w:r>
      <w:r>
        <w:rPr>
          <w:rFonts w:ascii="Meiryo UI" w:eastAsia="Meiryo UI" w:hAnsi="Meiryo UI" w:hint="eastAsia"/>
          <w:sz w:val="21"/>
          <w:lang w:eastAsia="ja-JP"/>
        </w:rPr>
        <w:t>。</w:t>
      </w:r>
    </w:p>
    <w:p w14:paraId="3A5431D8" w14:textId="11423E95" w:rsidR="00575363" w:rsidRDefault="00575363" w:rsidP="00575363">
      <w:pPr>
        <w:pStyle w:val="a3"/>
        <w:numPr>
          <w:ilvl w:val="0"/>
          <w:numId w:val="18"/>
        </w:numPr>
        <w:spacing w:before="1"/>
        <w:rPr>
          <w:rFonts w:ascii="Meiryo UI" w:eastAsia="Meiryo UI" w:hAnsi="Meiryo UI"/>
          <w:sz w:val="21"/>
          <w:lang w:eastAsia="ja-JP"/>
        </w:rPr>
      </w:pPr>
      <w:r>
        <w:rPr>
          <w:rFonts w:ascii="Meiryo UI" w:eastAsia="Meiryo UI" w:hAnsi="Meiryo UI" w:hint="eastAsia"/>
          <w:sz w:val="21"/>
          <w:lang w:eastAsia="ja-JP"/>
        </w:rPr>
        <w:t>新型コロナ</w:t>
      </w:r>
      <w:r w:rsidRPr="007319E4">
        <w:rPr>
          <w:rFonts w:ascii="Meiryo UI" w:eastAsia="Meiryo UI" w:hAnsi="Meiryo UI" w:hint="eastAsia"/>
          <w:sz w:val="21"/>
          <w:lang w:eastAsia="ja-JP"/>
        </w:rPr>
        <w:t>感染拡大予防の観点から、場合によっては参加をお断りすることがあ</w:t>
      </w:r>
      <w:r w:rsidR="00CB7B0B">
        <w:rPr>
          <w:rFonts w:ascii="Meiryo UI" w:eastAsia="Meiryo UI" w:hAnsi="Meiryo UI" w:hint="eastAsia"/>
          <w:sz w:val="21"/>
          <w:lang w:eastAsia="ja-JP"/>
        </w:rPr>
        <w:t>る</w:t>
      </w:r>
      <w:r w:rsidRPr="007319E4">
        <w:rPr>
          <w:rFonts w:ascii="Meiryo UI" w:eastAsia="Meiryo UI" w:hAnsi="Meiryo UI" w:hint="eastAsia"/>
          <w:sz w:val="21"/>
          <w:lang w:eastAsia="ja-JP"/>
        </w:rPr>
        <w:t>。</w:t>
      </w:r>
    </w:p>
    <w:p w14:paraId="2E2F90DA" w14:textId="77777777" w:rsidR="00575363" w:rsidRDefault="00575363" w:rsidP="00575363">
      <w:pPr>
        <w:pStyle w:val="a3"/>
        <w:numPr>
          <w:ilvl w:val="0"/>
          <w:numId w:val="18"/>
        </w:numPr>
        <w:spacing w:before="1"/>
        <w:rPr>
          <w:rFonts w:ascii="Meiryo UI" w:eastAsia="Meiryo UI" w:hAnsi="Meiryo UI"/>
          <w:sz w:val="21"/>
          <w:lang w:eastAsia="ja-JP"/>
        </w:rPr>
      </w:pPr>
      <w:r>
        <w:rPr>
          <w:rFonts w:ascii="Meiryo UI" w:eastAsia="Meiryo UI" w:hAnsi="Meiryo UI" w:hint="eastAsia"/>
          <w:sz w:val="21"/>
          <w:lang w:eastAsia="ja-JP"/>
        </w:rPr>
        <w:t>通常のフリートレースと同じく、開会式・閉会式は行わない。</w:t>
      </w:r>
    </w:p>
    <w:p w14:paraId="71D4BB08" w14:textId="77777777" w:rsidR="00575363" w:rsidRDefault="00575363" w:rsidP="00575363">
      <w:pPr>
        <w:pStyle w:val="a3"/>
        <w:numPr>
          <w:ilvl w:val="0"/>
          <w:numId w:val="18"/>
        </w:numPr>
        <w:spacing w:before="1"/>
        <w:rPr>
          <w:rFonts w:ascii="Meiryo UI" w:eastAsia="Meiryo UI" w:hAnsi="Meiryo UI"/>
          <w:sz w:val="21"/>
          <w:lang w:eastAsia="ja-JP"/>
        </w:rPr>
      </w:pPr>
      <w:r>
        <w:rPr>
          <w:rFonts w:ascii="Meiryo UI" w:eastAsia="Meiryo UI" w:hAnsi="Meiryo UI" w:hint="eastAsia"/>
          <w:sz w:val="21"/>
          <w:lang w:eastAsia="ja-JP"/>
        </w:rPr>
        <w:t>艇長会議及びブリーフィングは行わないか、行う場合Zoom（前日までに連絡予定）で行う。</w:t>
      </w:r>
    </w:p>
    <w:p w14:paraId="2C82E850" w14:textId="597900AF" w:rsidR="00B942C5" w:rsidRPr="007F1657" w:rsidRDefault="00B942C5" w:rsidP="007F1657">
      <w:pPr>
        <w:pStyle w:val="a3"/>
        <w:numPr>
          <w:ilvl w:val="0"/>
          <w:numId w:val="18"/>
        </w:numPr>
        <w:spacing w:before="1"/>
        <w:rPr>
          <w:rFonts w:ascii="Meiryo UI" w:eastAsia="Meiryo UI" w:hAnsi="Meiryo UI"/>
          <w:sz w:val="21"/>
          <w:lang w:eastAsia="ja-JP"/>
        </w:rPr>
      </w:pPr>
      <w:r w:rsidRPr="007F1657">
        <w:rPr>
          <w:rFonts w:ascii="Meiryo UI" w:eastAsia="Meiryo UI" w:hAnsi="Meiryo UI" w:hint="eastAsia"/>
          <w:sz w:val="21"/>
          <w:lang w:eastAsia="ja-JP"/>
        </w:rPr>
        <w:t xml:space="preserve">本大会はレースオフィスを設けない。　</w:t>
      </w:r>
      <w:r w:rsidR="007F1657" w:rsidRPr="007F1657">
        <w:rPr>
          <w:rFonts w:ascii="Meiryo UI" w:eastAsia="Meiryo UI" w:hAnsi="Meiryo UI" w:hint="eastAsia"/>
          <w:sz w:val="21"/>
          <w:lang w:eastAsia="ja-JP"/>
        </w:rPr>
        <w:t>なお、</w:t>
      </w:r>
      <w:r w:rsidRPr="007F1657">
        <w:rPr>
          <w:rFonts w:ascii="Meiryo UI" w:eastAsia="Meiryo UI" w:hAnsi="Meiryo UI" w:hint="eastAsia"/>
          <w:sz w:val="21"/>
          <w:lang w:eastAsia="ja-JP"/>
        </w:rPr>
        <w:t>登録受付、チェックアウト・チェックインはオンラインで行う。</w:t>
      </w:r>
    </w:p>
    <w:p w14:paraId="436DF883" w14:textId="5CDC7663" w:rsidR="00B942C5" w:rsidRPr="000A543A" w:rsidRDefault="00B942C5" w:rsidP="000A543A">
      <w:pPr>
        <w:pStyle w:val="a3"/>
        <w:spacing w:before="1"/>
        <w:ind w:left="425"/>
        <w:rPr>
          <w:rFonts w:ascii="Meiryo UI" w:eastAsia="Meiryo UI" w:hAnsi="Meiryo UI"/>
          <w:lang w:eastAsia="ja-JP"/>
        </w:rPr>
      </w:pPr>
      <w:bookmarkStart w:id="0" w:name="_Hlk44602745"/>
      <w:r>
        <w:rPr>
          <w:rFonts w:ascii="Meiryo UI" w:eastAsia="Meiryo UI" w:hAnsi="Meiryo UI" w:hint="eastAsia"/>
          <w:sz w:val="21"/>
          <w:lang w:eastAsia="ja-JP"/>
        </w:rPr>
        <w:t>通告等は大会</w:t>
      </w:r>
      <w:r w:rsidR="00CB7B0B">
        <w:rPr>
          <w:rFonts w:ascii="Meiryo UI" w:eastAsia="Meiryo UI" w:hAnsi="Meiryo UI" w:hint="eastAsia"/>
          <w:sz w:val="21"/>
          <w:lang w:eastAsia="ja-JP"/>
        </w:rPr>
        <w:t>webサイト</w:t>
      </w:r>
      <w:r w:rsidR="00264FA7">
        <w:rPr>
          <w:rFonts w:ascii="Meiryo UI" w:eastAsia="Meiryo UI" w:hAnsi="Meiryo UI" w:hint="eastAsia"/>
          <w:sz w:val="21"/>
          <w:lang w:eastAsia="ja-JP"/>
        </w:rPr>
        <w:t>や、</w:t>
      </w:r>
      <w:r w:rsidR="000A543A">
        <w:rPr>
          <w:rFonts w:ascii="Meiryo UI" w:eastAsia="Meiryo UI" w:hAnsi="Meiryo UI" w:hint="eastAsia"/>
          <w:sz w:val="21"/>
          <w:lang w:eastAsia="ja-JP"/>
        </w:rPr>
        <w:t>大会</w:t>
      </w:r>
      <w:r w:rsidR="000A543A">
        <w:rPr>
          <w:rFonts w:ascii="Meiryo UI" w:eastAsia="Meiryo UI" w:hAnsi="Meiryo UI"/>
          <w:sz w:val="21"/>
          <w:lang w:eastAsia="ja-JP"/>
        </w:rPr>
        <w:t>L</w:t>
      </w:r>
      <w:r w:rsidR="00DF48CE">
        <w:rPr>
          <w:rFonts w:ascii="Meiryo UI" w:eastAsia="Meiryo UI" w:hAnsi="Meiryo UI" w:hint="eastAsia"/>
          <w:sz w:val="21"/>
          <w:lang w:eastAsia="ja-JP"/>
        </w:rPr>
        <w:t>INE</w:t>
      </w:r>
      <w:r w:rsidR="000A543A" w:rsidRPr="000A543A">
        <w:rPr>
          <w:rFonts w:ascii="Meiryo UI" w:eastAsia="Meiryo UI" w:hAnsi="Meiryo UI"/>
          <w:sz w:val="21"/>
          <w:szCs w:val="21"/>
          <w:lang w:eastAsia="ja-JP"/>
        </w:rPr>
        <w:t xml:space="preserve"> </w:t>
      </w:r>
      <w:r w:rsidR="000A543A">
        <w:rPr>
          <w:rFonts w:ascii="Meiryo UI" w:eastAsia="Meiryo UI" w:hAnsi="Meiryo UI" w:hint="eastAsia"/>
          <w:lang w:eastAsia="ja-JP"/>
        </w:rPr>
        <w:t>オープンチャットで</w:t>
      </w:r>
      <w:r>
        <w:rPr>
          <w:rFonts w:ascii="Meiryo UI" w:eastAsia="Meiryo UI" w:hAnsi="Meiryo UI" w:hint="eastAsia"/>
          <w:sz w:val="21"/>
          <w:lang w:eastAsia="ja-JP"/>
        </w:rPr>
        <w:t>行われる。</w:t>
      </w:r>
    </w:p>
    <w:p w14:paraId="218820BE" w14:textId="6689629A" w:rsidR="00B942C5" w:rsidRDefault="00264FA7" w:rsidP="00B942C5">
      <w:pPr>
        <w:pStyle w:val="a3"/>
        <w:spacing w:before="1"/>
        <w:ind w:left="425"/>
        <w:rPr>
          <w:rFonts w:ascii="Meiryo UI" w:eastAsia="Meiryo UI" w:hAnsi="Meiryo UI"/>
          <w:lang w:eastAsia="ja-JP"/>
        </w:rPr>
      </w:pPr>
      <w:r>
        <w:rPr>
          <w:rFonts w:ascii="Meiryo UI" w:eastAsia="Meiryo UI" w:hAnsi="Meiryo UI" w:hint="eastAsia"/>
          <w:sz w:val="21"/>
          <w:lang w:eastAsia="ja-JP"/>
        </w:rPr>
        <w:t>大会</w:t>
      </w:r>
      <w:r w:rsidR="00CB7B0B">
        <w:rPr>
          <w:rFonts w:ascii="Meiryo UI" w:eastAsia="Meiryo UI" w:hAnsi="Meiryo UI" w:hint="eastAsia"/>
          <w:sz w:val="21"/>
          <w:lang w:eastAsia="ja-JP"/>
        </w:rPr>
        <w:t>webサイト</w:t>
      </w:r>
      <w:r w:rsidR="00B942C5">
        <w:rPr>
          <w:rFonts w:ascii="Meiryo UI" w:eastAsia="Meiryo UI" w:hAnsi="Meiryo UI" w:hint="eastAsia"/>
          <w:sz w:val="21"/>
          <w:lang w:eastAsia="ja-JP"/>
        </w:rPr>
        <w:t xml:space="preserve">:　</w:t>
      </w:r>
      <w:r w:rsidR="00B942C5" w:rsidRPr="00B942C5">
        <w:rPr>
          <w:lang w:eastAsia="ja-JP"/>
        </w:rPr>
        <w:t xml:space="preserve"> </w:t>
      </w:r>
      <w:r w:rsidR="00575363" w:rsidRPr="00E24DE8">
        <w:rPr>
          <w:rFonts w:ascii="Meiryo UI" w:eastAsia="Meiryo UI" w:hAnsi="Meiryo UI"/>
          <w:lang w:eastAsia="ja-JP"/>
        </w:rPr>
        <w:t>http://www</w:t>
      </w:r>
      <w:r w:rsidR="006D5662" w:rsidRPr="00575363">
        <w:rPr>
          <w:rFonts w:ascii="Meiryo UI" w:eastAsia="Meiryo UI" w:hAnsi="Meiryo UI"/>
          <w:lang w:eastAsia="ja-JP"/>
        </w:rPr>
        <w:t>.</w:t>
      </w:r>
      <w:r w:rsidR="00575363">
        <w:rPr>
          <w:rFonts w:ascii="Meiryo UI" w:eastAsia="Meiryo UI" w:hAnsi="Meiryo UI" w:hint="eastAsia"/>
          <w:lang w:eastAsia="ja-JP"/>
        </w:rPr>
        <w:t>＊＊＊＊＊＊＊＊</w:t>
      </w:r>
    </w:p>
    <w:p w14:paraId="3774392C" w14:textId="6A306ED4" w:rsidR="00575363" w:rsidRDefault="00575363" w:rsidP="00B942C5">
      <w:pPr>
        <w:pStyle w:val="a3"/>
        <w:spacing w:before="1"/>
        <w:ind w:left="425"/>
        <w:rPr>
          <w:rFonts w:ascii="Meiryo UI" w:eastAsia="Meiryo UI" w:hAnsi="Meiryo UI"/>
          <w:lang w:eastAsia="ja-JP"/>
        </w:rPr>
      </w:pPr>
      <w:r>
        <w:rPr>
          <w:rFonts w:ascii="Meiryo UI" w:eastAsia="Meiryo UI" w:hAnsi="Meiryo UI" w:hint="eastAsia"/>
          <w:lang w:eastAsia="ja-JP"/>
        </w:rPr>
        <w:t>（WEBサイト作成が厳しい場合は、LINE</w:t>
      </w:r>
      <w:r w:rsidR="000A543A">
        <w:rPr>
          <w:rFonts w:ascii="Meiryo UI" w:eastAsia="Meiryo UI" w:hAnsi="Meiryo UI" w:hint="eastAsia"/>
          <w:lang w:eastAsia="ja-JP"/>
        </w:rPr>
        <w:t>オープンチャット</w:t>
      </w:r>
      <w:r>
        <w:rPr>
          <w:rFonts w:ascii="Meiryo UI" w:eastAsia="Meiryo UI" w:hAnsi="Meiryo UI" w:hint="eastAsia"/>
          <w:lang w:eastAsia="ja-JP"/>
        </w:rPr>
        <w:t>だけでも可）</w:t>
      </w:r>
    </w:p>
    <w:p w14:paraId="0DB19C10" w14:textId="3BDF4F9D" w:rsidR="00575363" w:rsidRDefault="00575363" w:rsidP="00B942C5">
      <w:pPr>
        <w:pStyle w:val="a3"/>
        <w:spacing w:before="1"/>
        <w:ind w:left="425"/>
        <w:rPr>
          <w:rFonts w:ascii="Meiryo UI" w:eastAsia="Meiryo UI" w:hAnsi="Meiryo UI"/>
          <w:lang w:eastAsia="ja-JP"/>
        </w:rPr>
      </w:pPr>
    </w:p>
    <w:bookmarkEnd w:id="0"/>
    <w:p w14:paraId="4E63A3C0" w14:textId="5CC278E6" w:rsidR="00DF48CE" w:rsidRPr="00DF48CE" w:rsidRDefault="00DF48CE" w:rsidP="00DF48CE">
      <w:pPr>
        <w:pStyle w:val="a5"/>
        <w:numPr>
          <w:ilvl w:val="0"/>
          <w:numId w:val="21"/>
        </w:numPr>
        <w:snapToGrid w:val="0"/>
        <w:spacing w:line="320" w:lineRule="exact"/>
        <w:contextualSpacing/>
        <w:rPr>
          <w:rFonts w:ascii="メイリオ" w:eastAsia="メイリオ" w:hAnsi="メイリオ"/>
          <w:bCs/>
          <w:sz w:val="20"/>
          <w:szCs w:val="20"/>
          <w:lang w:eastAsia="ja-JP"/>
        </w:rPr>
      </w:pPr>
      <w:r w:rsidRPr="00DF48CE">
        <w:rPr>
          <w:rFonts w:ascii="メイリオ" w:eastAsia="メイリオ" w:hAnsi="メイリオ" w:hint="eastAsia"/>
          <w:bCs/>
          <w:sz w:val="20"/>
          <w:szCs w:val="20"/>
          <w:lang w:eastAsia="ja-JP"/>
        </w:rPr>
        <w:t>今大会は選手への連絡方法として、LINE</w:t>
      </w:r>
      <w:r w:rsidR="000A543A">
        <w:rPr>
          <w:rFonts w:ascii="Meiryo UI" w:eastAsia="Meiryo UI" w:hAnsi="Meiryo UI" w:hint="eastAsia"/>
          <w:lang w:eastAsia="ja-JP"/>
        </w:rPr>
        <w:t>オープンチャット</w:t>
      </w:r>
      <w:r w:rsidRPr="00DF48CE">
        <w:rPr>
          <w:rFonts w:ascii="メイリオ" w:eastAsia="メイリオ" w:hAnsi="メイリオ" w:hint="eastAsia"/>
          <w:bCs/>
          <w:sz w:val="20"/>
          <w:szCs w:val="20"/>
          <w:lang w:eastAsia="ja-JP"/>
        </w:rPr>
        <w:t>も使用</w:t>
      </w:r>
      <w:r w:rsidR="00D76E7B">
        <w:rPr>
          <w:rFonts w:ascii="メイリオ" w:eastAsia="メイリオ" w:hAnsi="メイリオ" w:hint="eastAsia"/>
          <w:bCs/>
          <w:sz w:val="20"/>
          <w:szCs w:val="20"/>
          <w:lang w:eastAsia="ja-JP"/>
        </w:rPr>
        <w:t>する</w:t>
      </w:r>
      <w:r w:rsidRPr="00DF48CE">
        <w:rPr>
          <w:rFonts w:ascii="メイリオ" w:eastAsia="メイリオ" w:hAnsi="メイリオ" w:hint="eastAsia"/>
          <w:bCs/>
          <w:sz w:val="20"/>
          <w:szCs w:val="20"/>
          <w:lang w:eastAsia="ja-JP"/>
        </w:rPr>
        <w:t>。</w:t>
      </w:r>
    </w:p>
    <w:p w14:paraId="5F8DCC8C" w14:textId="3F989905" w:rsidR="00DF48CE" w:rsidRDefault="00DF48CE" w:rsidP="00DF48CE">
      <w:pPr>
        <w:snapToGrid w:val="0"/>
        <w:spacing w:line="320" w:lineRule="exact"/>
        <w:ind w:firstLineChars="200" w:firstLine="400"/>
        <w:contextualSpacing/>
        <w:rPr>
          <w:rFonts w:ascii="メイリオ" w:eastAsia="メイリオ" w:hAnsi="メイリオ" w:cs="Arial"/>
          <w:bCs/>
          <w:sz w:val="20"/>
          <w:szCs w:val="20"/>
          <w:lang w:eastAsia="ja-JP"/>
        </w:rPr>
      </w:pPr>
      <w:r>
        <w:rPr>
          <w:rFonts w:ascii="メイリオ" w:eastAsia="メイリオ" w:hAnsi="メイリオ" w:cs="Arial" w:hint="eastAsia"/>
          <w:bCs/>
          <w:sz w:val="20"/>
          <w:szCs w:val="20"/>
          <w:lang w:eastAsia="ja-JP"/>
        </w:rPr>
        <w:t>下記、</w:t>
      </w:r>
      <w:r w:rsidR="00575363">
        <w:rPr>
          <w:rFonts w:ascii="メイリオ" w:eastAsia="メイリオ" w:hAnsi="メイリオ" w:cs="Arial" w:hint="eastAsia"/>
          <w:bCs/>
          <w:sz w:val="20"/>
          <w:szCs w:val="20"/>
          <w:lang w:eastAsia="ja-JP"/>
        </w:rPr>
        <w:t>大会</w:t>
      </w:r>
      <w:r>
        <w:rPr>
          <w:rFonts w:ascii="メイリオ" w:eastAsia="メイリオ" w:hAnsi="メイリオ" w:cs="Arial" w:hint="eastAsia"/>
          <w:bCs/>
          <w:sz w:val="20"/>
          <w:szCs w:val="20"/>
          <w:lang w:eastAsia="ja-JP"/>
        </w:rPr>
        <w:t>LINE</w:t>
      </w:r>
      <w:r w:rsidRPr="00AA6093">
        <w:rPr>
          <w:rFonts w:ascii="メイリオ" w:eastAsia="メイリオ" w:hAnsi="メイリオ" w:cs="Arial" w:hint="eastAsia"/>
          <w:bCs/>
          <w:sz w:val="20"/>
          <w:szCs w:val="20"/>
          <w:lang w:eastAsia="ja-JP"/>
        </w:rPr>
        <w:t>オープンチャット</w:t>
      </w:r>
      <w:r>
        <w:rPr>
          <w:rFonts w:ascii="メイリオ" w:eastAsia="メイリオ" w:hAnsi="メイリオ" w:cs="Arial" w:hint="eastAsia"/>
          <w:bCs/>
          <w:sz w:val="20"/>
          <w:szCs w:val="20"/>
          <w:lang w:eastAsia="ja-JP"/>
        </w:rPr>
        <w:t>にご参加ください。</w:t>
      </w:r>
    </w:p>
    <w:p w14:paraId="5DED01DB" w14:textId="5B10FA9B" w:rsidR="00DF48CE" w:rsidRPr="00432881" w:rsidRDefault="00DF48CE" w:rsidP="00DF48CE">
      <w:pPr>
        <w:pStyle w:val="a5"/>
        <w:widowControl/>
        <w:numPr>
          <w:ilvl w:val="0"/>
          <w:numId w:val="20"/>
        </w:numPr>
        <w:snapToGrid w:val="0"/>
        <w:spacing w:line="320" w:lineRule="exact"/>
        <w:contextualSpacing/>
        <w:rPr>
          <w:rFonts w:ascii="メイリオ" w:eastAsia="メイリオ" w:hAnsi="メイリオ"/>
          <w:bCs/>
          <w:sz w:val="20"/>
          <w:szCs w:val="20"/>
        </w:rPr>
      </w:pPr>
      <w:r>
        <w:rPr>
          <w:rFonts w:ascii="メイリオ" w:eastAsia="メイリオ" w:hAnsi="メイリオ"/>
          <w:bCs/>
          <w:noProof/>
          <w:sz w:val="20"/>
          <w:szCs w:val="20"/>
        </w:rPr>
        <mc:AlternateContent>
          <mc:Choice Requires="wps">
            <w:drawing>
              <wp:anchor distT="0" distB="0" distL="114300" distR="114300" simplePos="0" relativeHeight="251665408" behindDoc="0" locked="0" layoutInCell="1" allowOverlap="1" wp14:anchorId="0CCACD92" wp14:editId="35BE61B8">
                <wp:simplePos x="0" y="0"/>
                <wp:positionH relativeFrom="column">
                  <wp:posOffset>1568096</wp:posOffset>
                </wp:positionH>
                <wp:positionV relativeFrom="paragraph">
                  <wp:posOffset>13335</wp:posOffset>
                </wp:positionV>
                <wp:extent cx="1175658" cy="1098645"/>
                <wp:effectExtent l="0" t="0" r="0" b="6350"/>
                <wp:wrapNone/>
                <wp:docPr id="28" name="テキスト ボックス 28"/>
                <wp:cNvGraphicFramePr/>
                <a:graphic xmlns:a="http://schemas.openxmlformats.org/drawingml/2006/main">
                  <a:graphicData uri="http://schemas.microsoft.com/office/word/2010/wordprocessingShape">
                    <wps:wsp>
                      <wps:cNvSpPr txBox="1"/>
                      <wps:spPr>
                        <a:xfrm>
                          <a:off x="0" y="0"/>
                          <a:ext cx="1175658" cy="1098645"/>
                        </a:xfrm>
                        <a:prstGeom prst="rect">
                          <a:avLst/>
                        </a:prstGeom>
                        <a:noFill/>
                        <a:ln w="6350">
                          <a:noFill/>
                        </a:ln>
                      </wps:spPr>
                      <wps:txbx>
                        <w:txbxContent>
                          <w:p w14:paraId="077E7693" w14:textId="77777777" w:rsidR="007E281F" w:rsidRDefault="007E281F" w:rsidP="00DF48CE">
                            <w:r>
                              <w:rPr>
                                <w:noProof/>
                              </w:rPr>
                              <w:drawing>
                                <wp:inline distT="0" distB="0" distL="0" distR="0" wp14:anchorId="693DD0FC" wp14:editId="03873AA7">
                                  <wp:extent cx="1000760" cy="1000760"/>
                                  <wp:effectExtent l="0" t="0" r="8890" b="889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760" cy="10007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CACD92" id="_x0000_t202" coordsize="21600,21600" o:spt="202" path="m,l,21600r21600,l21600,xe">
                <v:stroke joinstyle="miter"/>
                <v:path gradientshapeok="t" o:connecttype="rect"/>
              </v:shapetype>
              <v:shape id="テキスト ボックス 28" o:spid="_x0000_s1026" type="#_x0000_t202" style="position:absolute;left:0;text-align:left;margin-left:123.45pt;margin-top:1.05pt;width:92.55pt;height: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" filled="f" stroked="f" strokeweight=".5pt">
                <v:textbox>
                  <w:txbxContent>
                    <w:p w14:paraId="077E7693" w14:textId="77777777" w:rsidR="007E281F" w:rsidRDefault="007E281F" w:rsidP="00DF48CE">
                      <w:r>
                        <w:rPr>
                          <w:noProof/>
                        </w:rPr>
                        <w:drawing>
                          <wp:inline distT="0" distB="0" distL="0" distR="0" wp14:anchorId="693DD0FC" wp14:editId="03873AA7">
                            <wp:extent cx="1000760" cy="1000760"/>
                            <wp:effectExtent l="0" t="0" r="8890" b="889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760" cy="1000760"/>
                                    </a:xfrm>
                                    <a:prstGeom prst="rect">
                                      <a:avLst/>
                                    </a:prstGeom>
                                    <a:noFill/>
                                    <a:ln>
                                      <a:noFill/>
                                    </a:ln>
                                  </pic:spPr>
                                </pic:pic>
                              </a:graphicData>
                            </a:graphic>
                          </wp:inline>
                        </w:drawing>
                      </w:r>
                    </w:p>
                  </w:txbxContent>
                </v:textbox>
              </v:shape>
            </w:pict>
          </mc:Fallback>
        </mc:AlternateContent>
      </w:r>
      <w:r w:rsidRPr="00432881">
        <w:rPr>
          <w:rFonts w:ascii="メイリオ" w:eastAsia="メイリオ" w:hAnsi="メイリオ" w:hint="eastAsia"/>
          <w:bCs/>
          <w:sz w:val="20"/>
          <w:szCs w:val="20"/>
        </w:rPr>
        <w:t>1艇最低1名</w:t>
      </w:r>
      <w:r w:rsidR="00CB7B0B">
        <w:rPr>
          <w:rFonts w:ascii="メイリオ" w:eastAsia="メイリオ" w:hAnsi="メイリオ" w:hint="eastAsia"/>
          <w:bCs/>
          <w:sz w:val="20"/>
          <w:szCs w:val="20"/>
          <w:lang w:eastAsia="ja-JP"/>
        </w:rPr>
        <w:t>は参加</w:t>
      </w:r>
    </w:p>
    <w:p w14:paraId="686D1715" w14:textId="54089BF9" w:rsidR="00DF48CE" w:rsidRDefault="00DF48CE" w:rsidP="00DF48CE">
      <w:pPr>
        <w:snapToGrid w:val="0"/>
        <w:spacing w:line="320" w:lineRule="exact"/>
        <w:contextualSpacing/>
        <w:rPr>
          <w:rFonts w:ascii="メイリオ" w:eastAsia="メイリオ" w:hAnsi="メイリオ" w:cs="Arial"/>
          <w:bCs/>
          <w:sz w:val="20"/>
          <w:szCs w:val="20"/>
        </w:rPr>
      </w:pPr>
      <w:r>
        <w:rPr>
          <w:rFonts w:ascii="メイリオ" w:eastAsia="メイリオ" w:hAnsi="メイリオ" w:cs="Arial"/>
          <w:bCs/>
          <w:noProof/>
          <w:sz w:val="20"/>
          <w:szCs w:val="20"/>
        </w:rPr>
        <mc:AlternateContent>
          <mc:Choice Requires="wps">
            <w:drawing>
              <wp:anchor distT="0" distB="0" distL="114300" distR="114300" simplePos="0" relativeHeight="251664384" behindDoc="0" locked="0" layoutInCell="1" allowOverlap="1" wp14:anchorId="50535197" wp14:editId="724C359C">
                <wp:simplePos x="0" y="0"/>
                <wp:positionH relativeFrom="column">
                  <wp:posOffset>525780</wp:posOffset>
                </wp:positionH>
                <wp:positionV relativeFrom="paragraph">
                  <wp:posOffset>31750</wp:posOffset>
                </wp:positionV>
                <wp:extent cx="1057275" cy="920750"/>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1057275" cy="920750"/>
                        </a:xfrm>
                        <a:prstGeom prst="rect">
                          <a:avLst/>
                        </a:prstGeom>
                        <a:noFill/>
                        <a:ln w="6350">
                          <a:noFill/>
                        </a:ln>
                      </wps:spPr>
                      <wps:txbx>
                        <w:txbxContent>
                          <w:p w14:paraId="75E1C9BE" w14:textId="77777777" w:rsidR="007E281F" w:rsidRDefault="007E281F" w:rsidP="00DF48CE">
                            <w:r>
                              <w:rPr>
                                <w:noProof/>
                              </w:rPr>
                              <w:drawing>
                                <wp:inline distT="0" distB="0" distL="0" distR="0" wp14:anchorId="57A2EA92" wp14:editId="200DD9A7">
                                  <wp:extent cx="670143" cy="670143"/>
                                  <wp:effectExtent l="0" t="0" r="0" b="0"/>
                                  <wp:docPr id="453" name="図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429" cy="6764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35197" id="テキスト ボックス 29" o:spid="_x0000_s1027" type="#_x0000_t202" style="position:absolute;margin-left:41.4pt;margin-top:2.5pt;width:83.25pt;height: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" filled="f" stroked="f" strokeweight=".5pt">
                <v:textbox>
                  <w:txbxContent>
                    <w:p w14:paraId="75E1C9BE" w14:textId="77777777" w:rsidR="007E281F" w:rsidRDefault="007E281F" w:rsidP="00DF48CE">
                      <w:r>
                        <w:rPr>
                          <w:noProof/>
                        </w:rPr>
                        <w:drawing>
                          <wp:inline distT="0" distB="0" distL="0" distR="0" wp14:anchorId="57A2EA92" wp14:editId="200DD9A7">
                            <wp:extent cx="670143" cy="670143"/>
                            <wp:effectExtent l="0" t="0" r="0" b="0"/>
                            <wp:docPr id="453" name="図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429" cy="676429"/>
                                    </a:xfrm>
                                    <a:prstGeom prst="rect">
                                      <a:avLst/>
                                    </a:prstGeom>
                                    <a:noFill/>
                                    <a:ln>
                                      <a:noFill/>
                                    </a:ln>
                                  </pic:spPr>
                                </pic:pic>
                              </a:graphicData>
                            </a:graphic>
                          </wp:inline>
                        </w:drawing>
                      </w:r>
                    </w:p>
                  </w:txbxContent>
                </v:textbox>
              </v:shape>
            </w:pict>
          </mc:Fallback>
        </mc:AlternateContent>
      </w:r>
    </w:p>
    <w:p w14:paraId="3C1B6961" w14:textId="658B2B5D" w:rsidR="00DF48CE" w:rsidRDefault="00DF48CE" w:rsidP="00DF48CE">
      <w:pPr>
        <w:snapToGrid w:val="0"/>
        <w:spacing w:line="320" w:lineRule="exact"/>
        <w:contextualSpacing/>
        <w:rPr>
          <w:rFonts w:ascii="メイリオ" w:eastAsia="メイリオ" w:hAnsi="メイリオ" w:cs="Arial"/>
          <w:bCs/>
          <w:sz w:val="20"/>
          <w:szCs w:val="20"/>
        </w:rPr>
      </w:pPr>
      <w:r>
        <w:rPr>
          <w:rFonts w:ascii="メイリオ" w:eastAsia="メイリオ" w:hAnsi="メイリオ" w:cs="Arial" w:hint="eastAsia"/>
          <w:bCs/>
          <w:sz w:val="20"/>
          <w:szCs w:val="20"/>
          <w:lang w:eastAsia="ja-JP"/>
        </w:rPr>
        <w:t xml:space="preserve">　</w:t>
      </w:r>
    </w:p>
    <w:p w14:paraId="695EF877" w14:textId="4DC94B87" w:rsidR="00E24DE8" w:rsidRDefault="00E24DE8" w:rsidP="00E24DE8">
      <w:pPr>
        <w:pStyle w:val="a3"/>
        <w:spacing w:before="1"/>
        <w:ind w:left="840" w:firstLineChars="1800" w:firstLine="3600"/>
        <w:rPr>
          <w:rFonts w:ascii="Meiryo UI" w:eastAsia="Meiryo UI" w:hAnsi="Meiryo UI"/>
          <w:lang w:eastAsia="ja-JP"/>
        </w:rPr>
      </w:pPr>
      <w:r>
        <w:rPr>
          <w:rFonts w:ascii="メイリオ" w:eastAsia="メイリオ" w:hAnsi="メイリオ" w:cs="Arial" w:hint="eastAsia"/>
          <w:bCs/>
        </w:rPr>
        <w:t>URL:</w:t>
      </w:r>
      <w:r w:rsidRPr="00E24DE8">
        <w:rPr>
          <w:rFonts w:ascii="Meiryo UI" w:eastAsia="Meiryo UI" w:hAnsi="Meiryo UI"/>
          <w:lang w:eastAsia="ja-JP"/>
        </w:rPr>
        <w:t xml:space="preserve"> http</w:t>
      </w:r>
      <w:r>
        <w:rPr>
          <w:rFonts w:ascii="Meiryo UI" w:eastAsia="Meiryo UI" w:hAnsi="Meiryo UI" w:hint="eastAsia"/>
          <w:lang w:eastAsia="ja-JP"/>
        </w:rPr>
        <w:t>s</w:t>
      </w:r>
      <w:r w:rsidRPr="00E24DE8">
        <w:rPr>
          <w:rFonts w:ascii="Meiryo UI" w:eastAsia="Meiryo UI" w:hAnsi="Meiryo UI"/>
          <w:lang w:eastAsia="ja-JP"/>
        </w:rPr>
        <w:t>://www</w:t>
      </w:r>
      <w:r w:rsidRPr="00575363">
        <w:rPr>
          <w:rFonts w:ascii="Meiryo UI" w:eastAsia="Meiryo UI" w:hAnsi="Meiryo UI"/>
          <w:lang w:eastAsia="ja-JP"/>
        </w:rPr>
        <w:t>.</w:t>
      </w:r>
      <w:r>
        <w:rPr>
          <w:rFonts w:ascii="Meiryo UI" w:eastAsia="Meiryo UI" w:hAnsi="Meiryo UI" w:hint="eastAsia"/>
          <w:lang w:eastAsia="ja-JP"/>
        </w:rPr>
        <w:t>＊＊＊＊＊＊＊＊</w:t>
      </w:r>
    </w:p>
    <w:p w14:paraId="229E184D" w14:textId="1FE140FB" w:rsidR="00DF48CE" w:rsidRPr="0044221B" w:rsidRDefault="00DF48CE" w:rsidP="00E24DE8">
      <w:pPr>
        <w:snapToGrid w:val="0"/>
        <w:spacing w:line="320" w:lineRule="exact"/>
        <w:contextualSpacing/>
        <w:rPr>
          <w:rFonts w:ascii="メイリオ" w:eastAsia="メイリオ" w:hAnsi="メイリオ" w:cs="Arial"/>
          <w:bCs/>
          <w:sz w:val="20"/>
          <w:szCs w:val="20"/>
        </w:rPr>
      </w:pPr>
    </w:p>
    <w:p w14:paraId="599F50C7" w14:textId="3F436827" w:rsidR="00DF48CE" w:rsidRDefault="00575363" w:rsidP="00DF48CE">
      <w:pPr>
        <w:pStyle w:val="a5"/>
        <w:widowControl/>
        <w:numPr>
          <w:ilvl w:val="0"/>
          <w:numId w:val="19"/>
        </w:numPr>
        <w:snapToGrid w:val="0"/>
        <w:spacing w:line="320" w:lineRule="exact"/>
        <w:contextualSpacing/>
        <w:rPr>
          <w:rFonts w:ascii="メイリオ" w:eastAsia="メイリオ" w:hAnsi="メイリオ"/>
          <w:bCs/>
          <w:sz w:val="20"/>
          <w:szCs w:val="20"/>
          <w:lang w:eastAsia="ja-JP"/>
        </w:rPr>
      </w:pPr>
      <w:r>
        <w:rPr>
          <w:rFonts w:ascii="メイリオ" w:eastAsia="メイリオ" w:hAnsi="メイリオ" w:hint="eastAsia"/>
          <w:bCs/>
          <w:sz w:val="20"/>
          <w:szCs w:val="20"/>
          <w:lang w:eastAsia="ja-JP"/>
        </w:rPr>
        <w:t>大</w:t>
      </w:r>
      <w:r w:rsidRPr="00E24DE8">
        <w:rPr>
          <w:rFonts w:ascii="メイリオ" w:eastAsia="メイリオ" w:hAnsi="メイリオ" w:hint="eastAsia"/>
          <w:bCs/>
          <w:sz w:val="20"/>
          <w:szCs w:val="20"/>
          <w:lang w:eastAsia="ja-JP"/>
        </w:rPr>
        <w:t>会</w:t>
      </w:r>
      <w:r w:rsidR="00DF48CE" w:rsidRPr="00E24DE8">
        <w:rPr>
          <w:rFonts w:ascii="メイリオ" w:eastAsia="メイリオ" w:hAnsi="メイリオ" w:hint="eastAsia"/>
          <w:bCs/>
          <w:sz w:val="20"/>
          <w:szCs w:val="20"/>
          <w:lang w:eastAsia="ja-JP"/>
        </w:rPr>
        <w:t>LINEオープンチャットには、大会2日前にはご参加く</w:t>
      </w:r>
      <w:r w:rsidR="00DF48CE" w:rsidRPr="00432881">
        <w:rPr>
          <w:rFonts w:ascii="メイリオ" w:eastAsia="メイリオ" w:hAnsi="メイリオ" w:hint="eastAsia"/>
          <w:bCs/>
          <w:sz w:val="20"/>
          <w:szCs w:val="20"/>
          <w:lang w:eastAsia="ja-JP"/>
        </w:rPr>
        <w:t>ださい。</w:t>
      </w:r>
    </w:p>
    <w:p w14:paraId="4FEAB922" w14:textId="250F20F2" w:rsidR="00DF48CE" w:rsidRDefault="00DF48CE" w:rsidP="00DF48CE">
      <w:pPr>
        <w:pStyle w:val="a5"/>
        <w:widowControl/>
        <w:numPr>
          <w:ilvl w:val="0"/>
          <w:numId w:val="19"/>
        </w:numPr>
        <w:snapToGrid w:val="0"/>
        <w:spacing w:line="320" w:lineRule="exact"/>
        <w:contextualSpacing/>
        <w:rPr>
          <w:rFonts w:ascii="メイリオ" w:eastAsia="メイリオ" w:hAnsi="メイリオ"/>
          <w:bCs/>
          <w:sz w:val="20"/>
          <w:szCs w:val="20"/>
          <w:lang w:eastAsia="ja-JP"/>
        </w:rPr>
      </w:pPr>
      <w:r w:rsidRPr="00432881">
        <w:rPr>
          <w:rFonts w:ascii="メイリオ" w:eastAsia="メイリオ" w:hAnsi="メイリオ" w:hint="eastAsia"/>
          <w:bCs/>
          <w:sz w:val="20"/>
          <w:szCs w:val="20"/>
          <w:lang w:eastAsia="ja-JP"/>
        </w:rPr>
        <w:t>LINEにご参加できない場合、大会2日前までにメール連絡ください。</w:t>
      </w:r>
    </w:p>
    <w:p w14:paraId="7ACD3B31" w14:textId="2F391177" w:rsidR="00DF48CE" w:rsidRDefault="00DF48CE" w:rsidP="00DF48CE">
      <w:pPr>
        <w:pStyle w:val="a5"/>
        <w:widowControl/>
        <w:numPr>
          <w:ilvl w:val="0"/>
          <w:numId w:val="19"/>
        </w:numPr>
        <w:snapToGrid w:val="0"/>
        <w:spacing w:line="320" w:lineRule="exact"/>
        <w:contextualSpacing/>
        <w:rPr>
          <w:rFonts w:ascii="メイリオ" w:eastAsia="メイリオ" w:hAnsi="メイリオ"/>
          <w:bCs/>
          <w:sz w:val="20"/>
          <w:szCs w:val="20"/>
          <w:lang w:eastAsia="ja-JP"/>
        </w:rPr>
      </w:pPr>
      <w:r w:rsidRPr="00432881">
        <w:rPr>
          <w:rFonts w:ascii="メイリオ" w:eastAsia="メイリオ" w:hAnsi="メイリオ" w:hint="eastAsia"/>
          <w:bCs/>
          <w:sz w:val="20"/>
          <w:szCs w:val="20"/>
          <w:lang w:eastAsia="ja-JP"/>
        </w:rPr>
        <w:t>LINEはOAやレースコミッティからの発信や出</w:t>
      </w:r>
      <w:r w:rsidRPr="00432881">
        <w:rPr>
          <w:rFonts w:ascii="メイリオ" w:eastAsia="メイリオ" w:hAnsi="メイリオ"/>
          <w:bCs/>
          <w:sz w:val="20"/>
          <w:szCs w:val="20"/>
          <w:lang w:eastAsia="ja-JP"/>
        </w:rPr>
        <w:t>着艇</w:t>
      </w:r>
      <w:r w:rsidRPr="00432881">
        <w:rPr>
          <w:rFonts w:ascii="メイリオ" w:eastAsia="メイリオ" w:hAnsi="メイリオ" w:hint="eastAsia"/>
          <w:bCs/>
          <w:sz w:val="20"/>
          <w:szCs w:val="20"/>
          <w:lang w:eastAsia="ja-JP"/>
        </w:rPr>
        <w:t>などの連絡用として使用予定です。</w:t>
      </w:r>
    </w:p>
    <w:p w14:paraId="242B09AF" w14:textId="0B06A8A1" w:rsidR="005D1ECB" w:rsidRDefault="00DF48CE" w:rsidP="00DF48CE">
      <w:pPr>
        <w:pStyle w:val="a5"/>
        <w:widowControl/>
        <w:numPr>
          <w:ilvl w:val="0"/>
          <w:numId w:val="19"/>
        </w:numPr>
        <w:snapToGrid w:val="0"/>
        <w:spacing w:line="320" w:lineRule="exact"/>
        <w:contextualSpacing/>
        <w:rPr>
          <w:rFonts w:ascii="メイリオ" w:eastAsia="メイリオ" w:hAnsi="メイリオ"/>
          <w:bCs/>
          <w:sz w:val="20"/>
          <w:szCs w:val="20"/>
          <w:lang w:eastAsia="ja-JP"/>
        </w:rPr>
      </w:pPr>
      <w:bookmarkStart w:id="1" w:name="_Hlk45572303"/>
      <w:r>
        <w:rPr>
          <w:rFonts w:ascii="メイリオ" w:eastAsia="メイリオ" w:hAnsi="メイリオ" w:hint="eastAsia"/>
          <w:bCs/>
          <w:color w:val="FF0000"/>
          <w:sz w:val="20"/>
          <w:szCs w:val="20"/>
          <w:lang w:eastAsia="ja-JP"/>
        </w:rPr>
        <w:t>LINE</w:t>
      </w:r>
      <w:r w:rsidRPr="00432881">
        <w:rPr>
          <w:rFonts w:ascii="メイリオ" w:eastAsia="メイリオ" w:hAnsi="メイリオ" w:hint="eastAsia"/>
          <w:bCs/>
          <w:color w:val="FF0000"/>
          <w:sz w:val="20"/>
          <w:szCs w:val="20"/>
          <w:lang w:eastAsia="ja-JP"/>
        </w:rPr>
        <w:t>オープンチャットで使用するプロフィール名は大会参加のセイルナンバー</w:t>
      </w:r>
      <w:r w:rsidRPr="00432881">
        <w:rPr>
          <w:rFonts w:ascii="メイリオ" w:eastAsia="メイリオ" w:hAnsi="メイリオ" w:hint="eastAsia"/>
          <w:bCs/>
          <w:sz w:val="20"/>
          <w:szCs w:val="20"/>
          <w:lang w:eastAsia="ja-JP"/>
        </w:rPr>
        <w:t>でお願いします。</w:t>
      </w:r>
    </w:p>
    <w:p w14:paraId="7D8960B7" w14:textId="5C331DF2" w:rsidR="00546485" w:rsidRDefault="00DF48CE" w:rsidP="00546485">
      <w:pPr>
        <w:widowControl/>
        <w:snapToGrid w:val="0"/>
        <w:spacing w:line="320" w:lineRule="exact"/>
        <w:ind w:left="398"/>
        <w:contextualSpacing/>
        <w:rPr>
          <w:rFonts w:ascii="メイリオ" w:eastAsia="メイリオ" w:hAnsi="メイリオ"/>
          <w:bCs/>
          <w:sz w:val="20"/>
          <w:szCs w:val="20"/>
          <w:lang w:eastAsia="ja-JP"/>
        </w:rPr>
      </w:pPr>
      <w:r w:rsidRPr="00546485">
        <w:rPr>
          <w:rFonts w:ascii="メイリオ" w:eastAsia="メイリオ" w:hAnsi="メイリオ" w:hint="eastAsia"/>
          <w:bCs/>
          <w:sz w:val="20"/>
          <w:szCs w:val="20"/>
          <w:lang w:eastAsia="ja-JP"/>
        </w:rPr>
        <w:t>（ヘルムスマン登録例：JPN1_</w:t>
      </w:r>
      <w:r w:rsidRPr="00546485">
        <w:rPr>
          <w:rFonts w:ascii="メイリオ" w:eastAsia="メイリオ" w:hAnsi="メイリオ"/>
          <w:bCs/>
          <w:sz w:val="20"/>
          <w:szCs w:val="20"/>
          <w:lang w:eastAsia="ja-JP"/>
        </w:rPr>
        <w:t xml:space="preserve">h </w:t>
      </w:r>
      <w:r w:rsidRPr="00546485">
        <w:rPr>
          <w:rFonts w:ascii="メイリオ" w:eastAsia="メイリオ" w:hAnsi="メイリオ" w:hint="eastAsia"/>
          <w:bCs/>
          <w:sz w:val="20"/>
          <w:szCs w:val="20"/>
          <w:lang w:eastAsia="ja-JP"/>
        </w:rPr>
        <w:t>、</w:t>
      </w:r>
      <w:r w:rsidRPr="00546485">
        <w:rPr>
          <w:rFonts w:ascii="メイリオ" w:eastAsia="メイリオ" w:hAnsi="メイリオ"/>
          <w:bCs/>
          <w:sz w:val="20"/>
          <w:szCs w:val="20"/>
          <w:lang w:eastAsia="ja-JP"/>
        </w:rPr>
        <w:t xml:space="preserve"> </w:t>
      </w:r>
      <w:r w:rsidRPr="00546485">
        <w:rPr>
          <w:rFonts w:ascii="メイリオ" w:eastAsia="メイリオ" w:hAnsi="メイリオ" w:hint="eastAsia"/>
          <w:bCs/>
          <w:sz w:val="20"/>
          <w:szCs w:val="20"/>
          <w:lang w:eastAsia="ja-JP"/>
        </w:rPr>
        <w:t>クルー登録例：JPN1_</w:t>
      </w:r>
      <w:r w:rsidRPr="00546485">
        <w:rPr>
          <w:rFonts w:ascii="メイリオ" w:eastAsia="メイリオ" w:hAnsi="メイリオ"/>
          <w:bCs/>
          <w:sz w:val="20"/>
          <w:szCs w:val="20"/>
          <w:lang w:eastAsia="ja-JP"/>
        </w:rPr>
        <w:t xml:space="preserve">c </w:t>
      </w:r>
      <w:r w:rsidRPr="00546485">
        <w:rPr>
          <w:rFonts w:ascii="メイリオ" w:eastAsia="メイリオ" w:hAnsi="メイリオ" w:hint="eastAsia"/>
          <w:bCs/>
          <w:sz w:val="20"/>
          <w:szCs w:val="20"/>
          <w:lang w:eastAsia="ja-JP"/>
        </w:rPr>
        <w:t>、</w:t>
      </w:r>
    </w:p>
    <w:p w14:paraId="2E64D1F2" w14:textId="33E30773" w:rsidR="00DF48CE" w:rsidRPr="00546485" w:rsidRDefault="005D1ECB" w:rsidP="00546485">
      <w:pPr>
        <w:widowControl/>
        <w:snapToGrid w:val="0"/>
        <w:spacing w:line="320" w:lineRule="exact"/>
        <w:ind w:left="398" w:firstLineChars="100" w:firstLine="200"/>
        <w:contextualSpacing/>
        <w:rPr>
          <w:rFonts w:ascii="メイリオ" w:eastAsia="メイリオ" w:hAnsi="メイリオ"/>
          <w:bCs/>
          <w:sz w:val="20"/>
          <w:szCs w:val="20"/>
          <w:lang w:eastAsia="ja-JP"/>
        </w:rPr>
      </w:pPr>
      <w:r w:rsidRPr="00546485">
        <w:rPr>
          <w:rFonts w:ascii="メイリオ" w:eastAsia="メイリオ" w:hAnsi="メイリオ" w:hint="eastAsia"/>
          <w:bCs/>
          <w:sz w:val="20"/>
          <w:szCs w:val="20"/>
          <w:lang w:eastAsia="ja-JP"/>
        </w:rPr>
        <w:t>コーチ</w:t>
      </w:r>
      <w:r w:rsidR="00DF48CE" w:rsidRPr="00546485">
        <w:rPr>
          <w:rFonts w:ascii="メイリオ" w:eastAsia="メイリオ" w:hAnsi="メイリオ" w:hint="eastAsia"/>
          <w:bCs/>
          <w:sz w:val="20"/>
          <w:szCs w:val="20"/>
          <w:lang w:eastAsia="ja-JP"/>
        </w:rPr>
        <w:t>サポーター登録例：団体名_s</w:t>
      </w:r>
      <w:r w:rsidR="00546485">
        <w:rPr>
          <w:rFonts w:ascii="メイリオ" w:eastAsia="メイリオ" w:hAnsi="メイリオ" w:hint="eastAsia"/>
          <w:bCs/>
          <w:sz w:val="20"/>
          <w:szCs w:val="20"/>
          <w:lang w:eastAsia="ja-JP"/>
        </w:rPr>
        <w:t>1</w:t>
      </w:r>
      <w:r w:rsidR="00546485">
        <w:rPr>
          <w:rFonts w:ascii="メイリオ" w:eastAsia="メイリオ" w:hAnsi="メイリオ"/>
          <w:bCs/>
          <w:sz w:val="20"/>
          <w:szCs w:val="20"/>
          <w:lang w:eastAsia="ja-JP"/>
        </w:rPr>
        <w:t>,</w:t>
      </w:r>
      <w:r w:rsidR="00546485" w:rsidRPr="00546485">
        <w:rPr>
          <w:rFonts w:ascii="メイリオ" w:eastAsia="メイリオ" w:hAnsi="メイリオ" w:hint="eastAsia"/>
          <w:bCs/>
          <w:sz w:val="20"/>
          <w:szCs w:val="20"/>
          <w:lang w:eastAsia="ja-JP"/>
        </w:rPr>
        <w:t>団体名_s</w:t>
      </w:r>
      <w:r w:rsidR="00546485">
        <w:rPr>
          <w:rFonts w:ascii="メイリオ" w:eastAsia="メイリオ" w:hAnsi="メイリオ"/>
          <w:bCs/>
          <w:sz w:val="20"/>
          <w:szCs w:val="20"/>
          <w:lang w:eastAsia="ja-JP"/>
        </w:rPr>
        <w:t>2,</w:t>
      </w:r>
      <w:r w:rsidR="00546485" w:rsidRPr="00546485">
        <w:rPr>
          <w:rFonts w:ascii="メイリオ" w:eastAsia="メイリオ" w:hAnsi="メイリオ" w:hint="eastAsia"/>
          <w:bCs/>
          <w:sz w:val="20"/>
          <w:szCs w:val="20"/>
          <w:lang w:eastAsia="ja-JP"/>
        </w:rPr>
        <w:t xml:space="preserve"> 団体名_s</w:t>
      </w:r>
      <w:r w:rsidR="00546485">
        <w:rPr>
          <w:rFonts w:ascii="メイリオ" w:eastAsia="メイリオ" w:hAnsi="メイリオ"/>
          <w:bCs/>
          <w:sz w:val="20"/>
          <w:szCs w:val="20"/>
          <w:lang w:eastAsia="ja-JP"/>
        </w:rPr>
        <w:t>3,</w:t>
      </w:r>
      <w:r w:rsidR="00DF48CE" w:rsidRPr="00546485">
        <w:rPr>
          <w:rFonts w:ascii="メイリオ" w:eastAsia="メイリオ" w:hAnsi="メイリオ"/>
          <w:bCs/>
          <w:sz w:val="20"/>
          <w:szCs w:val="20"/>
          <w:lang w:eastAsia="ja-JP"/>
        </w:rPr>
        <w:t>）</w:t>
      </w:r>
    </w:p>
    <w:bookmarkEnd w:id="1"/>
    <w:p w14:paraId="23C901B6" w14:textId="63B79693" w:rsidR="00DF48CE" w:rsidRPr="00DF48CE" w:rsidRDefault="00DF48CE" w:rsidP="00DF48CE">
      <w:pPr>
        <w:pStyle w:val="a5"/>
        <w:widowControl/>
        <w:numPr>
          <w:ilvl w:val="0"/>
          <w:numId w:val="19"/>
        </w:numPr>
        <w:snapToGrid w:val="0"/>
        <w:spacing w:line="320" w:lineRule="exact"/>
        <w:contextualSpacing/>
        <w:rPr>
          <w:rFonts w:ascii="メイリオ" w:eastAsia="メイリオ" w:hAnsi="メイリオ"/>
          <w:bCs/>
          <w:sz w:val="20"/>
          <w:szCs w:val="20"/>
          <w:lang w:eastAsia="ja-JP"/>
        </w:rPr>
      </w:pPr>
      <w:r w:rsidRPr="00432881">
        <w:rPr>
          <w:rFonts w:ascii="メイリオ" w:eastAsia="メイリオ" w:hAnsi="メイリオ" w:hint="eastAsia"/>
          <w:bCs/>
          <w:sz w:val="20"/>
          <w:szCs w:val="20"/>
          <w:lang w:eastAsia="ja-JP"/>
        </w:rPr>
        <w:t>LINEでの質問・問い合わせはご遠慮ください。</w:t>
      </w:r>
    </w:p>
    <w:p w14:paraId="290D8A46" w14:textId="0F5A0405" w:rsidR="00DF48CE" w:rsidRDefault="00DF48CE" w:rsidP="00DF48CE">
      <w:pPr>
        <w:pStyle w:val="a3"/>
        <w:spacing w:before="1"/>
        <w:ind w:left="425"/>
        <w:rPr>
          <w:rFonts w:ascii="Meiryo UI" w:eastAsia="Meiryo UI" w:hAnsi="Meiryo UI"/>
          <w:sz w:val="21"/>
          <w:lang w:eastAsia="ja-JP"/>
        </w:rPr>
      </w:pPr>
    </w:p>
    <w:p w14:paraId="03E4D108" w14:textId="2D6041B9" w:rsidR="00365BDB" w:rsidRPr="00001EB5" w:rsidRDefault="00801B1C" w:rsidP="000441EB">
      <w:pPr>
        <w:pStyle w:val="2"/>
        <w:numPr>
          <w:ilvl w:val="0"/>
          <w:numId w:val="2"/>
        </w:numPr>
        <w:tabs>
          <w:tab w:val="left" w:pos="496"/>
        </w:tabs>
        <w:ind w:right="451"/>
        <w:rPr>
          <w:rFonts w:ascii="Meiryo UI" w:eastAsia="Meiryo UI" w:hAnsi="Meiryo UI"/>
          <w:color w:val="0070C0"/>
          <w:sz w:val="21"/>
          <w:szCs w:val="21"/>
          <w:lang w:eastAsia="ja-JP"/>
        </w:rPr>
      </w:pPr>
      <w:r w:rsidRPr="00365BDB">
        <w:rPr>
          <w:rFonts w:ascii="Meiryo UI" w:eastAsia="Meiryo UI" w:hAnsi="Meiryo UI" w:hint="eastAsia"/>
          <w:color w:val="006FC0"/>
          <w:sz w:val="21"/>
          <w:szCs w:val="21"/>
          <w:lang w:eastAsia="ja-JP"/>
        </w:rPr>
        <w:t>参加資格</w:t>
      </w:r>
      <w:r w:rsidR="00E24DE8">
        <w:rPr>
          <w:rFonts w:ascii="Meiryo UI" w:eastAsia="Meiryo UI" w:hAnsi="Meiryo UI" w:hint="eastAsia"/>
          <w:color w:val="006FC0"/>
          <w:sz w:val="21"/>
          <w:szCs w:val="21"/>
          <w:lang w:eastAsia="ja-JP"/>
        </w:rPr>
        <w:t>および申込み</w:t>
      </w:r>
      <w:r w:rsidR="00001EB5">
        <w:rPr>
          <w:rFonts w:ascii="Meiryo UI" w:eastAsia="Meiryo UI" w:hAnsi="Meiryo UI" w:hint="eastAsia"/>
          <w:color w:val="006FC0"/>
          <w:sz w:val="21"/>
          <w:szCs w:val="21"/>
          <w:lang w:eastAsia="ja-JP"/>
        </w:rPr>
        <w:t xml:space="preserve">　　</w:t>
      </w:r>
    </w:p>
    <w:p w14:paraId="7B45C53E" w14:textId="77777777" w:rsidR="00C27138" w:rsidRDefault="00C27138" w:rsidP="00C27138">
      <w:pPr>
        <w:pStyle w:val="2"/>
        <w:numPr>
          <w:ilvl w:val="1"/>
          <w:numId w:val="2"/>
        </w:numPr>
        <w:tabs>
          <w:tab w:val="left" w:pos="496"/>
        </w:tabs>
        <w:ind w:left="510" w:right="454" w:hanging="510"/>
        <w:rPr>
          <w:rFonts w:ascii="Meiryo UI" w:eastAsia="Meiryo UI" w:hAnsi="Meiryo UI"/>
          <w:b w:val="0"/>
          <w:sz w:val="21"/>
          <w:szCs w:val="21"/>
          <w:lang w:eastAsia="ja-JP"/>
        </w:rPr>
      </w:pPr>
      <w:r>
        <w:rPr>
          <w:rFonts w:ascii="Meiryo UI" w:eastAsia="Meiryo UI" w:hAnsi="Meiryo UI" w:hint="eastAsia"/>
          <w:b w:val="0"/>
          <w:sz w:val="21"/>
          <w:szCs w:val="21"/>
          <w:lang w:eastAsia="ja-JP"/>
        </w:rPr>
        <w:t>新型コロナ感染症拡大防止についての参加条件</w:t>
      </w:r>
    </w:p>
    <w:p w14:paraId="3EACC360" w14:textId="1518713A" w:rsid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8E675D">
        <w:rPr>
          <w:rFonts w:ascii="Meiryo UI" w:eastAsia="Meiryo UI" w:hAnsi="Meiryo UI" w:hint="eastAsia"/>
          <w:b w:val="0"/>
          <w:sz w:val="21"/>
          <w:szCs w:val="21"/>
          <w:lang w:eastAsia="ja-JP"/>
        </w:rPr>
        <w:t>大会関係者（運営・選手）は、大会</w:t>
      </w:r>
      <w:r w:rsidRPr="008E675D">
        <w:rPr>
          <w:rFonts w:ascii="Meiryo UI" w:eastAsia="Meiryo UI" w:hAnsi="Meiryo UI"/>
          <w:b w:val="0"/>
          <w:sz w:val="21"/>
          <w:szCs w:val="21"/>
          <w:lang w:eastAsia="ja-JP"/>
        </w:rPr>
        <w:t>2</w:t>
      </w:r>
      <w:r w:rsidRPr="008E675D">
        <w:rPr>
          <w:rFonts w:ascii="Meiryo UI" w:eastAsia="Meiryo UI" w:hAnsi="Meiryo UI" w:hint="eastAsia"/>
          <w:b w:val="0"/>
          <w:sz w:val="21"/>
          <w:szCs w:val="21"/>
          <w:lang w:eastAsia="ja-JP"/>
        </w:rPr>
        <w:t>週間前から体温測定をし、当日も平温であれば参加可能</w:t>
      </w:r>
    </w:p>
    <w:p w14:paraId="04D00A6D" w14:textId="65BC8028"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hint="eastAsia"/>
          <w:b w:val="0"/>
          <w:sz w:val="21"/>
          <w:szCs w:val="21"/>
          <w:lang w:eastAsia="ja-JP"/>
        </w:rPr>
        <w:t>以下の事項に該当する場合は、自主的に参加を見合わせること</w:t>
      </w:r>
    </w:p>
    <w:p w14:paraId="3C2CB530" w14:textId="77777777" w:rsidR="00C27138" w:rsidRDefault="00C27138" w:rsidP="00C27138">
      <w:pPr>
        <w:pStyle w:val="2"/>
        <w:numPr>
          <w:ilvl w:val="3"/>
          <w:numId w:val="2"/>
        </w:numPr>
        <w:tabs>
          <w:tab w:val="left" w:pos="496"/>
        </w:tabs>
        <w:ind w:right="454" w:hanging="567"/>
        <w:rPr>
          <w:rFonts w:ascii="Meiryo UI" w:eastAsia="Meiryo UI" w:hAnsi="Meiryo UI"/>
          <w:b w:val="0"/>
          <w:sz w:val="21"/>
          <w:szCs w:val="21"/>
          <w:lang w:eastAsia="ja-JP"/>
        </w:rPr>
      </w:pPr>
      <w:r w:rsidRPr="00C27138">
        <w:rPr>
          <w:rFonts w:ascii="Meiryo UI" w:eastAsia="Meiryo UI" w:hAnsi="Meiryo UI" w:hint="eastAsia"/>
          <w:b w:val="0"/>
          <w:sz w:val="21"/>
          <w:szCs w:val="21"/>
          <w:lang w:eastAsia="ja-JP"/>
        </w:rPr>
        <w:t>体調がよくない場合（例：発熱・咳・咽頭痛などの症状がある場合）</w:t>
      </w:r>
    </w:p>
    <w:p w14:paraId="1A2FD81E" w14:textId="77777777" w:rsidR="00C27138" w:rsidRDefault="00C27138" w:rsidP="00C27138">
      <w:pPr>
        <w:pStyle w:val="2"/>
        <w:numPr>
          <w:ilvl w:val="3"/>
          <w:numId w:val="2"/>
        </w:numPr>
        <w:tabs>
          <w:tab w:val="left" w:pos="496"/>
        </w:tabs>
        <w:ind w:right="454" w:hanging="567"/>
        <w:rPr>
          <w:rFonts w:ascii="Meiryo UI" w:eastAsia="Meiryo UI" w:hAnsi="Meiryo UI"/>
          <w:b w:val="0"/>
          <w:sz w:val="21"/>
          <w:szCs w:val="21"/>
          <w:lang w:eastAsia="ja-JP"/>
        </w:rPr>
      </w:pPr>
      <w:r w:rsidRPr="00C27138">
        <w:rPr>
          <w:rFonts w:ascii="Meiryo UI" w:eastAsia="Meiryo UI" w:hAnsi="Meiryo UI"/>
          <w:b w:val="0"/>
          <w:sz w:val="21"/>
          <w:szCs w:val="21"/>
          <w:lang w:eastAsia="ja-JP"/>
        </w:rPr>
        <w:t>同居家族や身近な知人に感染が疑われる方がいる場合</w:t>
      </w:r>
    </w:p>
    <w:p w14:paraId="3882BD08" w14:textId="77777777" w:rsidR="00C27138" w:rsidRPr="00C27138" w:rsidRDefault="00C27138" w:rsidP="00C27138">
      <w:pPr>
        <w:pStyle w:val="2"/>
        <w:numPr>
          <w:ilvl w:val="3"/>
          <w:numId w:val="2"/>
        </w:numPr>
        <w:tabs>
          <w:tab w:val="left" w:pos="496"/>
        </w:tabs>
        <w:ind w:left="567" w:right="454" w:hanging="283"/>
        <w:rPr>
          <w:rFonts w:ascii="Meiryo UI" w:eastAsia="Meiryo UI" w:hAnsi="Meiryo UI"/>
          <w:b w:val="0"/>
          <w:sz w:val="21"/>
          <w:szCs w:val="21"/>
          <w:lang w:eastAsia="ja-JP"/>
        </w:rPr>
      </w:pPr>
      <w:r w:rsidRPr="00C27138">
        <w:rPr>
          <w:rFonts w:ascii="Meiryo UI" w:eastAsia="Meiryo UI" w:hAnsi="Meiryo UI"/>
          <w:b w:val="0"/>
          <w:sz w:val="21"/>
          <w:szCs w:val="21"/>
          <w:lang w:eastAsia="ja-JP"/>
        </w:rPr>
        <w:t>過去 14 日以内に政府から入国制限、入国後の観察期間を必要とされている国、地域等への</w:t>
      </w:r>
      <w:r w:rsidRPr="00C27138">
        <w:rPr>
          <w:rFonts w:ascii="Meiryo UI" w:eastAsia="Meiryo UI" w:hAnsi="Meiryo UI" w:hint="eastAsia"/>
          <w:b w:val="0"/>
          <w:sz w:val="21"/>
          <w:szCs w:val="21"/>
          <w:lang w:eastAsia="ja-JP"/>
        </w:rPr>
        <w:t>渡航又は当該在住者との濃厚接触がある場合</w:t>
      </w:r>
    </w:p>
    <w:p w14:paraId="0A9AB659" w14:textId="77777777"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hint="eastAsia"/>
          <w:b w:val="0"/>
          <w:sz w:val="21"/>
          <w:szCs w:val="21"/>
          <w:lang w:eastAsia="ja-JP"/>
        </w:rPr>
        <w:t>マスクを持参すること（</w:t>
      </w:r>
      <w:r>
        <w:rPr>
          <w:rFonts w:ascii="Meiryo UI" w:eastAsia="Meiryo UI" w:hAnsi="Meiryo UI" w:hint="eastAsia"/>
          <w:b w:val="0"/>
          <w:sz w:val="21"/>
          <w:szCs w:val="21"/>
          <w:lang w:eastAsia="ja-JP"/>
        </w:rPr>
        <w:t>陸上で</w:t>
      </w:r>
      <w:r w:rsidRPr="00C27138">
        <w:rPr>
          <w:rFonts w:ascii="Meiryo UI" w:eastAsia="Meiryo UI" w:hAnsi="Meiryo UI" w:hint="eastAsia"/>
          <w:b w:val="0"/>
          <w:sz w:val="21"/>
          <w:szCs w:val="21"/>
          <w:lang w:eastAsia="ja-JP"/>
        </w:rPr>
        <w:t>競技を行っていない際や会話をする際にはマスクを着用すること）</w:t>
      </w:r>
    </w:p>
    <w:p w14:paraId="6C523106" w14:textId="77777777"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b w:val="0"/>
          <w:sz w:val="21"/>
          <w:szCs w:val="21"/>
          <w:lang w:eastAsia="ja-JP"/>
        </w:rPr>
        <w:t>こまめな手洗い、アルコール等による手指消毒の実施</w:t>
      </w:r>
    </w:p>
    <w:p w14:paraId="282F91F7" w14:textId="77777777"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b w:val="0"/>
          <w:sz w:val="21"/>
          <w:szCs w:val="21"/>
          <w:lang w:eastAsia="ja-JP"/>
        </w:rPr>
        <w:t>他の参加者、主催者スタッフ等との距離を確保すること（できるだけ２ｍ以上／障がい者の誘導や介助を行う場合を除く）</w:t>
      </w:r>
    </w:p>
    <w:p w14:paraId="43FF8207" w14:textId="77777777"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b w:val="0"/>
          <w:sz w:val="21"/>
          <w:szCs w:val="21"/>
          <w:lang w:eastAsia="ja-JP"/>
        </w:rPr>
        <w:t>大会開催中は大きな声での会話、応援等をしないこと</w:t>
      </w:r>
    </w:p>
    <w:p w14:paraId="3C2C2374" w14:textId="77777777" w:rsidR="00C27138" w:rsidRPr="00C27138"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b w:val="0"/>
          <w:sz w:val="21"/>
          <w:szCs w:val="21"/>
          <w:lang w:eastAsia="ja-JP"/>
        </w:rPr>
        <w:t>感染拡大防止のために主催者が決めたその他の措置を遵守し、主催者の指示に従うこと</w:t>
      </w:r>
    </w:p>
    <w:p w14:paraId="0458FBFA" w14:textId="3D721E5D" w:rsidR="00C27138" w:rsidRPr="00117655" w:rsidRDefault="00C27138" w:rsidP="00C27138">
      <w:pPr>
        <w:pStyle w:val="2"/>
        <w:numPr>
          <w:ilvl w:val="2"/>
          <w:numId w:val="2"/>
        </w:numPr>
        <w:tabs>
          <w:tab w:val="left" w:pos="496"/>
        </w:tabs>
        <w:ind w:right="454"/>
        <w:rPr>
          <w:rFonts w:ascii="Meiryo UI" w:eastAsia="Meiryo UI" w:hAnsi="Meiryo UI"/>
          <w:b w:val="0"/>
          <w:sz w:val="21"/>
          <w:szCs w:val="21"/>
          <w:lang w:eastAsia="ja-JP"/>
        </w:rPr>
      </w:pPr>
      <w:r w:rsidRPr="00C27138">
        <w:rPr>
          <w:rFonts w:ascii="Meiryo UI" w:eastAsia="Meiryo UI" w:hAnsi="Meiryo UI"/>
          <w:b w:val="0"/>
          <w:sz w:val="21"/>
          <w:szCs w:val="21"/>
          <w:lang w:eastAsia="ja-JP"/>
        </w:rPr>
        <w:t>大会終了後２週間以内に新型コロナウイルス感染症を発症した場合は、主催者に対して速やかに濃厚接触者の有無等について報告すること</w:t>
      </w:r>
    </w:p>
    <w:p w14:paraId="7C33C511" w14:textId="0B8D6051" w:rsidR="00AA395F" w:rsidRDefault="00F2419C" w:rsidP="00F2419C">
      <w:pPr>
        <w:pStyle w:val="2"/>
        <w:numPr>
          <w:ilvl w:val="1"/>
          <w:numId w:val="2"/>
        </w:numPr>
        <w:tabs>
          <w:tab w:val="left" w:pos="496"/>
        </w:tabs>
        <w:ind w:right="451"/>
        <w:rPr>
          <w:rFonts w:ascii="Meiryo UI" w:eastAsia="Meiryo UI" w:hAnsi="Meiryo UI"/>
          <w:b w:val="0"/>
          <w:sz w:val="21"/>
          <w:szCs w:val="21"/>
          <w:lang w:eastAsia="ja-JP"/>
        </w:rPr>
      </w:pPr>
      <w:r w:rsidRPr="00F2419C">
        <w:rPr>
          <w:rFonts w:ascii="Meiryo UI" w:eastAsia="Meiryo UI" w:hAnsi="Meiryo UI" w:hint="eastAsia"/>
          <w:b w:val="0"/>
          <w:sz w:val="21"/>
          <w:szCs w:val="21"/>
          <w:lang w:eastAsia="ja-JP"/>
        </w:rPr>
        <w:t>参加選手は</w:t>
      </w:r>
      <w:r w:rsidR="00575363">
        <w:rPr>
          <w:rFonts w:ascii="Meiryo UI" w:eastAsia="Meiryo UI" w:hAnsi="Meiryo UI" w:hint="eastAsia"/>
          <w:b w:val="0"/>
          <w:sz w:val="21"/>
          <w:szCs w:val="21"/>
          <w:lang w:eastAsia="ja-JP"/>
        </w:rPr>
        <w:t>JSAF</w:t>
      </w:r>
      <w:r w:rsidRPr="00F2419C">
        <w:rPr>
          <w:rFonts w:ascii="Meiryo UI" w:eastAsia="Meiryo UI" w:hAnsi="Meiryo UI"/>
          <w:b w:val="0"/>
          <w:sz w:val="21"/>
          <w:szCs w:val="21"/>
          <w:lang w:eastAsia="ja-JP"/>
        </w:rPr>
        <w:t>会員登録済みの者</w:t>
      </w:r>
    </w:p>
    <w:p w14:paraId="1783DE3D" w14:textId="01C16CEC" w:rsidR="008E123A" w:rsidRDefault="008E123A" w:rsidP="001608E6">
      <w:pPr>
        <w:pStyle w:val="2"/>
        <w:tabs>
          <w:tab w:val="left" w:pos="496"/>
        </w:tabs>
        <w:ind w:right="65"/>
        <w:rPr>
          <w:rFonts w:ascii="Meiryo UI" w:eastAsia="Meiryo UI" w:hAnsi="Meiryo UI"/>
          <w:b w:val="0"/>
          <w:sz w:val="21"/>
          <w:szCs w:val="21"/>
          <w:lang w:eastAsia="ja-JP"/>
        </w:rPr>
      </w:pPr>
    </w:p>
    <w:p w14:paraId="747C56A6" w14:textId="77777777" w:rsidR="000A543A" w:rsidRDefault="000A543A" w:rsidP="001608E6">
      <w:pPr>
        <w:pStyle w:val="2"/>
        <w:tabs>
          <w:tab w:val="left" w:pos="496"/>
        </w:tabs>
        <w:ind w:right="65"/>
        <w:rPr>
          <w:rFonts w:ascii="Meiryo UI" w:eastAsia="Meiryo UI" w:hAnsi="Meiryo UI"/>
          <w:b w:val="0"/>
          <w:sz w:val="21"/>
          <w:szCs w:val="21"/>
          <w:lang w:eastAsia="ja-JP"/>
        </w:rPr>
      </w:pPr>
    </w:p>
    <w:p w14:paraId="47E620F6" w14:textId="256FBDD7" w:rsidR="009F3FD0" w:rsidRPr="005552EC" w:rsidRDefault="005552EC" w:rsidP="000441EB">
      <w:pPr>
        <w:pStyle w:val="2"/>
        <w:tabs>
          <w:tab w:val="left" w:pos="496"/>
        </w:tabs>
        <w:ind w:left="425" w:right="65"/>
        <w:rPr>
          <w:rFonts w:ascii="Meiryo UI" w:eastAsia="Meiryo UI" w:hAnsi="Meiryo UI"/>
          <w:b w:val="0"/>
          <w:sz w:val="21"/>
          <w:szCs w:val="21"/>
          <w:lang w:eastAsia="ja-JP"/>
        </w:rPr>
      </w:pPr>
      <w:proofErr w:type="spellStart"/>
      <w:r w:rsidRPr="00246363">
        <w:rPr>
          <w:rFonts w:ascii="Meiryo UI" w:eastAsia="Meiryo UI" w:hAnsi="Meiryo UI" w:hint="eastAsia"/>
          <w:color w:val="006FC0"/>
          <w:sz w:val="21"/>
          <w:szCs w:val="21"/>
        </w:rPr>
        <w:lastRenderedPageBreak/>
        <w:t>装備検査</w:t>
      </w:r>
      <w:proofErr w:type="spellEnd"/>
    </w:p>
    <w:p w14:paraId="160224EA" w14:textId="6959239A" w:rsidR="00E25630" w:rsidRDefault="004B5B4D" w:rsidP="00CB7B0B">
      <w:pPr>
        <w:pStyle w:val="2"/>
        <w:tabs>
          <w:tab w:val="left" w:pos="496"/>
        </w:tabs>
        <w:ind w:right="65" w:firstLineChars="150" w:firstLine="315"/>
        <w:rPr>
          <w:rFonts w:ascii="Meiryo UI" w:eastAsia="Meiryo UI" w:hAnsi="Meiryo UI" w:hint="eastAsia"/>
          <w:b w:val="0"/>
          <w:sz w:val="21"/>
          <w:szCs w:val="21"/>
          <w:lang w:eastAsia="ja-JP"/>
        </w:rPr>
      </w:pPr>
      <w:r w:rsidRPr="004B5B4D">
        <w:rPr>
          <w:rFonts w:ascii="Meiryo UI" w:eastAsia="Meiryo UI" w:hAnsi="Meiryo UI"/>
          <w:b w:val="0"/>
          <w:sz w:val="21"/>
          <w:szCs w:val="21"/>
          <w:lang w:eastAsia="ja-JP"/>
        </w:rPr>
        <w:t>艇または装備は､規則</w:t>
      </w:r>
      <w:r w:rsidRPr="004B5B4D">
        <w:rPr>
          <w:rFonts w:ascii="Meiryo UI" w:eastAsia="Meiryo UI" w:hAnsi="Meiryo UI" w:hint="eastAsia"/>
          <w:b w:val="0"/>
          <w:sz w:val="21"/>
          <w:szCs w:val="21"/>
          <w:lang w:eastAsia="ja-JP"/>
        </w:rPr>
        <w:t>78</w:t>
      </w:r>
      <w:r w:rsidRPr="004B5B4D">
        <w:rPr>
          <w:rFonts w:ascii="Meiryo UI" w:eastAsia="Meiryo UI" w:hAnsi="Meiryo UI"/>
          <w:b w:val="0"/>
          <w:sz w:val="21"/>
          <w:szCs w:val="21"/>
          <w:lang w:eastAsia="ja-JP"/>
        </w:rPr>
        <w:t>に</w:t>
      </w:r>
      <w:r w:rsidRPr="004B5B4D">
        <w:rPr>
          <w:rFonts w:ascii="Meiryo UI" w:eastAsia="Meiryo UI" w:hAnsi="Meiryo UI" w:hint="eastAsia"/>
          <w:b w:val="0"/>
          <w:sz w:val="21"/>
          <w:szCs w:val="21"/>
          <w:lang w:eastAsia="ja-JP"/>
        </w:rPr>
        <w:t>準じ、規則に</w:t>
      </w:r>
      <w:r w:rsidRPr="004B5B4D">
        <w:rPr>
          <w:rFonts w:ascii="Meiryo UI" w:eastAsia="Meiryo UI" w:hAnsi="Meiryo UI"/>
          <w:b w:val="0"/>
          <w:sz w:val="21"/>
          <w:szCs w:val="21"/>
          <w:lang w:eastAsia="ja-JP"/>
        </w:rPr>
        <w:t>従っていることを確認するために､いつでも検査されることがある</w:t>
      </w:r>
    </w:p>
    <w:p w14:paraId="58F9C213" w14:textId="77777777" w:rsidR="00AE78F5" w:rsidRDefault="00AE78F5" w:rsidP="00C57048">
      <w:pPr>
        <w:pStyle w:val="2"/>
        <w:tabs>
          <w:tab w:val="left" w:pos="496"/>
        </w:tabs>
        <w:ind w:left="680" w:right="65"/>
        <w:rPr>
          <w:rFonts w:ascii="Meiryo UI" w:eastAsia="Meiryo UI" w:hAnsi="Meiryo UI"/>
          <w:b w:val="0"/>
          <w:sz w:val="21"/>
          <w:szCs w:val="21"/>
          <w:lang w:eastAsia="ja-JP"/>
        </w:rPr>
      </w:pPr>
    </w:p>
    <w:p w14:paraId="375F6631" w14:textId="0C6580FC" w:rsidR="00E25630" w:rsidRPr="001B2BF2" w:rsidRDefault="00E25630" w:rsidP="000441EB">
      <w:pPr>
        <w:pStyle w:val="2"/>
        <w:tabs>
          <w:tab w:val="left" w:pos="496"/>
        </w:tabs>
        <w:ind w:left="425" w:right="65"/>
        <w:rPr>
          <w:rFonts w:ascii="Meiryo UI" w:eastAsia="Meiryo UI" w:hAnsi="Meiryo UI"/>
          <w:b w:val="0"/>
          <w:sz w:val="21"/>
          <w:szCs w:val="21"/>
          <w:lang w:eastAsia="ja-JP"/>
        </w:rPr>
      </w:pPr>
      <w:r w:rsidRPr="001B2BF2">
        <w:rPr>
          <w:rFonts w:ascii="Meiryo UI" w:eastAsia="Meiryo UI" w:hAnsi="Meiryo UI" w:hint="eastAsia"/>
          <w:color w:val="006FC0"/>
          <w:sz w:val="21"/>
          <w:szCs w:val="21"/>
          <w:lang w:eastAsia="ja-JP"/>
        </w:rPr>
        <w:t>帆走指示書</w:t>
      </w:r>
    </w:p>
    <w:p w14:paraId="61E03FDD" w14:textId="44B9766F" w:rsidR="001B2BF2" w:rsidRDefault="001B2BF2" w:rsidP="001B2BF2">
      <w:pPr>
        <w:pStyle w:val="2"/>
        <w:tabs>
          <w:tab w:val="left" w:pos="496"/>
        </w:tabs>
        <w:ind w:left="425" w:right="65"/>
        <w:rPr>
          <w:rFonts w:ascii="Meiryo UI" w:eastAsia="Meiryo UI" w:hAnsi="Meiryo UI" w:hint="eastAsia"/>
          <w:b w:val="0"/>
          <w:sz w:val="21"/>
          <w:szCs w:val="21"/>
          <w:lang w:eastAsia="ja-JP"/>
        </w:rPr>
      </w:pPr>
      <w:r w:rsidRPr="001B2BF2">
        <w:rPr>
          <w:rFonts w:ascii="Meiryo UI" w:eastAsia="Meiryo UI" w:hAnsi="Meiryo UI" w:hint="eastAsia"/>
          <w:b w:val="0"/>
          <w:sz w:val="21"/>
          <w:szCs w:val="21"/>
          <w:lang w:eastAsia="ja-JP"/>
        </w:rPr>
        <w:t>帆走指示書は、</w:t>
      </w:r>
      <w:r>
        <w:rPr>
          <w:rFonts w:ascii="Meiryo UI" w:eastAsia="Meiryo UI" w:hAnsi="Meiryo UI" w:hint="eastAsia"/>
          <w:b w:val="0"/>
          <w:sz w:val="21"/>
          <w:szCs w:val="21"/>
          <w:lang w:eastAsia="ja-JP"/>
        </w:rPr>
        <w:t>大会web</w:t>
      </w:r>
      <w:r w:rsidRPr="001B2BF2">
        <w:rPr>
          <w:rFonts w:ascii="Meiryo UI" w:eastAsia="Meiryo UI" w:hAnsi="Meiryo UI" w:hint="eastAsia"/>
          <w:b w:val="0"/>
          <w:sz w:val="21"/>
          <w:szCs w:val="21"/>
          <w:lang w:eastAsia="ja-JP"/>
        </w:rPr>
        <w:t>サイト</w:t>
      </w:r>
      <w:r w:rsidR="00925518">
        <w:rPr>
          <w:rFonts w:ascii="Meiryo UI" w:eastAsia="Meiryo UI" w:hAnsi="Meiryo UI" w:hint="eastAsia"/>
          <w:b w:val="0"/>
          <w:sz w:val="21"/>
          <w:szCs w:val="21"/>
          <w:lang w:eastAsia="ja-JP"/>
        </w:rPr>
        <w:t>・</w:t>
      </w:r>
      <w:r w:rsidR="00925518" w:rsidRPr="00B40ADC">
        <w:rPr>
          <w:rFonts w:ascii="メイリオ" w:eastAsia="メイリオ" w:hAnsi="メイリオ" w:hint="eastAsia"/>
          <w:b w:val="0"/>
          <w:bCs w:val="0"/>
          <w:lang w:eastAsia="ja-JP"/>
        </w:rPr>
        <w:t>大会</w:t>
      </w:r>
      <w:r w:rsidR="00925518" w:rsidRPr="00B40ADC">
        <w:rPr>
          <w:b w:val="0"/>
          <w:bCs w:val="0"/>
          <w:noProof/>
        </w:rPr>
        <w:drawing>
          <wp:inline distT="0" distB="0" distL="0" distR="0" wp14:anchorId="5A56E59E" wp14:editId="52B3D0BD">
            <wp:extent cx="150126" cy="150126"/>
            <wp:effectExtent l="0" t="0" r="254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00925518" w:rsidRPr="00B40ADC">
        <w:rPr>
          <w:rFonts w:ascii="メイリオ" w:eastAsia="メイリオ" w:hAnsi="メイリオ" w:hint="eastAsia"/>
          <w:b w:val="0"/>
          <w:bCs w:val="0"/>
          <w:lang w:eastAsia="ja-JP"/>
        </w:rPr>
        <w:t>LINE</w:t>
      </w:r>
      <w:r w:rsidR="00B40ADC" w:rsidRPr="00B40ADC">
        <w:rPr>
          <w:rFonts w:ascii="メイリオ" w:eastAsia="メイリオ" w:hAnsi="メイリオ" w:hint="eastAsia"/>
          <w:b w:val="0"/>
          <w:bCs w:val="0"/>
          <w:lang w:eastAsia="ja-JP"/>
        </w:rPr>
        <w:t>オープンチャット</w:t>
      </w:r>
      <w:r w:rsidRPr="001B2BF2">
        <w:rPr>
          <w:rFonts w:ascii="Meiryo UI" w:eastAsia="Meiryo UI" w:hAnsi="Meiryo UI" w:hint="eastAsia"/>
          <w:b w:val="0"/>
          <w:sz w:val="21"/>
          <w:szCs w:val="21"/>
          <w:lang w:eastAsia="ja-JP"/>
        </w:rPr>
        <w:t>に</w:t>
      </w:r>
      <w:r>
        <w:rPr>
          <w:rFonts w:ascii="Meiryo UI" w:eastAsia="Meiryo UI" w:hAnsi="Meiryo UI" w:hint="eastAsia"/>
          <w:b w:val="0"/>
          <w:sz w:val="21"/>
          <w:szCs w:val="21"/>
          <w:lang w:eastAsia="ja-JP"/>
        </w:rPr>
        <w:t>て</w:t>
      </w:r>
      <w:r w:rsidR="00B40ADC">
        <w:rPr>
          <w:rFonts w:ascii="Meiryo UI" w:eastAsia="Meiryo UI" w:hAnsi="Meiryo UI" w:hint="eastAsia"/>
          <w:b w:val="0"/>
          <w:sz w:val="21"/>
          <w:szCs w:val="21"/>
          <w:lang w:eastAsia="ja-JP"/>
        </w:rPr>
        <w:t>事前</w:t>
      </w:r>
      <w:r>
        <w:rPr>
          <w:rFonts w:ascii="Meiryo UI" w:eastAsia="Meiryo UI" w:hAnsi="Meiryo UI" w:hint="eastAsia"/>
          <w:b w:val="0"/>
          <w:sz w:val="21"/>
          <w:szCs w:val="21"/>
          <w:lang w:eastAsia="ja-JP"/>
        </w:rPr>
        <w:t>に</w:t>
      </w:r>
      <w:r w:rsidRPr="001B2BF2">
        <w:rPr>
          <w:rFonts w:ascii="Meiryo UI" w:eastAsia="Meiryo UI" w:hAnsi="Meiryo UI" w:hint="eastAsia"/>
          <w:b w:val="0"/>
          <w:sz w:val="21"/>
          <w:szCs w:val="21"/>
          <w:lang w:eastAsia="ja-JP"/>
        </w:rPr>
        <w:t>入手でき</w:t>
      </w:r>
      <w:r w:rsidR="00925518">
        <w:rPr>
          <w:rFonts w:ascii="Meiryo UI" w:eastAsia="Meiryo UI" w:hAnsi="Meiryo UI" w:hint="eastAsia"/>
          <w:b w:val="0"/>
          <w:sz w:val="21"/>
          <w:szCs w:val="21"/>
          <w:lang w:eastAsia="ja-JP"/>
        </w:rPr>
        <w:t>る</w:t>
      </w:r>
      <w:r w:rsidRPr="001B2BF2">
        <w:rPr>
          <w:rFonts w:ascii="Meiryo UI" w:eastAsia="Meiryo UI" w:hAnsi="Meiryo UI" w:hint="eastAsia"/>
          <w:b w:val="0"/>
          <w:sz w:val="21"/>
          <w:szCs w:val="21"/>
          <w:lang w:eastAsia="ja-JP"/>
        </w:rPr>
        <w:t>。</w:t>
      </w:r>
      <w:r w:rsidRPr="001B2BF2">
        <w:rPr>
          <w:rFonts w:ascii="Meiryo UI" w:eastAsia="Meiryo UI" w:hAnsi="Meiryo UI"/>
          <w:b w:val="0"/>
          <w:sz w:val="21"/>
          <w:szCs w:val="21"/>
          <w:lang w:eastAsia="ja-JP"/>
        </w:rPr>
        <w:t xml:space="preserve"> </w:t>
      </w:r>
      <w:r>
        <w:rPr>
          <w:rFonts w:ascii="Meiryo UI" w:eastAsia="Meiryo UI" w:hAnsi="Meiryo UI" w:hint="eastAsia"/>
          <w:b w:val="0"/>
          <w:sz w:val="21"/>
          <w:szCs w:val="21"/>
          <w:lang w:eastAsia="ja-JP"/>
        </w:rPr>
        <w:t>大会のその他の公式文章も</w:t>
      </w:r>
      <w:r w:rsidRPr="001B2BF2">
        <w:rPr>
          <w:rFonts w:ascii="Meiryo UI" w:eastAsia="Meiryo UI" w:hAnsi="Meiryo UI"/>
          <w:b w:val="0"/>
          <w:sz w:val="21"/>
          <w:szCs w:val="21"/>
          <w:lang w:eastAsia="ja-JP"/>
        </w:rPr>
        <w:t>帆走指示書と</w:t>
      </w:r>
      <w:r w:rsidR="00D64176">
        <w:rPr>
          <w:rFonts w:ascii="Meiryo UI" w:eastAsia="Meiryo UI" w:hAnsi="Meiryo UI" w:hint="eastAsia"/>
          <w:b w:val="0"/>
          <w:sz w:val="21"/>
          <w:szCs w:val="21"/>
          <w:lang w:eastAsia="ja-JP"/>
        </w:rPr>
        <w:t>一緒</w:t>
      </w:r>
      <w:r>
        <w:rPr>
          <w:rFonts w:ascii="Meiryo UI" w:eastAsia="Meiryo UI" w:hAnsi="Meiryo UI"/>
          <w:b w:val="0"/>
          <w:sz w:val="21"/>
          <w:szCs w:val="21"/>
          <w:lang w:eastAsia="ja-JP"/>
        </w:rPr>
        <w:t>に公開され</w:t>
      </w:r>
      <w:r>
        <w:rPr>
          <w:rFonts w:ascii="Meiryo UI" w:eastAsia="Meiryo UI" w:hAnsi="Meiryo UI" w:hint="eastAsia"/>
          <w:b w:val="0"/>
          <w:sz w:val="21"/>
          <w:szCs w:val="21"/>
          <w:lang w:eastAsia="ja-JP"/>
        </w:rPr>
        <w:t>る</w:t>
      </w:r>
    </w:p>
    <w:p w14:paraId="2C3026A9" w14:textId="4F4590B8" w:rsidR="00FD60FF" w:rsidRDefault="00313D2B" w:rsidP="000441EB">
      <w:pPr>
        <w:pStyle w:val="2"/>
        <w:tabs>
          <w:tab w:val="left" w:pos="496"/>
        </w:tabs>
        <w:ind w:left="425" w:right="65"/>
        <w:rPr>
          <w:rFonts w:ascii="Meiryo UI" w:eastAsia="Meiryo UI" w:hAnsi="Meiryo UI"/>
          <w:b w:val="0"/>
          <w:sz w:val="21"/>
          <w:szCs w:val="21"/>
          <w:lang w:eastAsia="ja-JP"/>
        </w:rPr>
      </w:pPr>
      <w:r w:rsidRPr="00313D2B">
        <w:rPr>
          <w:rFonts w:ascii="Meiryo UI" w:eastAsia="Meiryo UI" w:hAnsi="Meiryo UI" w:hint="eastAsia"/>
          <w:color w:val="006FC0"/>
          <w:sz w:val="21"/>
          <w:szCs w:val="21"/>
          <w:lang w:eastAsia="ja-JP"/>
        </w:rPr>
        <w:t>支援艇</w:t>
      </w:r>
    </w:p>
    <w:p w14:paraId="58205C58" w14:textId="69ACC2C1" w:rsidR="00391985" w:rsidRDefault="00391985" w:rsidP="008E123A">
      <w:pPr>
        <w:pStyle w:val="2"/>
        <w:tabs>
          <w:tab w:val="left" w:pos="496"/>
        </w:tabs>
        <w:ind w:right="65" w:firstLineChars="200" w:firstLine="420"/>
        <w:rPr>
          <w:rFonts w:ascii="Meiryo UI" w:eastAsia="Meiryo UI" w:hAnsi="Meiryo UI"/>
          <w:b w:val="0"/>
          <w:sz w:val="21"/>
          <w:szCs w:val="21"/>
          <w:lang w:eastAsia="ja-JP"/>
        </w:rPr>
      </w:pPr>
      <w:bookmarkStart w:id="2" w:name="_Hlk44603887"/>
      <w:r>
        <w:rPr>
          <w:rFonts w:ascii="Meiryo UI" w:eastAsia="Meiryo UI" w:hAnsi="Meiryo UI" w:hint="eastAsia"/>
          <w:b w:val="0"/>
          <w:sz w:val="21"/>
          <w:szCs w:val="21"/>
          <w:lang w:eastAsia="ja-JP"/>
        </w:rPr>
        <w:t>支援艇は、密を避ける人数しか乗艇してはならない。</w:t>
      </w:r>
      <w:r w:rsidR="00B942C5" w:rsidRPr="00B942C5">
        <w:rPr>
          <w:rFonts w:ascii="Meiryo UI" w:eastAsia="Meiryo UI" w:hAnsi="Meiryo UI"/>
          <w:b w:val="0"/>
          <w:sz w:val="21"/>
          <w:szCs w:val="21"/>
          <w:lang w:eastAsia="ja-JP"/>
        </w:rPr>
        <w:t xml:space="preserve"> </w:t>
      </w:r>
      <w:r w:rsidR="00B942C5" w:rsidRPr="008E123A">
        <w:rPr>
          <w:rFonts w:ascii="Meiryo UI" w:eastAsia="Meiryo UI" w:hAnsi="Meiryo UI"/>
          <w:b w:val="0"/>
          <w:sz w:val="21"/>
          <w:szCs w:val="21"/>
          <w:lang w:eastAsia="ja-JP"/>
        </w:rPr>
        <w:t>(</w:t>
      </w:r>
      <w:r w:rsidR="008F5E0F" w:rsidRPr="008E123A">
        <w:rPr>
          <w:rFonts w:ascii="Meiryo UI" w:eastAsia="Meiryo UI" w:hAnsi="Meiryo UI" w:hint="eastAsia"/>
          <w:b w:val="0"/>
          <w:sz w:val="21"/>
          <w:szCs w:val="21"/>
          <w:lang w:eastAsia="ja-JP"/>
        </w:rPr>
        <w:t>6m以下の場合、</w:t>
      </w:r>
      <w:r w:rsidR="00B942C5" w:rsidRPr="008E123A">
        <w:rPr>
          <w:rFonts w:ascii="Meiryo UI" w:eastAsia="Meiryo UI" w:hAnsi="Meiryo UI"/>
          <w:b w:val="0"/>
          <w:sz w:val="21"/>
          <w:szCs w:val="21"/>
          <w:lang w:eastAsia="ja-JP"/>
        </w:rPr>
        <w:t>2～3人)</w:t>
      </w:r>
    </w:p>
    <w:bookmarkEnd w:id="2"/>
    <w:p w14:paraId="178B90C2" w14:textId="4BD14C25" w:rsidR="002E36B5" w:rsidRDefault="002E36B5" w:rsidP="000441EB">
      <w:pPr>
        <w:pStyle w:val="2"/>
        <w:tabs>
          <w:tab w:val="left" w:pos="496"/>
        </w:tabs>
        <w:ind w:left="425" w:right="65"/>
        <w:rPr>
          <w:rFonts w:ascii="Meiryo UI" w:eastAsia="Meiryo UI" w:hAnsi="Meiryo UI"/>
          <w:color w:val="0070C0"/>
          <w:sz w:val="21"/>
          <w:szCs w:val="21"/>
          <w:lang w:eastAsia="ja-JP"/>
        </w:rPr>
      </w:pPr>
      <w:r w:rsidRPr="00F85BBD">
        <w:rPr>
          <w:rFonts w:ascii="Meiryo UI" w:eastAsia="Meiryo UI" w:hAnsi="Meiryo UI" w:hint="eastAsia"/>
          <w:color w:val="0070C0"/>
          <w:sz w:val="21"/>
          <w:szCs w:val="21"/>
          <w:lang w:eastAsia="ja-JP"/>
        </w:rPr>
        <w:t>責任の否認</w:t>
      </w:r>
    </w:p>
    <w:p w14:paraId="5B5B71FF" w14:textId="6A647400" w:rsidR="002A0639" w:rsidRDefault="002A0639" w:rsidP="002A0639">
      <w:pPr>
        <w:pStyle w:val="2"/>
        <w:tabs>
          <w:tab w:val="left" w:pos="496"/>
        </w:tabs>
        <w:ind w:left="680" w:right="65"/>
        <w:rPr>
          <w:rFonts w:ascii="Meiryo UI" w:eastAsia="Meiryo UI" w:hAnsi="Meiryo UI"/>
          <w:b w:val="0"/>
          <w:sz w:val="21"/>
          <w:szCs w:val="21"/>
          <w:lang w:eastAsia="ja-JP"/>
        </w:rPr>
      </w:pPr>
      <w:r w:rsidRPr="002E36B5">
        <w:rPr>
          <w:rFonts w:ascii="Meiryo UI" w:eastAsia="Meiryo UI" w:hAnsi="Meiryo UI" w:hint="eastAsia"/>
          <w:b w:val="0"/>
          <w:sz w:val="21"/>
          <w:szCs w:val="21"/>
          <w:lang w:eastAsia="ja-JP"/>
        </w:rPr>
        <w:t>このレガッタの競技者</w:t>
      </w:r>
      <w:r w:rsidR="00B40ADC">
        <w:rPr>
          <w:rFonts w:ascii="Meiryo UI" w:eastAsia="Meiryo UI" w:hAnsi="Meiryo UI" w:hint="eastAsia"/>
          <w:b w:val="0"/>
          <w:sz w:val="21"/>
          <w:szCs w:val="21"/>
          <w:lang w:eastAsia="ja-JP"/>
        </w:rPr>
        <w:t>、コーチサポートメンバー</w:t>
      </w:r>
      <w:r w:rsidRPr="002E36B5">
        <w:rPr>
          <w:rFonts w:ascii="Meiryo UI" w:eastAsia="Meiryo UI" w:hAnsi="Meiryo UI" w:hint="eastAsia"/>
          <w:b w:val="0"/>
          <w:sz w:val="21"/>
          <w:szCs w:val="21"/>
          <w:lang w:eastAsia="ja-JP"/>
        </w:rPr>
        <w:t>は自分自身の責任で参加する。規則</w:t>
      </w:r>
      <w:r w:rsidRPr="002E36B5">
        <w:rPr>
          <w:rFonts w:ascii="Meiryo UI" w:eastAsia="Meiryo UI" w:hAnsi="Meiryo UI"/>
          <w:b w:val="0"/>
          <w:sz w:val="21"/>
          <w:szCs w:val="21"/>
          <w:lang w:eastAsia="ja-JP"/>
        </w:rPr>
        <w:t>4[レースすることの決定]参照。主催団体は、レガッタの前後、期間中に生じた物理的損害または</w:t>
      </w:r>
      <w:r>
        <w:rPr>
          <w:rFonts w:ascii="Meiryo UI" w:eastAsia="Meiryo UI" w:hAnsi="Meiryo UI" w:hint="eastAsia"/>
          <w:b w:val="0"/>
          <w:sz w:val="21"/>
          <w:szCs w:val="21"/>
          <w:lang w:eastAsia="ja-JP"/>
        </w:rPr>
        <w:t>人身</w:t>
      </w:r>
      <w:r w:rsidRPr="002E36B5">
        <w:rPr>
          <w:rFonts w:ascii="Meiryo UI" w:eastAsia="Meiryo UI" w:hAnsi="Meiryo UI"/>
          <w:b w:val="0"/>
          <w:sz w:val="21"/>
          <w:szCs w:val="21"/>
          <w:lang w:eastAsia="ja-JP"/>
        </w:rPr>
        <w:t>障害</w:t>
      </w:r>
      <w:r>
        <w:rPr>
          <w:rFonts w:ascii="Meiryo UI" w:eastAsia="Meiryo UI" w:hAnsi="Meiryo UI" w:hint="eastAsia"/>
          <w:b w:val="0"/>
          <w:sz w:val="21"/>
          <w:szCs w:val="21"/>
          <w:lang w:eastAsia="ja-JP"/>
        </w:rPr>
        <w:t>、新型コロナ感染、</w:t>
      </w:r>
      <w:r w:rsidRPr="002E36B5">
        <w:rPr>
          <w:rFonts w:ascii="Meiryo UI" w:eastAsia="Meiryo UI" w:hAnsi="Meiryo UI"/>
          <w:b w:val="0"/>
          <w:sz w:val="21"/>
          <w:szCs w:val="21"/>
          <w:lang w:eastAsia="ja-JP"/>
        </w:rPr>
        <w:t>もしくは死亡によるいかなる責任も負わない。</w:t>
      </w:r>
    </w:p>
    <w:p w14:paraId="384CFD7F" w14:textId="26A9753E" w:rsidR="002A0639" w:rsidRPr="002E36B5" w:rsidRDefault="002A0639" w:rsidP="002A0639">
      <w:pPr>
        <w:pStyle w:val="2"/>
        <w:tabs>
          <w:tab w:val="left" w:pos="496"/>
        </w:tabs>
        <w:ind w:left="0" w:right="65"/>
        <w:rPr>
          <w:rFonts w:ascii="Meiryo UI" w:eastAsia="Meiryo UI" w:hAnsi="Meiryo UI"/>
          <w:color w:val="0070C0"/>
          <w:sz w:val="21"/>
          <w:szCs w:val="21"/>
          <w:lang w:eastAsia="ja-JP"/>
        </w:rPr>
      </w:pPr>
    </w:p>
    <w:p w14:paraId="37FE8078" w14:textId="39AD513B" w:rsidR="00B90D7F" w:rsidRDefault="00B90D7F" w:rsidP="002A0639">
      <w:pPr>
        <w:pStyle w:val="a3"/>
        <w:spacing w:before="1"/>
        <w:rPr>
          <w:rFonts w:ascii="Meiryo UI" w:eastAsia="Meiryo UI" w:hAnsi="Meiryo UI"/>
          <w:sz w:val="21"/>
          <w:lang w:eastAsia="ja-JP"/>
        </w:rPr>
      </w:pPr>
    </w:p>
    <w:p w14:paraId="49121894" w14:textId="77777777" w:rsidR="000A543A" w:rsidRDefault="000A543A" w:rsidP="002A0639">
      <w:pPr>
        <w:pStyle w:val="a3"/>
        <w:spacing w:before="1"/>
        <w:rPr>
          <w:rFonts w:ascii="Meiryo UI" w:eastAsia="Meiryo UI" w:hAnsi="Meiryo UI"/>
          <w:sz w:val="21"/>
          <w:lang w:eastAsia="ja-JP"/>
        </w:rPr>
      </w:pPr>
    </w:p>
    <w:p w14:paraId="6FC13DFD" w14:textId="47D21A2C" w:rsidR="00B90D7F" w:rsidRDefault="008E1116" w:rsidP="002A0639">
      <w:pPr>
        <w:pStyle w:val="a3"/>
        <w:spacing w:before="1"/>
        <w:rPr>
          <w:rFonts w:ascii="Meiryo UI" w:eastAsia="Meiryo UI" w:hAnsi="Meiryo UI"/>
          <w:sz w:val="21"/>
          <w:lang w:eastAsia="ja-JP"/>
        </w:rPr>
      </w:pPr>
      <w:r>
        <w:rPr>
          <w:rFonts w:ascii="Meiryo UI" w:eastAsia="Meiryo UI" w:hAnsi="Meiryo UI"/>
          <w:sz w:val="21"/>
          <w:lang w:eastAsia="ja-JP"/>
        </w:rPr>
        <w:softHyphen/>
      </w:r>
      <w:r>
        <w:rPr>
          <w:rFonts w:ascii="Meiryo UI" w:eastAsia="Meiryo UI" w:hAnsi="Meiryo UI"/>
          <w:sz w:val="21"/>
          <w:lang w:eastAsia="ja-JP"/>
        </w:rPr>
        <w:softHyphen/>
      </w:r>
    </w:p>
    <w:p w14:paraId="6242E937" w14:textId="3BF9DE03" w:rsidR="000441EB" w:rsidRDefault="000441EB" w:rsidP="002A0639">
      <w:pPr>
        <w:pStyle w:val="a3"/>
        <w:spacing w:before="1"/>
        <w:rPr>
          <w:rFonts w:ascii="Meiryo UI" w:eastAsia="Meiryo UI" w:hAnsi="Meiryo UI"/>
          <w:sz w:val="21"/>
          <w:lang w:eastAsia="ja-JP"/>
        </w:rPr>
      </w:pPr>
    </w:p>
    <w:p w14:paraId="7BC6FCAB" w14:textId="1BD81553" w:rsidR="000441EB" w:rsidRDefault="000441EB" w:rsidP="002A0639">
      <w:pPr>
        <w:pStyle w:val="a3"/>
        <w:spacing w:before="1"/>
        <w:rPr>
          <w:rFonts w:ascii="Meiryo UI" w:eastAsia="Meiryo UI" w:hAnsi="Meiryo UI"/>
          <w:sz w:val="21"/>
          <w:lang w:eastAsia="ja-JP"/>
        </w:rPr>
      </w:pPr>
    </w:p>
    <w:p w14:paraId="4BB6C587" w14:textId="3DC4A49C" w:rsidR="000441EB" w:rsidRDefault="000441EB" w:rsidP="002A0639">
      <w:pPr>
        <w:pStyle w:val="a3"/>
        <w:spacing w:before="1"/>
        <w:rPr>
          <w:rFonts w:ascii="Meiryo UI" w:eastAsia="Meiryo UI" w:hAnsi="Meiryo UI"/>
          <w:sz w:val="21"/>
          <w:lang w:eastAsia="ja-JP"/>
        </w:rPr>
      </w:pPr>
    </w:p>
    <w:p w14:paraId="3BEBC2F9" w14:textId="5EA39D2D" w:rsidR="000441EB" w:rsidRDefault="000441EB" w:rsidP="002A0639">
      <w:pPr>
        <w:pStyle w:val="a3"/>
        <w:spacing w:before="1"/>
        <w:rPr>
          <w:rFonts w:ascii="Meiryo UI" w:eastAsia="Meiryo UI" w:hAnsi="Meiryo UI"/>
          <w:sz w:val="21"/>
          <w:lang w:eastAsia="ja-JP"/>
        </w:rPr>
      </w:pPr>
    </w:p>
    <w:p w14:paraId="45D1B591" w14:textId="192F5CEF" w:rsidR="000441EB" w:rsidRDefault="000441EB" w:rsidP="002A0639">
      <w:pPr>
        <w:pStyle w:val="a3"/>
        <w:spacing w:before="1"/>
        <w:rPr>
          <w:rFonts w:ascii="Meiryo UI" w:eastAsia="Meiryo UI" w:hAnsi="Meiryo UI"/>
          <w:sz w:val="21"/>
          <w:lang w:eastAsia="ja-JP"/>
        </w:rPr>
      </w:pPr>
    </w:p>
    <w:p w14:paraId="490D0DD2" w14:textId="14D818B1" w:rsidR="000441EB" w:rsidRDefault="000441EB" w:rsidP="002A0639">
      <w:pPr>
        <w:pStyle w:val="a3"/>
        <w:spacing w:before="1"/>
        <w:rPr>
          <w:rFonts w:ascii="Meiryo UI" w:eastAsia="Meiryo UI" w:hAnsi="Meiryo UI"/>
          <w:sz w:val="21"/>
          <w:lang w:eastAsia="ja-JP"/>
        </w:rPr>
      </w:pPr>
    </w:p>
    <w:p w14:paraId="41380B41" w14:textId="1E1484FF" w:rsidR="000441EB" w:rsidRDefault="000441EB" w:rsidP="002A0639">
      <w:pPr>
        <w:pStyle w:val="a3"/>
        <w:spacing w:before="1"/>
        <w:rPr>
          <w:rFonts w:ascii="Meiryo UI" w:eastAsia="Meiryo UI" w:hAnsi="Meiryo UI"/>
          <w:sz w:val="21"/>
          <w:lang w:eastAsia="ja-JP"/>
        </w:rPr>
      </w:pPr>
    </w:p>
    <w:p w14:paraId="143EEFF3" w14:textId="4D87F16D" w:rsidR="000441EB" w:rsidRDefault="000441EB" w:rsidP="002A0639">
      <w:pPr>
        <w:pStyle w:val="a3"/>
        <w:spacing w:before="1"/>
        <w:rPr>
          <w:rFonts w:ascii="Meiryo UI" w:eastAsia="Meiryo UI" w:hAnsi="Meiryo UI"/>
          <w:sz w:val="21"/>
          <w:lang w:eastAsia="ja-JP"/>
        </w:rPr>
      </w:pPr>
    </w:p>
    <w:p w14:paraId="7345CC9E" w14:textId="77777777" w:rsidR="000441EB" w:rsidRDefault="000441EB" w:rsidP="002A0639">
      <w:pPr>
        <w:pStyle w:val="a3"/>
        <w:spacing w:before="1"/>
        <w:rPr>
          <w:rFonts w:ascii="Meiryo UI" w:eastAsia="Meiryo UI" w:hAnsi="Meiryo UI" w:hint="eastAsia"/>
          <w:sz w:val="21"/>
          <w:lang w:eastAsia="ja-JP"/>
        </w:rPr>
      </w:pPr>
    </w:p>
    <w:p w14:paraId="383E885C" w14:textId="26AD8959" w:rsidR="002A0639" w:rsidRDefault="002A0639" w:rsidP="002A0639">
      <w:pPr>
        <w:pStyle w:val="a3"/>
        <w:spacing w:before="1"/>
        <w:rPr>
          <w:rFonts w:ascii="Meiryo UI" w:eastAsia="Meiryo UI" w:hAnsi="Meiryo UI"/>
          <w:sz w:val="21"/>
          <w:lang w:eastAsia="ja-JP"/>
        </w:rPr>
      </w:pPr>
      <w:r>
        <w:rPr>
          <w:rFonts w:ascii="Meiryo UI" w:eastAsia="Meiryo UI" w:hAnsi="Meiryo UI" w:hint="eastAsia"/>
          <w:sz w:val="21"/>
          <w:lang w:eastAsia="ja-JP"/>
        </w:rPr>
        <w:lastRenderedPageBreak/>
        <w:t>以下、RRS　付則L　帆走指示書ガイドの補足</w:t>
      </w:r>
      <w:r w:rsidR="000441EB">
        <w:rPr>
          <w:rFonts w:ascii="Meiryo UI" w:eastAsia="Meiryo UI" w:hAnsi="Meiryo UI" w:hint="eastAsia"/>
          <w:sz w:val="21"/>
          <w:lang w:eastAsia="ja-JP"/>
        </w:rPr>
        <w:t>（コピペ版）</w:t>
      </w:r>
    </w:p>
    <w:p w14:paraId="348CDDC9" w14:textId="1271E489" w:rsidR="00E25630" w:rsidRDefault="00E25630" w:rsidP="003B3AA8">
      <w:pPr>
        <w:rPr>
          <w:rFonts w:ascii="Meiryo UI" w:eastAsia="Meiryo UI" w:hAnsi="Meiryo UI"/>
          <w:b/>
          <w:sz w:val="21"/>
          <w:szCs w:val="21"/>
          <w:lang w:eastAsia="ja-JP"/>
        </w:rPr>
      </w:pPr>
    </w:p>
    <w:p w14:paraId="07D629EB" w14:textId="77777777" w:rsidR="00E0259B" w:rsidRDefault="00E0259B" w:rsidP="00E0259B">
      <w:pPr>
        <w:snapToGrid w:val="0"/>
        <w:spacing w:line="320" w:lineRule="exact"/>
        <w:contextualSpacing/>
        <w:jc w:val="center"/>
        <w:rPr>
          <w:rFonts w:ascii="メイリオ" w:eastAsia="メイリオ" w:hAnsi="メイリオ"/>
          <w:b/>
          <w:sz w:val="32"/>
          <w:szCs w:val="32"/>
          <w:lang w:eastAsia="ja-JP"/>
        </w:rPr>
      </w:pPr>
    </w:p>
    <w:p w14:paraId="3E12D95D" w14:textId="221755DA" w:rsidR="00E0259B" w:rsidRPr="007D4B27" w:rsidRDefault="00E0259B" w:rsidP="00E0259B">
      <w:pPr>
        <w:snapToGrid w:val="0"/>
        <w:spacing w:line="320" w:lineRule="exact"/>
        <w:contextualSpacing/>
        <w:jc w:val="center"/>
        <w:rPr>
          <w:rFonts w:ascii="メイリオ" w:eastAsia="メイリオ" w:hAnsi="メイリオ"/>
          <w:b/>
          <w:sz w:val="32"/>
          <w:szCs w:val="32"/>
        </w:rPr>
      </w:pPr>
      <w:r w:rsidRPr="007D4B27">
        <w:rPr>
          <w:rFonts w:ascii="メイリオ" w:eastAsia="メイリオ" w:hAnsi="メイリオ"/>
          <w:b/>
          <w:sz w:val="32"/>
          <w:szCs w:val="32"/>
        </w:rPr>
        <w:t>SAILING INSTRUCTIONS</w:t>
      </w:r>
    </w:p>
    <w:p w14:paraId="199285AA" w14:textId="18850179" w:rsidR="00E0259B" w:rsidRPr="00342D7A" w:rsidRDefault="00E0259B" w:rsidP="00E0259B">
      <w:pPr>
        <w:snapToGrid w:val="0"/>
        <w:spacing w:line="320" w:lineRule="exact"/>
        <w:contextualSpacing/>
        <w:rPr>
          <w:rFonts w:ascii="メイリオ" w:eastAsia="メイリオ" w:hAnsi="メイリオ" w:cs="Arial"/>
          <w:sz w:val="20"/>
          <w:szCs w:val="20"/>
          <w:lang w:eastAsia="ja-JP"/>
        </w:rPr>
      </w:pPr>
    </w:p>
    <w:p w14:paraId="22C9D982" w14:textId="656CCE46" w:rsidR="00E0259B" w:rsidRDefault="00E0259B" w:rsidP="000441EB">
      <w:pPr>
        <w:pStyle w:val="a5"/>
        <w:widowControl/>
        <w:snapToGrid w:val="0"/>
        <w:spacing w:line="320" w:lineRule="exact"/>
        <w:ind w:left="425" w:firstLine="0"/>
        <w:contextualSpacing/>
        <w:rPr>
          <w:rFonts w:ascii="メイリオ" w:eastAsia="メイリオ" w:hAnsi="メイリオ"/>
          <w:b/>
          <w:color w:val="0070C0"/>
          <w:sz w:val="20"/>
          <w:szCs w:val="20"/>
        </w:rPr>
      </w:pPr>
      <w:proofErr w:type="spellStart"/>
      <w:r>
        <w:rPr>
          <w:rFonts w:ascii="メイリオ" w:eastAsia="メイリオ" w:hAnsi="メイリオ" w:hint="eastAsia"/>
          <w:b/>
          <w:color w:val="0070C0"/>
          <w:sz w:val="20"/>
          <w:szCs w:val="20"/>
        </w:rPr>
        <w:t>競技者への通告</w:t>
      </w:r>
      <w:proofErr w:type="spellEnd"/>
    </w:p>
    <w:p w14:paraId="34AA256C" w14:textId="39DBAAE6" w:rsidR="00E0259B" w:rsidRPr="008D2628" w:rsidRDefault="00E0259B" w:rsidP="00E0259B">
      <w:pPr>
        <w:pStyle w:val="a5"/>
        <w:widowControl/>
        <w:snapToGrid w:val="0"/>
        <w:spacing w:line="320" w:lineRule="exact"/>
        <w:ind w:left="567" w:firstLine="0"/>
        <w:contextualSpacing/>
        <w:rPr>
          <w:rFonts w:ascii="メイリオ" w:eastAsia="メイリオ" w:hAnsi="メイリオ"/>
          <w:sz w:val="20"/>
          <w:szCs w:val="20"/>
          <w:lang w:eastAsia="ja-JP"/>
        </w:rPr>
      </w:pPr>
      <w:r w:rsidRPr="008C18A8">
        <w:rPr>
          <w:rFonts w:ascii="メイリオ" w:eastAsia="メイリオ" w:hAnsi="メイリオ" w:hint="eastAsia"/>
          <w:sz w:val="20"/>
          <w:szCs w:val="20"/>
          <w:lang w:eastAsia="ja-JP"/>
        </w:rPr>
        <w:t>通告は、</w:t>
      </w:r>
      <w:r w:rsidRPr="008D2628">
        <w:rPr>
          <w:rFonts w:ascii="Meiryo UI" w:eastAsia="Meiryo UI" w:hAnsi="Meiryo UI" w:hint="eastAsia"/>
          <w:lang w:eastAsia="ja-JP"/>
        </w:rPr>
        <w:t>大会WEBページや</w:t>
      </w:r>
      <w:r>
        <w:rPr>
          <w:rFonts w:ascii="Meiryo UI" w:eastAsia="Meiryo UI" w:hAnsi="Meiryo UI" w:hint="eastAsia"/>
          <w:lang w:eastAsia="ja-JP"/>
        </w:rPr>
        <w:t>、</w:t>
      </w:r>
      <w:r>
        <w:rPr>
          <w:rFonts w:ascii="メイリオ" w:eastAsia="メイリオ" w:hAnsi="メイリオ" w:hint="eastAsia"/>
          <w:sz w:val="20"/>
          <w:szCs w:val="20"/>
          <w:lang w:eastAsia="ja-JP"/>
        </w:rPr>
        <w:t>大会</w:t>
      </w:r>
      <w:r>
        <w:rPr>
          <w:noProof/>
        </w:rPr>
        <w:drawing>
          <wp:inline distT="0" distB="0" distL="0" distR="0" wp14:anchorId="48DEE121" wp14:editId="296F93C5">
            <wp:extent cx="150126" cy="150126"/>
            <wp:effectExtent l="0" t="0" r="2540" b="254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C1499E">
        <w:rPr>
          <w:rFonts w:ascii="メイリオ" w:eastAsia="メイリオ" w:hAnsi="メイリオ" w:hint="eastAsia"/>
          <w:sz w:val="20"/>
          <w:szCs w:val="20"/>
          <w:lang w:eastAsia="ja-JP"/>
        </w:rPr>
        <w:t>LINE</w:t>
      </w:r>
      <w:r w:rsidR="00B40ADC">
        <w:rPr>
          <w:rFonts w:ascii="メイリオ" w:eastAsia="メイリオ" w:hAnsi="メイリオ" w:hint="eastAsia"/>
          <w:sz w:val="20"/>
          <w:szCs w:val="20"/>
          <w:lang w:eastAsia="ja-JP"/>
        </w:rPr>
        <w:t>オープンチャット</w:t>
      </w:r>
      <w:r w:rsidRPr="008D2628">
        <w:rPr>
          <w:rFonts w:ascii="Meiryo UI" w:eastAsia="Meiryo UI" w:hAnsi="Meiryo UI" w:hint="eastAsia"/>
          <w:lang w:eastAsia="ja-JP"/>
        </w:rPr>
        <w:t>で行われる</w:t>
      </w:r>
    </w:p>
    <w:p w14:paraId="531F7C00" w14:textId="5DE297F2" w:rsidR="00E0259B" w:rsidRDefault="00E0259B" w:rsidP="00E0259B">
      <w:pPr>
        <w:pStyle w:val="a3"/>
        <w:spacing w:before="1"/>
        <w:ind w:left="425"/>
        <w:rPr>
          <w:rFonts w:ascii="Meiryo UI" w:eastAsia="Meiryo UI" w:hAnsi="Meiryo UI"/>
          <w:lang w:eastAsia="ja-JP"/>
        </w:rPr>
      </w:pPr>
    </w:p>
    <w:p w14:paraId="2DB8C7FE" w14:textId="7FA7DB5A" w:rsidR="00E0259B" w:rsidRPr="00551013" w:rsidRDefault="00E0259B" w:rsidP="00E0259B">
      <w:pPr>
        <w:pStyle w:val="a5"/>
        <w:snapToGrid w:val="0"/>
        <w:spacing w:line="320" w:lineRule="exact"/>
        <w:ind w:left="567"/>
        <w:contextualSpacing/>
        <w:rPr>
          <w:rFonts w:ascii="メイリオ" w:eastAsia="メイリオ" w:hAnsi="メイリオ"/>
          <w:sz w:val="20"/>
          <w:szCs w:val="20"/>
          <w:lang w:eastAsia="ja-JP"/>
        </w:rPr>
      </w:pPr>
    </w:p>
    <w:p w14:paraId="24DD1A97" w14:textId="4289782E" w:rsidR="00E0259B" w:rsidRPr="00E601C2" w:rsidRDefault="00E0259B" w:rsidP="00EE18F5">
      <w:pPr>
        <w:pStyle w:val="a5"/>
        <w:widowControl/>
        <w:numPr>
          <w:ilvl w:val="0"/>
          <w:numId w:val="23"/>
        </w:numPr>
        <w:snapToGrid w:val="0"/>
        <w:spacing w:line="320" w:lineRule="exact"/>
        <w:contextualSpacing/>
        <w:rPr>
          <w:rFonts w:ascii="メイリオ" w:eastAsia="メイリオ" w:hAnsi="メイリオ"/>
          <w:b/>
          <w:color w:val="0070C0"/>
          <w:sz w:val="20"/>
          <w:szCs w:val="20"/>
        </w:rPr>
      </w:pPr>
      <w:bookmarkStart w:id="3" w:name="_Hlk45351670"/>
      <w:bookmarkStart w:id="4" w:name="_Hlk47557000"/>
      <w:bookmarkStart w:id="5" w:name="_Hlk47454123"/>
      <w:r w:rsidRPr="00855EDB" w:rsidDel="00551013">
        <w:rPr>
          <w:rFonts w:ascii="メイリオ" w:eastAsia="メイリオ" w:hAnsi="メイリオ" w:hint="eastAsia"/>
          <w:sz w:val="20"/>
          <w:szCs w:val="20"/>
          <w:lang w:eastAsia="ja-JP"/>
        </w:rPr>
        <w:t xml:space="preserve"> </w:t>
      </w:r>
      <w:r w:rsidRPr="00071A72">
        <w:rPr>
          <w:rFonts w:ascii="メイリオ" w:eastAsia="メイリオ" w:hAnsi="メイリオ"/>
          <w:b/>
          <w:color w:val="0070C0"/>
          <w:sz w:val="20"/>
          <w:szCs w:val="20"/>
        </w:rPr>
        <w:t>[DP] [NP]</w:t>
      </w:r>
      <w:proofErr w:type="spellStart"/>
      <w:r w:rsidRPr="00071A72">
        <w:rPr>
          <w:rFonts w:ascii="メイリオ" w:eastAsia="メイリオ" w:hAnsi="メイリオ" w:hint="eastAsia"/>
          <w:b/>
          <w:color w:val="0070C0"/>
          <w:sz w:val="20"/>
          <w:szCs w:val="20"/>
        </w:rPr>
        <w:t>安全規定</w:t>
      </w:r>
      <w:proofErr w:type="spellEnd"/>
    </w:p>
    <w:p w14:paraId="735E0562" w14:textId="0363E6EC" w:rsidR="00E0259B" w:rsidRPr="007D26F4" w:rsidRDefault="00E0259B" w:rsidP="00E0259B">
      <w:pPr>
        <w:pStyle w:val="a5"/>
        <w:widowControl/>
        <w:numPr>
          <w:ilvl w:val="1"/>
          <w:numId w:val="23"/>
        </w:numPr>
        <w:snapToGrid w:val="0"/>
        <w:spacing w:line="320" w:lineRule="exact"/>
        <w:contextualSpacing/>
        <w:rPr>
          <w:rFonts w:ascii="メイリオ" w:eastAsia="メイリオ" w:hAnsi="メイリオ"/>
          <w:sz w:val="20"/>
          <w:szCs w:val="20"/>
          <w:lang w:eastAsia="ja-JP"/>
        </w:rPr>
      </w:pPr>
      <w:r w:rsidRPr="00FA4629">
        <w:rPr>
          <w:rFonts w:ascii="メイリオ" w:eastAsia="メイリオ" w:hAnsi="メイリオ" w:hint="eastAsia"/>
          <w:sz w:val="20"/>
          <w:szCs w:val="20"/>
          <w:lang w:eastAsia="ja-JP"/>
        </w:rPr>
        <w:t>本大会は受付登録及び、チェックアウト</w:t>
      </w:r>
      <w:r w:rsidR="00B40ADC">
        <w:rPr>
          <w:rFonts w:ascii="メイリオ" w:eastAsia="メイリオ" w:hAnsi="メイリオ" w:hint="eastAsia"/>
          <w:sz w:val="20"/>
          <w:szCs w:val="20"/>
          <w:lang w:eastAsia="ja-JP"/>
        </w:rPr>
        <w:t>・</w:t>
      </w:r>
      <w:r w:rsidRPr="00FA4629">
        <w:rPr>
          <w:rFonts w:ascii="メイリオ" w:eastAsia="メイリオ" w:hAnsi="メイリオ" w:hint="eastAsia"/>
          <w:sz w:val="20"/>
          <w:szCs w:val="20"/>
          <w:lang w:eastAsia="ja-JP"/>
        </w:rPr>
        <w:t>チェックイン、リタイア報告を</w:t>
      </w:r>
      <w:r>
        <w:rPr>
          <w:noProof/>
        </w:rPr>
        <w:drawing>
          <wp:inline distT="0" distB="0" distL="0" distR="0" wp14:anchorId="3884ABCF" wp14:editId="54BFE35D">
            <wp:extent cx="150126" cy="150126"/>
            <wp:effectExtent l="0" t="0" r="254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投票</w:t>
      </w:r>
      <w:r w:rsidRPr="00FA4629">
        <w:rPr>
          <w:rFonts w:ascii="メイリオ" w:eastAsia="メイリオ" w:hAnsi="メイリオ" w:hint="eastAsia"/>
          <w:sz w:val="20"/>
          <w:szCs w:val="20"/>
          <w:lang w:eastAsia="ja-JP"/>
        </w:rPr>
        <w:t>で行う。</w:t>
      </w:r>
    </w:p>
    <w:p w14:paraId="790185BF" w14:textId="5F03E296" w:rsidR="00E0259B" w:rsidRDefault="00E0259B" w:rsidP="00E0259B">
      <w:pPr>
        <w:pStyle w:val="a5"/>
        <w:snapToGrid w:val="0"/>
        <w:spacing w:line="320" w:lineRule="exact"/>
        <w:ind w:left="567" w:firstLine="0"/>
        <w:contextualSpacing/>
        <w:rPr>
          <w:rFonts w:ascii="メイリオ" w:eastAsia="メイリオ" w:hAnsi="メイリオ"/>
          <w:sz w:val="20"/>
          <w:szCs w:val="20"/>
        </w:rPr>
      </w:pPr>
      <w:r>
        <w:rPr>
          <w:rFonts w:ascii="メイリオ" w:eastAsia="メイリオ" w:hAnsi="メイリオ" w:hint="eastAsia"/>
          <w:sz w:val="20"/>
          <w:szCs w:val="20"/>
          <w:lang w:eastAsia="ja-JP"/>
        </w:rPr>
        <w:t xml:space="preserve">(※注意　</w:t>
      </w:r>
      <w:r>
        <w:rPr>
          <w:noProof/>
        </w:rPr>
        <w:drawing>
          <wp:inline distT="0" distB="0" distL="0" distR="0" wp14:anchorId="60824558" wp14:editId="00AB23A7">
            <wp:extent cx="150126" cy="150126"/>
            <wp:effectExtent l="0" t="0" r="2540" b="2540"/>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プロフィール名で判断するため、</w:t>
      </w:r>
      <w:r>
        <w:rPr>
          <w:noProof/>
        </w:rPr>
        <w:drawing>
          <wp:inline distT="0" distB="0" distL="0" distR="0" wp14:anchorId="4083799C" wp14:editId="0EDD3B81">
            <wp:extent cx="150126" cy="150126"/>
            <wp:effectExtent l="0" t="0" r="254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プロフィール名は重要です。</w:t>
      </w:r>
      <w:r>
        <w:rPr>
          <w:rFonts w:ascii="メイリオ" w:eastAsia="メイリオ" w:hAnsi="メイリオ" w:hint="eastAsia"/>
          <w:sz w:val="20"/>
          <w:szCs w:val="20"/>
        </w:rPr>
        <w:t>)</w:t>
      </w:r>
    </w:p>
    <w:p w14:paraId="4A74E80C" w14:textId="13EB1043" w:rsidR="00E0259B" w:rsidRDefault="00E0259B" w:rsidP="00E0259B">
      <w:pPr>
        <w:pStyle w:val="a5"/>
        <w:widowControl/>
        <w:numPr>
          <w:ilvl w:val="1"/>
          <w:numId w:val="23"/>
        </w:numPr>
        <w:snapToGrid w:val="0"/>
        <w:spacing w:line="320" w:lineRule="exact"/>
        <w:contextualSpacing/>
        <w:rPr>
          <w:rFonts w:ascii="メイリオ" w:eastAsia="メイリオ" w:hAnsi="メイリオ"/>
          <w:sz w:val="20"/>
          <w:szCs w:val="20"/>
        </w:rPr>
      </w:pPr>
      <w:proofErr w:type="spellStart"/>
      <w:r w:rsidRPr="00A44939">
        <w:rPr>
          <w:rFonts w:ascii="メイリオ" w:eastAsia="メイリオ" w:hAnsi="メイリオ" w:hint="eastAsia"/>
          <w:sz w:val="20"/>
          <w:szCs w:val="20"/>
        </w:rPr>
        <w:t>受付登録</w:t>
      </w:r>
      <w:proofErr w:type="spellEnd"/>
    </w:p>
    <w:p w14:paraId="01F6F159" w14:textId="32380EA8" w:rsidR="00E0259B" w:rsidRPr="002C5DEC" w:rsidRDefault="00E0259B" w:rsidP="00E0259B">
      <w:pPr>
        <w:pStyle w:val="a5"/>
        <w:snapToGrid w:val="0"/>
        <w:spacing w:line="320" w:lineRule="exact"/>
        <w:ind w:left="425"/>
        <w:contextualSpacing/>
        <w:rPr>
          <w:rFonts w:ascii="メイリオ" w:eastAsia="メイリオ" w:hAnsi="メイリオ"/>
          <w:sz w:val="20"/>
          <w:szCs w:val="20"/>
          <w:lang w:eastAsia="ja-JP"/>
        </w:rPr>
      </w:pPr>
      <w:bookmarkStart w:id="6" w:name="_Hlk47562410"/>
      <w:r w:rsidRPr="00A44939">
        <w:rPr>
          <w:rFonts w:ascii="メイリオ" w:eastAsia="メイリオ" w:hAnsi="メイリオ" w:hint="eastAsia"/>
          <w:sz w:val="20"/>
          <w:szCs w:val="20"/>
          <w:lang w:eastAsia="ja-JP"/>
        </w:rPr>
        <w:t>大会初日の</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hint="eastAsia"/>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Pr="00A44939">
        <w:rPr>
          <w:rFonts w:ascii="メイリオ" w:eastAsia="メイリオ" w:hAnsi="メイリオ" w:hint="eastAsia"/>
          <w:sz w:val="20"/>
          <w:szCs w:val="20"/>
          <w:lang w:eastAsia="ja-JP"/>
        </w:rPr>
        <w:t>に</w:t>
      </w:r>
      <w:r>
        <w:rPr>
          <w:rFonts w:ascii="メイリオ" w:eastAsia="メイリオ" w:hAnsi="メイリオ" w:hint="eastAsia"/>
          <w:sz w:val="20"/>
          <w:szCs w:val="20"/>
          <w:lang w:eastAsia="ja-JP"/>
        </w:rPr>
        <w:t>大会</w:t>
      </w:r>
      <w:r>
        <w:rPr>
          <w:noProof/>
        </w:rPr>
        <w:drawing>
          <wp:inline distT="0" distB="0" distL="0" distR="0" wp14:anchorId="58407D08" wp14:editId="3D098C73">
            <wp:extent cx="150126" cy="150126"/>
            <wp:effectExtent l="0" t="0" r="2540" b="254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投票</w:t>
      </w:r>
      <w:r w:rsidRPr="0063201F">
        <w:rPr>
          <w:rFonts w:ascii="メイリオ" w:eastAsia="メイリオ" w:hAnsi="メイリオ" w:hint="eastAsia"/>
          <w:sz w:val="20"/>
          <w:szCs w:val="20"/>
          <w:lang w:eastAsia="ja-JP"/>
        </w:rPr>
        <w:t>「</w:t>
      </w:r>
      <w:r w:rsidRPr="002C5DEC">
        <w:rPr>
          <w:rFonts w:ascii="メイリオ" w:eastAsia="メイリオ" w:hAnsi="メイリオ" w:hint="eastAsia"/>
          <w:b/>
          <w:bCs/>
          <w:sz w:val="20"/>
          <w:szCs w:val="20"/>
          <w:lang w:eastAsia="ja-JP"/>
        </w:rPr>
        <w:t>受付登録</w:t>
      </w:r>
      <w:r w:rsidRPr="0063201F">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から1日目のディビジョンを選択し投票しなければならない。また</w:t>
      </w:r>
      <w:r w:rsidRPr="002C5DEC">
        <w:rPr>
          <w:rFonts w:ascii="メイリオ" w:eastAsia="メイリオ" w:hAnsi="メイリオ" w:hint="eastAsia"/>
          <w:sz w:val="20"/>
          <w:szCs w:val="20"/>
          <w:lang w:eastAsia="ja-JP"/>
        </w:rPr>
        <w:t>、セイルナンバーに変更がある場合は、</w:t>
      </w:r>
      <w:r>
        <w:rPr>
          <w:rFonts w:ascii="メイリオ" w:eastAsia="メイリオ" w:hAnsi="メイリオ" w:hint="eastAsia"/>
          <w:sz w:val="20"/>
          <w:szCs w:val="20"/>
          <w:lang w:eastAsia="ja-JP"/>
        </w:rPr>
        <w:t>大会</w:t>
      </w:r>
      <w:r>
        <w:rPr>
          <w:noProof/>
        </w:rPr>
        <w:drawing>
          <wp:inline distT="0" distB="0" distL="0" distR="0" wp14:anchorId="325DEAE0" wp14:editId="580857B5">
            <wp:extent cx="150126" cy="150126"/>
            <wp:effectExtent l="0" t="0" r="2540" b="254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LINE連絡を（</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hint="eastAsia"/>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Pr="002C5DEC">
        <w:rPr>
          <w:rFonts w:ascii="メイリオ" w:eastAsia="メイリオ" w:hAnsi="メイリオ" w:hint="eastAsia"/>
          <w:sz w:val="20"/>
          <w:szCs w:val="20"/>
          <w:lang w:eastAsia="ja-JP"/>
        </w:rPr>
        <w:t>）すること。</w:t>
      </w:r>
    </w:p>
    <w:p w14:paraId="7995A6C4" w14:textId="23CA1B38" w:rsidR="00E0259B" w:rsidRDefault="00E0259B" w:rsidP="00E0259B">
      <w:pPr>
        <w:pStyle w:val="a5"/>
        <w:snapToGrid w:val="0"/>
        <w:spacing w:line="320" w:lineRule="exact"/>
        <w:ind w:left="425"/>
        <w:contextualSpacing/>
        <w:rPr>
          <w:rFonts w:ascii="メイリオ" w:eastAsia="メイリオ" w:hAnsi="メイリオ"/>
          <w:sz w:val="20"/>
          <w:szCs w:val="20"/>
          <w:lang w:eastAsia="ja-JP"/>
        </w:rPr>
      </w:pPr>
      <w:r>
        <w:rPr>
          <w:rFonts w:ascii="メイリオ" w:eastAsia="メイリオ" w:hAnsi="メイリオ" w:hint="eastAsia"/>
          <w:sz w:val="20"/>
          <w:szCs w:val="20"/>
          <w:lang w:eastAsia="ja-JP"/>
        </w:rPr>
        <w:t>※同じ大学等でセイルナンバーが同一にならないようにすること</w:t>
      </w:r>
    </w:p>
    <w:bookmarkEnd w:id="6"/>
    <w:p w14:paraId="7D2B9953" w14:textId="1EAE2E97" w:rsidR="00E0259B" w:rsidRPr="001C0F3C" w:rsidRDefault="00E0259B" w:rsidP="00E0259B">
      <w:pPr>
        <w:pStyle w:val="a5"/>
        <w:widowControl/>
        <w:numPr>
          <w:ilvl w:val="1"/>
          <w:numId w:val="23"/>
        </w:numPr>
        <w:snapToGrid w:val="0"/>
        <w:spacing w:line="320" w:lineRule="exact"/>
        <w:contextualSpacing/>
        <w:rPr>
          <w:rFonts w:ascii="メイリオ" w:eastAsia="メイリオ" w:hAnsi="メイリオ"/>
          <w:sz w:val="20"/>
          <w:szCs w:val="20"/>
          <w:lang w:eastAsia="ja-JP"/>
        </w:rPr>
      </w:pPr>
      <w:r w:rsidRPr="003742F8">
        <w:rPr>
          <w:rFonts w:ascii="メイリオ" w:eastAsia="メイリオ" w:hAnsi="メイリオ" w:hint="eastAsia"/>
          <w:b/>
          <w:sz w:val="20"/>
          <w:szCs w:val="20"/>
          <w:lang w:eastAsia="ja-JP"/>
        </w:rPr>
        <w:t xml:space="preserve">[SP] </w:t>
      </w:r>
      <w:r w:rsidRPr="003742F8">
        <w:rPr>
          <w:rFonts w:ascii="メイリオ" w:eastAsia="メイリオ" w:hAnsi="メイリオ" w:hint="eastAsia"/>
          <w:sz w:val="20"/>
          <w:szCs w:val="20"/>
          <w:lang w:eastAsia="ja-JP"/>
        </w:rPr>
        <w:t>チェックアウト</w:t>
      </w:r>
      <w:r>
        <w:rPr>
          <w:rFonts w:ascii="メイリオ" w:eastAsia="メイリオ" w:hAnsi="メイリオ" w:hint="eastAsia"/>
          <w:sz w:val="20"/>
          <w:szCs w:val="20"/>
          <w:lang w:eastAsia="ja-JP"/>
        </w:rPr>
        <w:t>・</w:t>
      </w:r>
      <w:r w:rsidRPr="003742F8">
        <w:rPr>
          <w:rFonts w:ascii="メイリオ" w:eastAsia="メイリオ" w:hAnsi="メイリオ" w:hint="eastAsia"/>
          <w:sz w:val="20"/>
          <w:szCs w:val="20"/>
          <w:lang w:eastAsia="ja-JP"/>
        </w:rPr>
        <w:t>チェックイン</w:t>
      </w:r>
    </w:p>
    <w:p w14:paraId="3C473221" w14:textId="13B47593" w:rsidR="000441EB" w:rsidRDefault="00E0259B" w:rsidP="00AE78F5">
      <w:pPr>
        <w:pStyle w:val="a5"/>
        <w:widowControl/>
        <w:numPr>
          <w:ilvl w:val="2"/>
          <w:numId w:val="23"/>
        </w:numPr>
        <w:snapToGrid w:val="0"/>
        <w:spacing w:line="320" w:lineRule="exact"/>
        <w:ind w:left="851" w:hanging="681"/>
        <w:contextualSpacing/>
        <w:rPr>
          <w:rFonts w:ascii="メイリオ" w:eastAsia="メイリオ" w:hAnsi="メイリオ"/>
          <w:sz w:val="20"/>
          <w:szCs w:val="20"/>
          <w:lang w:eastAsia="ja-JP"/>
        </w:rPr>
      </w:pPr>
      <w:r>
        <w:rPr>
          <w:rFonts w:ascii="メイリオ" w:eastAsia="メイリオ" w:hAnsi="メイリオ" w:hint="eastAsia"/>
          <w:sz w:val="20"/>
          <w:szCs w:val="20"/>
          <w:lang w:eastAsia="ja-JP"/>
        </w:rPr>
        <w:t>レースに参加しようとする競技者及びサポートボートは、</w:t>
      </w:r>
      <w:r w:rsidR="006D2B88">
        <w:rPr>
          <w:rFonts w:ascii="メイリオ" w:eastAsia="メイリオ" w:hAnsi="メイリオ" w:hint="eastAsia"/>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00180FA7">
        <w:rPr>
          <w:rFonts w:ascii="メイリオ" w:eastAsia="メイリオ" w:hAnsi="メイリオ" w:hint="eastAsia"/>
          <w:bCs/>
          <w:sz w:val="20"/>
          <w:szCs w:val="20"/>
          <w:lang w:eastAsia="ja-JP"/>
        </w:rPr>
        <w:t>まで</w:t>
      </w:r>
      <w:r>
        <w:rPr>
          <w:rFonts w:ascii="メイリオ" w:eastAsia="メイリオ" w:hAnsi="メイリオ" w:hint="eastAsia"/>
          <w:sz w:val="20"/>
          <w:szCs w:val="20"/>
          <w:lang w:eastAsia="ja-JP"/>
        </w:rPr>
        <w:t>に大会</w:t>
      </w:r>
      <w:r>
        <w:rPr>
          <w:noProof/>
        </w:rPr>
        <w:drawing>
          <wp:inline distT="0" distB="0" distL="0" distR="0" wp14:anchorId="5319ADC5" wp14:editId="1B2C3171">
            <wp:extent cx="150126" cy="150126"/>
            <wp:effectExtent l="0" t="0" r="2540" b="254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投票</w:t>
      </w:r>
      <w:r w:rsidRPr="0063201F">
        <w:rPr>
          <w:rFonts w:ascii="メイリオ" w:eastAsia="メイリオ" w:hAnsi="メイリオ" w:hint="eastAsia"/>
          <w:sz w:val="20"/>
          <w:szCs w:val="20"/>
          <w:lang w:eastAsia="ja-JP"/>
        </w:rPr>
        <w:t>「</w:t>
      </w:r>
      <w:r w:rsidR="00B40ADC">
        <w:rPr>
          <w:rFonts w:ascii="メイリオ" w:eastAsia="メイリオ" w:hAnsi="メイリオ" w:hint="eastAsia"/>
          <w:b/>
          <w:bCs/>
          <w:sz w:val="20"/>
          <w:szCs w:val="20"/>
          <w:lang w:eastAsia="ja-JP"/>
        </w:rPr>
        <w:t>チェックアウト</w:t>
      </w:r>
      <w:r w:rsidRPr="0063201F">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から該当項目</w:t>
      </w:r>
      <w:r w:rsidRPr="005F3408">
        <w:rPr>
          <w:rFonts w:ascii="メイリオ" w:eastAsia="メイリオ" w:hAnsi="メイリオ" w:hint="eastAsia"/>
          <w:sz w:val="20"/>
          <w:szCs w:val="20"/>
          <w:lang w:eastAsia="ja-JP"/>
        </w:rPr>
        <w:t>を選択し投票しなければならない。また、レースに参加（出艇）しない艇及びサポートボートは、</w:t>
      </w:r>
      <w:r w:rsidR="006D2B88">
        <w:rPr>
          <w:rFonts w:ascii="メイリオ" w:eastAsia="メイリオ" w:hAnsi="メイリオ" w:hint="eastAsia"/>
          <w:bCs/>
          <w:sz w:val="20"/>
          <w:szCs w:val="20"/>
          <w:lang w:eastAsia="ja-JP"/>
        </w:rPr>
        <w:t>＊</w:t>
      </w:r>
      <w:r w:rsidR="00B21ACD">
        <w:rPr>
          <w:rFonts w:ascii="メイリオ" w:eastAsia="メイリオ" w:hAnsi="メイリオ" w:hint="eastAsia"/>
          <w:bCs/>
          <w:sz w:val="20"/>
          <w:szCs w:val="20"/>
          <w:lang w:eastAsia="ja-JP"/>
        </w:rPr>
        <w:t>＊</w:t>
      </w:r>
      <w:r w:rsidR="00B21ACD" w:rsidRPr="00B21ACD">
        <w:rPr>
          <w:rFonts w:ascii="メイリオ" w:eastAsia="メイリオ" w:hAnsi="メイリオ"/>
          <w:bCs/>
          <w:sz w:val="20"/>
          <w:szCs w:val="20"/>
          <w:lang w:eastAsia="ja-JP"/>
        </w:rPr>
        <w:t>:</w:t>
      </w:r>
      <w:r w:rsidR="00B21ACD">
        <w:rPr>
          <w:rFonts w:ascii="メイリオ" w:eastAsia="メイリオ" w:hAnsi="メイリオ" w:hint="eastAsia"/>
          <w:bCs/>
          <w:sz w:val="20"/>
          <w:szCs w:val="20"/>
          <w:lang w:eastAsia="ja-JP"/>
        </w:rPr>
        <w:t>＊＊</w:t>
      </w:r>
      <w:r w:rsidR="00180FA7">
        <w:rPr>
          <w:rFonts w:ascii="メイリオ" w:eastAsia="メイリオ" w:hAnsi="メイリオ" w:hint="eastAsia"/>
          <w:bCs/>
          <w:sz w:val="20"/>
          <w:szCs w:val="20"/>
          <w:lang w:eastAsia="ja-JP"/>
        </w:rPr>
        <w:t>まで</w:t>
      </w:r>
      <w:r w:rsidRPr="005F3408">
        <w:rPr>
          <w:rFonts w:ascii="メイリオ" w:eastAsia="メイリオ" w:hAnsi="メイリオ" w:hint="eastAsia"/>
          <w:sz w:val="20"/>
          <w:szCs w:val="20"/>
          <w:lang w:eastAsia="ja-JP"/>
        </w:rPr>
        <w:t>に</w:t>
      </w:r>
      <w:r>
        <w:rPr>
          <w:rFonts w:ascii="メイリオ" w:eastAsia="メイリオ" w:hAnsi="メイリオ" w:hint="eastAsia"/>
          <w:sz w:val="20"/>
          <w:szCs w:val="20"/>
          <w:lang w:eastAsia="ja-JP"/>
        </w:rPr>
        <w:t>大会</w:t>
      </w:r>
      <w:r>
        <w:rPr>
          <w:noProof/>
        </w:rPr>
        <w:drawing>
          <wp:inline distT="0" distB="0" distL="0" distR="0" wp14:anchorId="09716B7C" wp14:editId="5F3526B2">
            <wp:extent cx="150126" cy="150126"/>
            <wp:effectExtent l="0" t="0" r="2540" b="254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5F3408">
        <w:rPr>
          <w:rFonts w:ascii="メイリオ" w:eastAsia="メイリオ" w:hAnsi="メイリオ" w:hint="eastAsia"/>
          <w:sz w:val="20"/>
          <w:szCs w:val="20"/>
          <w:lang w:eastAsia="ja-JP"/>
        </w:rPr>
        <w:t>LINE投票</w:t>
      </w:r>
      <w:r w:rsidRPr="0063201F">
        <w:rPr>
          <w:rFonts w:ascii="メイリオ" w:eastAsia="メイリオ" w:hAnsi="メイリオ" w:hint="eastAsia"/>
          <w:sz w:val="20"/>
          <w:szCs w:val="20"/>
          <w:lang w:eastAsia="ja-JP"/>
        </w:rPr>
        <w:t>「</w:t>
      </w:r>
      <w:r w:rsidR="00B40ADC">
        <w:rPr>
          <w:rFonts w:ascii="メイリオ" w:eastAsia="メイリオ" w:hAnsi="メイリオ" w:hint="eastAsia"/>
          <w:b/>
          <w:bCs/>
          <w:sz w:val="20"/>
          <w:szCs w:val="20"/>
          <w:lang w:eastAsia="ja-JP"/>
        </w:rPr>
        <w:t>チェックアウト</w:t>
      </w:r>
      <w:r w:rsidRPr="0063201F">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から</w:t>
      </w:r>
      <w:r w:rsidRPr="005F3408">
        <w:rPr>
          <w:rFonts w:ascii="メイリオ" w:eastAsia="メイリオ" w:hAnsi="メイリオ" w:hint="eastAsia"/>
          <w:b/>
          <w:bCs/>
          <w:sz w:val="20"/>
          <w:szCs w:val="20"/>
          <w:lang w:eastAsia="ja-JP"/>
        </w:rPr>
        <w:t>DNC</w:t>
      </w:r>
      <w:r w:rsidR="00B40ADC" w:rsidRPr="005C0E3E">
        <w:rPr>
          <w:rFonts w:ascii="メイリオ" w:eastAsia="メイリオ" w:hAnsi="メイリオ" w:hint="eastAsia"/>
          <w:sz w:val="20"/>
          <w:szCs w:val="20"/>
          <w:lang w:eastAsia="ja-JP"/>
        </w:rPr>
        <w:t>（リタイア申告）</w:t>
      </w:r>
      <w:r w:rsidRPr="005F3408">
        <w:rPr>
          <w:rFonts w:ascii="メイリオ" w:eastAsia="メイリオ" w:hAnsi="メイリオ" w:hint="eastAsia"/>
          <w:sz w:val="20"/>
          <w:szCs w:val="20"/>
          <w:lang w:eastAsia="ja-JP"/>
        </w:rPr>
        <w:t>を選択し投票しなければならない</w:t>
      </w:r>
    </w:p>
    <w:p w14:paraId="56791934" w14:textId="5E35428E" w:rsidR="00E0259B" w:rsidRPr="000441EB" w:rsidRDefault="00E0259B" w:rsidP="00AE78F5">
      <w:pPr>
        <w:pStyle w:val="a5"/>
        <w:widowControl/>
        <w:numPr>
          <w:ilvl w:val="2"/>
          <w:numId w:val="23"/>
        </w:numPr>
        <w:snapToGrid w:val="0"/>
        <w:spacing w:line="320" w:lineRule="exact"/>
        <w:ind w:left="851" w:hanging="681"/>
        <w:contextualSpacing/>
        <w:rPr>
          <w:rFonts w:ascii="メイリオ" w:eastAsia="メイリオ" w:hAnsi="メイリオ"/>
          <w:sz w:val="20"/>
          <w:szCs w:val="20"/>
          <w:lang w:eastAsia="ja-JP"/>
        </w:rPr>
      </w:pPr>
      <w:r w:rsidRPr="000441EB">
        <w:rPr>
          <w:rFonts w:ascii="メイリオ" w:eastAsia="メイリオ" w:hAnsi="メイリオ" w:hint="eastAsia"/>
          <w:sz w:val="20"/>
          <w:szCs w:val="20"/>
          <w:lang w:eastAsia="ja-JP"/>
        </w:rPr>
        <w:t>海上チェックイン</w:t>
      </w:r>
    </w:p>
    <w:p w14:paraId="7EC8C497" w14:textId="6B510310" w:rsidR="00E0259B" w:rsidRPr="003742F8" w:rsidRDefault="00E0259B" w:rsidP="00AE78F5">
      <w:pPr>
        <w:pStyle w:val="a5"/>
        <w:snapToGrid w:val="0"/>
        <w:spacing w:line="320" w:lineRule="exact"/>
        <w:ind w:left="780" w:firstLine="0"/>
        <w:contextualSpacing/>
        <w:rPr>
          <w:rFonts w:ascii="メイリオ" w:eastAsia="メイリオ" w:hAnsi="メイリオ"/>
          <w:sz w:val="20"/>
          <w:szCs w:val="20"/>
          <w:lang w:eastAsia="ja-JP"/>
        </w:rPr>
      </w:pPr>
      <w:r w:rsidRPr="003742F8">
        <w:rPr>
          <w:rFonts w:ascii="メイリオ" w:eastAsia="メイリオ" w:hAnsi="メイリオ" w:hint="eastAsia"/>
          <w:sz w:val="20"/>
          <w:szCs w:val="20"/>
          <w:lang w:eastAsia="ja-JP"/>
        </w:rPr>
        <w:t>参加艇はその日の最初のスタート予告信号前までにチェック</w:t>
      </w:r>
      <w:r>
        <w:rPr>
          <w:rFonts w:ascii="メイリオ" w:eastAsia="メイリオ" w:hAnsi="メイリオ" w:hint="eastAsia"/>
          <w:sz w:val="20"/>
          <w:szCs w:val="20"/>
          <w:lang w:eastAsia="ja-JP"/>
        </w:rPr>
        <w:t>イン</w:t>
      </w:r>
      <w:r w:rsidRPr="003742F8">
        <w:rPr>
          <w:rFonts w:ascii="メイリオ" w:eastAsia="メイリオ" w:hAnsi="メイリオ" w:hint="eastAsia"/>
          <w:sz w:val="20"/>
          <w:szCs w:val="20"/>
          <w:lang w:eastAsia="ja-JP"/>
        </w:rPr>
        <w:t>を受けなければならない。</w:t>
      </w:r>
    </w:p>
    <w:p w14:paraId="772AD9DA" w14:textId="338E3FDD" w:rsidR="00E0259B" w:rsidRDefault="00E0259B" w:rsidP="00AE78F5">
      <w:pPr>
        <w:pStyle w:val="a5"/>
        <w:snapToGrid w:val="0"/>
        <w:spacing w:line="320" w:lineRule="exact"/>
        <w:ind w:left="780" w:firstLine="0"/>
        <w:contextualSpacing/>
        <w:rPr>
          <w:rFonts w:ascii="メイリオ" w:eastAsia="メイリオ" w:hAnsi="メイリオ"/>
          <w:sz w:val="20"/>
          <w:szCs w:val="20"/>
          <w:lang w:eastAsia="ja-JP"/>
        </w:rPr>
      </w:pPr>
      <w:r w:rsidRPr="003742F8">
        <w:rPr>
          <w:rFonts w:ascii="メイリオ" w:eastAsia="メイリオ" w:hAnsi="メイリオ" w:hint="eastAsia"/>
          <w:sz w:val="20"/>
          <w:szCs w:val="20"/>
          <w:lang w:eastAsia="ja-JP"/>
        </w:rPr>
        <w:t>参加艇は</w:t>
      </w:r>
      <w:r w:rsidRPr="00A41049">
        <w:rPr>
          <w:rFonts w:ascii="メイリオ" w:eastAsia="メイリオ" w:hAnsi="メイリオ" w:hint="eastAsia"/>
          <w:sz w:val="20"/>
          <w:szCs w:val="20"/>
          <w:lang w:eastAsia="ja-JP"/>
        </w:rPr>
        <w:t>Ｌ旗を掲揚したシグナルボートの近くを</w:t>
      </w:r>
      <w:r w:rsidRPr="00B21ACD">
        <w:rPr>
          <w:rFonts w:ascii="メイリオ" w:eastAsia="メイリオ" w:hAnsi="メイリオ" w:hint="eastAsia"/>
          <w:sz w:val="20"/>
          <w:szCs w:val="20"/>
          <w:lang w:eastAsia="ja-JP"/>
        </w:rPr>
        <w:t>スターボードタックで帆走し</w:t>
      </w:r>
      <w:r w:rsidRPr="00A41049">
        <w:rPr>
          <w:rFonts w:ascii="メイリオ" w:eastAsia="メイリオ" w:hAnsi="メイリオ" w:hint="eastAsia"/>
          <w:sz w:val="20"/>
          <w:szCs w:val="20"/>
          <w:lang w:eastAsia="ja-JP"/>
        </w:rPr>
        <w:t>、セイルナンバーを呼ばれたことをもってチェックイン</w:t>
      </w:r>
      <w:r w:rsidRPr="00F14792">
        <w:rPr>
          <w:rFonts w:ascii="メイリオ" w:eastAsia="メイリオ" w:hAnsi="メイリオ" w:hint="eastAsia"/>
          <w:sz w:val="20"/>
          <w:szCs w:val="20"/>
          <w:lang w:eastAsia="ja-JP"/>
        </w:rPr>
        <w:t>を受けたこととする。</w:t>
      </w:r>
    </w:p>
    <w:bookmarkEnd w:id="3"/>
    <w:p w14:paraId="41F469EB" w14:textId="7F0AA232" w:rsidR="00E0259B" w:rsidRDefault="00E0259B" w:rsidP="00E0259B">
      <w:pPr>
        <w:pStyle w:val="a5"/>
        <w:widowControl/>
        <w:numPr>
          <w:ilvl w:val="2"/>
          <w:numId w:val="23"/>
        </w:numPr>
        <w:snapToGrid w:val="0"/>
        <w:spacing w:line="320" w:lineRule="exact"/>
        <w:contextualSpacing/>
        <w:rPr>
          <w:rFonts w:ascii="メイリオ" w:eastAsia="メイリオ" w:hAnsi="メイリオ"/>
          <w:sz w:val="20"/>
          <w:szCs w:val="20"/>
          <w:lang w:eastAsia="ja-JP"/>
        </w:rPr>
      </w:pPr>
      <w:r w:rsidRPr="003742F8">
        <w:rPr>
          <w:rFonts w:ascii="メイリオ" w:eastAsia="メイリオ" w:hAnsi="メイリオ" w:hint="eastAsia"/>
          <w:sz w:val="20"/>
          <w:szCs w:val="20"/>
          <w:lang w:eastAsia="ja-JP"/>
        </w:rPr>
        <w:t>帰着した艇の艇長</w:t>
      </w:r>
      <w:r>
        <w:rPr>
          <w:rFonts w:ascii="メイリオ" w:eastAsia="メイリオ" w:hAnsi="メイリオ" w:hint="eastAsia"/>
          <w:sz w:val="20"/>
          <w:szCs w:val="20"/>
          <w:lang w:eastAsia="ja-JP"/>
        </w:rPr>
        <w:t>及びサポートボート</w:t>
      </w:r>
      <w:r w:rsidRPr="003742F8">
        <w:rPr>
          <w:rFonts w:ascii="メイリオ" w:eastAsia="メイリオ" w:hAnsi="メイリオ" w:hint="eastAsia"/>
          <w:sz w:val="20"/>
          <w:szCs w:val="20"/>
          <w:lang w:eastAsia="ja-JP"/>
        </w:rPr>
        <w:t>は、</w:t>
      </w:r>
      <w:r>
        <w:rPr>
          <w:rFonts w:ascii="メイリオ" w:eastAsia="メイリオ" w:hAnsi="メイリオ" w:hint="eastAsia"/>
          <w:sz w:val="20"/>
          <w:szCs w:val="20"/>
          <w:lang w:eastAsia="ja-JP"/>
        </w:rPr>
        <w:t>帰着後速やか</w:t>
      </w:r>
      <w:bookmarkStart w:id="7" w:name="_Hlk47567946"/>
      <w:r>
        <w:rPr>
          <w:rFonts w:ascii="メイリオ" w:eastAsia="メイリオ" w:hAnsi="メイリオ" w:hint="eastAsia"/>
          <w:sz w:val="20"/>
          <w:szCs w:val="20"/>
          <w:lang w:eastAsia="ja-JP"/>
        </w:rPr>
        <w:t>（出来るだけ早い機会）に　また、</w:t>
      </w:r>
      <w:r w:rsidRPr="006E337D">
        <w:rPr>
          <w:rFonts w:ascii="メイリオ" w:eastAsia="メイリオ" w:hAnsi="メイリオ" w:hint="eastAsia"/>
          <w:sz w:val="20"/>
          <w:szCs w:val="20"/>
          <w:lang w:eastAsia="ja-JP"/>
        </w:rPr>
        <w:t>その日の最終レース終了後、またはレース委員会が、本日これ以上レースを行わないという信号を発した後、どちらか遅い方から60分</w:t>
      </w:r>
      <w:r>
        <w:rPr>
          <w:rFonts w:ascii="メイリオ" w:eastAsia="メイリオ" w:hAnsi="メイリオ" w:hint="eastAsia"/>
          <w:sz w:val="20"/>
          <w:szCs w:val="20"/>
          <w:lang w:eastAsia="ja-JP"/>
        </w:rPr>
        <w:t>以内に</w:t>
      </w:r>
      <w:bookmarkEnd w:id="7"/>
      <w:r>
        <w:rPr>
          <w:rFonts w:ascii="メイリオ" w:eastAsia="メイリオ" w:hAnsi="メイリオ" w:hint="eastAsia"/>
          <w:sz w:val="20"/>
          <w:szCs w:val="20"/>
          <w:lang w:eastAsia="ja-JP"/>
        </w:rPr>
        <w:t xml:space="preserve">　大会</w:t>
      </w:r>
      <w:r>
        <w:rPr>
          <w:noProof/>
        </w:rPr>
        <w:drawing>
          <wp:inline distT="0" distB="0" distL="0" distR="0" wp14:anchorId="151A72C7" wp14:editId="32B1F64A">
            <wp:extent cx="150126" cy="150126"/>
            <wp:effectExtent l="0" t="0" r="2540" b="254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投票の</w:t>
      </w:r>
      <w:r w:rsidRPr="0063201F">
        <w:rPr>
          <w:rFonts w:ascii="メイリオ" w:eastAsia="メイリオ" w:hAnsi="メイリオ" w:hint="eastAsia"/>
          <w:sz w:val="20"/>
          <w:szCs w:val="20"/>
          <w:lang w:eastAsia="ja-JP"/>
        </w:rPr>
        <w:t>「</w:t>
      </w:r>
      <w:r w:rsidR="005C0E3E">
        <w:rPr>
          <w:rFonts w:ascii="メイリオ" w:eastAsia="メイリオ" w:hAnsi="メイリオ" w:hint="eastAsia"/>
          <w:b/>
          <w:bCs/>
          <w:sz w:val="20"/>
          <w:szCs w:val="20"/>
          <w:lang w:eastAsia="ja-JP"/>
        </w:rPr>
        <w:t>チェックイン</w:t>
      </w:r>
      <w:r w:rsidRPr="0063201F">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から該当項目</w:t>
      </w:r>
      <w:r w:rsidRPr="005F3408">
        <w:rPr>
          <w:rFonts w:ascii="メイリオ" w:eastAsia="メイリオ" w:hAnsi="メイリオ" w:hint="eastAsia"/>
          <w:sz w:val="20"/>
          <w:szCs w:val="20"/>
          <w:lang w:eastAsia="ja-JP"/>
        </w:rPr>
        <w:t>を選択し投票しなければならない。</w:t>
      </w:r>
    </w:p>
    <w:p w14:paraId="58904199" w14:textId="4BD46D86" w:rsidR="00E0259B" w:rsidRPr="00264577" w:rsidRDefault="00E0259B" w:rsidP="00E0259B">
      <w:pPr>
        <w:pStyle w:val="a5"/>
        <w:widowControl/>
        <w:numPr>
          <w:ilvl w:val="2"/>
          <w:numId w:val="23"/>
        </w:numPr>
        <w:snapToGrid w:val="0"/>
        <w:spacing w:line="320" w:lineRule="exact"/>
        <w:ind w:left="851" w:hanging="681"/>
        <w:contextualSpacing/>
        <w:rPr>
          <w:rFonts w:ascii="メイリオ" w:eastAsia="メイリオ" w:hAnsi="メイリオ"/>
          <w:sz w:val="20"/>
          <w:szCs w:val="20"/>
          <w:lang w:eastAsia="ja-JP"/>
        </w:rPr>
      </w:pPr>
      <w:r w:rsidRPr="005F3408">
        <w:rPr>
          <w:rFonts w:ascii="メイリオ" w:eastAsia="メイリオ" w:hAnsi="メイリオ" w:hint="eastAsia"/>
          <w:sz w:val="20"/>
          <w:szCs w:val="20"/>
          <w:lang w:eastAsia="ja-JP"/>
        </w:rPr>
        <w:t>海上でリタイアした艇は、実行可能であればレース・エリアを離れる前にレース委員会艇にその旨を伝えること。また、</w:t>
      </w:r>
      <w:r>
        <w:rPr>
          <w:rFonts w:ascii="メイリオ" w:eastAsia="メイリオ" w:hAnsi="メイリオ" w:hint="eastAsia"/>
          <w:sz w:val="20"/>
          <w:szCs w:val="20"/>
          <w:lang w:eastAsia="ja-JP"/>
        </w:rPr>
        <w:t>帰着後速やかにSI</w:t>
      </w:r>
      <w:r w:rsidR="00632EFF">
        <w:rPr>
          <w:rFonts w:ascii="メイリオ" w:eastAsia="メイリオ" w:hAnsi="メイリオ" w:hint="eastAsia"/>
          <w:sz w:val="20"/>
          <w:szCs w:val="20"/>
          <w:lang w:eastAsia="ja-JP"/>
        </w:rPr>
        <w:t>18</w:t>
      </w:r>
      <w:r>
        <w:rPr>
          <w:rFonts w:ascii="メイリオ" w:eastAsia="メイリオ" w:hAnsi="メイリオ" w:hint="eastAsia"/>
          <w:sz w:val="20"/>
          <w:szCs w:val="20"/>
          <w:lang w:eastAsia="ja-JP"/>
        </w:rPr>
        <w:t>.</w:t>
      </w:r>
      <w:r w:rsidR="00632EFF">
        <w:rPr>
          <w:rFonts w:ascii="メイリオ" w:eastAsia="メイリオ" w:hAnsi="メイリオ" w:hint="eastAsia"/>
          <w:sz w:val="20"/>
          <w:szCs w:val="20"/>
          <w:lang w:eastAsia="ja-JP"/>
        </w:rPr>
        <w:t>3</w:t>
      </w:r>
      <w:r>
        <w:rPr>
          <w:rFonts w:ascii="メイリオ" w:eastAsia="メイリオ" w:hAnsi="メイリオ" w:hint="eastAsia"/>
          <w:sz w:val="20"/>
          <w:szCs w:val="20"/>
          <w:lang w:eastAsia="ja-JP"/>
        </w:rPr>
        <w:t>.3を行い、</w:t>
      </w:r>
      <w:r w:rsidRPr="00264577">
        <w:rPr>
          <w:rFonts w:ascii="メイリオ" w:eastAsia="メイリオ" w:hAnsi="メイリオ" w:hint="eastAsia"/>
          <w:sz w:val="20"/>
          <w:szCs w:val="20"/>
          <w:lang w:eastAsia="ja-JP"/>
        </w:rPr>
        <w:t xml:space="preserve"> </w:t>
      </w:r>
      <w:r>
        <w:rPr>
          <w:rFonts w:ascii="メイリオ" w:eastAsia="メイリオ" w:hAnsi="メイリオ" w:hint="eastAsia"/>
          <w:sz w:val="20"/>
          <w:szCs w:val="20"/>
          <w:lang w:eastAsia="ja-JP"/>
        </w:rPr>
        <w:t>大会</w:t>
      </w:r>
      <w:r>
        <w:rPr>
          <w:noProof/>
        </w:rPr>
        <w:drawing>
          <wp:inline distT="0" distB="0" distL="0" distR="0" wp14:anchorId="70423EFC" wp14:editId="38773C0A">
            <wp:extent cx="150126" cy="150126"/>
            <wp:effectExtent l="0" t="0" r="2540" b="254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64577">
        <w:rPr>
          <w:rFonts w:ascii="メイリオ" w:eastAsia="メイリオ" w:hAnsi="メイリオ" w:hint="eastAsia"/>
          <w:sz w:val="20"/>
          <w:szCs w:val="20"/>
          <w:lang w:eastAsia="ja-JP"/>
        </w:rPr>
        <w:t>LINE投票「</w:t>
      </w:r>
      <w:r w:rsidRPr="00264577">
        <w:rPr>
          <w:rFonts w:ascii="メイリオ" w:eastAsia="メイリオ" w:hAnsi="メイリオ" w:hint="eastAsia"/>
          <w:b/>
          <w:bCs/>
          <w:sz w:val="20"/>
          <w:szCs w:val="20"/>
          <w:lang w:eastAsia="ja-JP"/>
        </w:rPr>
        <w:t>RET</w:t>
      </w:r>
      <w:r w:rsidRPr="00264577">
        <w:rPr>
          <w:rFonts w:ascii="メイリオ" w:eastAsia="メイリオ" w:hAnsi="メイリオ" w:hint="eastAsia"/>
          <w:sz w:val="20"/>
          <w:szCs w:val="20"/>
          <w:lang w:eastAsia="ja-JP"/>
        </w:rPr>
        <w:t>」からリタイアしたレースを選択し投票しなければならない。</w:t>
      </w:r>
    </w:p>
    <w:p w14:paraId="313173A2" w14:textId="75B0F91A" w:rsidR="00E0259B" w:rsidRPr="005F3408" w:rsidRDefault="00E0259B" w:rsidP="00E0259B">
      <w:pPr>
        <w:pStyle w:val="a5"/>
        <w:widowControl/>
        <w:numPr>
          <w:ilvl w:val="2"/>
          <w:numId w:val="23"/>
        </w:numPr>
        <w:snapToGrid w:val="0"/>
        <w:spacing w:line="320" w:lineRule="exact"/>
        <w:contextualSpacing/>
        <w:rPr>
          <w:rFonts w:ascii="メイリオ" w:eastAsia="メイリオ" w:hAnsi="メイリオ"/>
          <w:sz w:val="20"/>
          <w:szCs w:val="20"/>
          <w:lang w:eastAsia="ja-JP"/>
        </w:rPr>
      </w:pPr>
      <w:r w:rsidRPr="005F3408">
        <w:rPr>
          <w:rFonts w:ascii="メイリオ" w:eastAsia="メイリオ" w:hAnsi="メイリオ" w:hint="eastAsia"/>
          <w:sz w:val="20"/>
          <w:szCs w:val="20"/>
          <w:lang w:eastAsia="ja-JP"/>
        </w:rPr>
        <w:t>一度ハーバーに帰着した艇（SI</w:t>
      </w:r>
      <w:r w:rsidR="00632EFF">
        <w:rPr>
          <w:rFonts w:ascii="メイリオ" w:eastAsia="メイリオ" w:hAnsi="メイリオ" w:hint="eastAsia"/>
          <w:sz w:val="20"/>
          <w:szCs w:val="20"/>
          <w:lang w:eastAsia="ja-JP"/>
        </w:rPr>
        <w:t>18</w:t>
      </w:r>
      <w:r w:rsidRPr="005F3408">
        <w:rPr>
          <w:rFonts w:ascii="メイリオ" w:eastAsia="メイリオ" w:hAnsi="メイリオ" w:hint="eastAsia"/>
          <w:sz w:val="20"/>
          <w:szCs w:val="20"/>
          <w:lang w:eastAsia="ja-JP"/>
        </w:rPr>
        <w:t>.</w:t>
      </w:r>
      <w:r w:rsidR="00632EFF">
        <w:rPr>
          <w:rFonts w:ascii="メイリオ" w:eastAsia="メイリオ" w:hAnsi="メイリオ" w:hint="eastAsia"/>
          <w:sz w:val="20"/>
          <w:szCs w:val="20"/>
          <w:lang w:eastAsia="ja-JP"/>
        </w:rPr>
        <w:t>3</w:t>
      </w:r>
      <w:r w:rsidRPr="005F3408">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4</w:t>
      </w:r>
      <w:r w:rsidRPr="005F3408">
        <w:rPr>
          <w:rFonts w:ascii="メイリオ" w:eastAsia="メイリオ" w:hAnsi="メイリオ"/>
          <w:sz w:val="20"/>
          <w:szCs w:val="20"/>
          <w:lang w:eastAsia="ja-JP"/>
        </w:rPr>
        <w:t>）</w:t>
      </w:r>
      <w:r w:rsidRPr="005F3408">
        <w:rPr>
          <w:rFonts w:ascii="メイリオ" w:eastAsia="メイリオ" w:hAnsi="メイリオ" w:hint="eastAsia"/>
          <w:sz w:val="20"/>
          <w:szCs w:val="20"/>
          <w:lang w:eastAsia="ja-JP"/>
        </w:rPr>
        <w:t>及び、SI</w:t>
      </w:r>
      <w:r w:rsidR="00632EFF">
        <w:rPr>
          <w:rFonts w:ascii="メイリオ" w:eastAsia="メイリオ" w:hAnsi="メイリオ" w:hint="eastAsia"/>
          <w:sz w:val="20"/>
          <w:szCs w:val="20"/>
          <w:lang w:eastAsia="ja-JP"/>
        </w:rPr>
        <w:t>18</w:t>
      </w:r>
      <w:r w:rsidRPr="005F3408">
        <w:rPr>
          <w:rFonts w:ascii="メイリオ" w:eastAsia="メイリオ" w:hAnsi="メイリオ" w:hint="eastAsia"/>
          <w:sz w:val="20"/>
          <w:szCs w:val="20"/>
          <w:lang w:eastAsia="ja-JP"/>
        </w:rPr>
        <w:t>.</w:t>
      </w:r>
      <w:r w:rsidR="00632EFF">
        <w:rPr>
          <w:rFonts w:ascii="メイリオ" w:eastAsia="メイリオ" w:hAnsi="メイリオ" w:hint="eastAsia"/>
          <w:sz w:val="20"/>
          <w:szCs w:val="20"/>
          <w:lang w:eastAsia="ja-JP"/>
        </w:rPr>
        <w:t>3</w:t>
      </w:r>
      <w:r w:rsidRPr="005F3408">
        <w:rPr>
          <w:rFonts w:ascii="メイリオ" w:eastAsia="メイリオ" w:hAnsi="メイリオ" w:hint="eastAsia"/>
          <w:sz w:val="20"/>
          <w:szCs w:val="20"/>
          <w:lang w:eastAsia="ja-JP"/>
        </w:rPr>
        <w:t>.</w:t>
      </w:r>
      <w:r w:rsidRPr="005F3408">
        <w:rPr>
          <w:rFonts w:ascii="メイリオ" w:eastAsia="メイリオ" w:hAnsi="メイリオ"/>
          <w:sz w:val="20"/>
          <w:szCs w:val="20"/>
          <w:lang w:eastAsia="ja-JP"/>
        </w:rPr>
        <w:t>1</w:t>
      </w:r>
      <w:r w:rsidRPr="005F3408">
        <w:rPr>
          <w:rFonts w:ascii="メイリオ" w:eastAsia="メイリオ" w:hAnsi="メイリオ" w:hint="eastAsia"/>
          <w:sz w:val="20"/>
          <w:szCs w:val="20"/>
          <w:lang w:eastAsia="ja-JP"/>
        </w:rPr>
        <w:t>の手続きを行った艇が再度レースに参加しようとする（出艇する）場合、競技者は、</w:t>
      </w:r>
      <w:r>
        <w:rPr>
          <w:rFonts w:ascii="メイリオ" w:eastAsia="メイリオ" w:hAnsi="メイリオ" w:hint="eastAsia"/>
          <w:sz w:val="20"/>
          <w:szCs w:val="20"/>
          <w:lang w:eastAsia="ja-JP"/>
        </w:rPr>
        <w:t>SI</w:t>
      </w:r>
      <w:r w:rsidR="00632EFF">
        <w:rPr>
          <w:rFonts w:ascii="メイリオ" w:eastAsia="メイリオ" w:hAnsi="メイリオ" w:hint="eastAsia"/>
          <w:sz w:val="20"/>
          <w:szCs w:val="20"/>
          <w:lang w:eastAsia="ja-JP"/>
        </w:rPr>
        <w:t>18</w:t>
      </w:r>
      <w:r>
        <w:rPr>
          <w:rFonts w:ascii="メイリオ" w:eastAsia="メイリオ" w:hAnsi="メイリオ" w:hint="eastAsia"/>
          <w:sz w:val="20"/>
          <w:szCs w:val="20"/>
          <w:lang w:eastAsia="ja-JP"/>
        </w:rPr>
        <w:t>.</w:t>
      </w:r>
      <w:r w:rsidR="00632EFF">
        <w:rPr>
          <w:rFonts w:ascii="メイリオ" w:eastAsia="メイリオ" w:hAnsi="メイリオ" w:hint="eastAsia"/>
          <w:sz w:val="20"/>
          <w:szCs w:val="20"/>
          <w:lang w:eastAsia="ja-JP"/>
        </w:rPr>
        <w:t>3</w:t>
      </w:r>
      <w:r>
        <w:rPr>
          <w:rFonts w:ascii="メイリオ" w:eastAsia="メイリオ" w:hAnsi="メイリオ" w:hint="eastAsia"/>
          <w:sz w:val="20"/>
          <w:szCs w:val="20"/>
          <w:lang w:eastAsia="ja-JP"/>
        </w:rPr>
        <w:t>.3の投票を取り消し、大会</w:t>
      </w:r>
      <w:r>
        <w:rPr>
          <w:noProof/>
        </w:rPr>
        <w:drawing>
          <wp:inline distT="0" distB="0" distL="0" distR="0" wp14:anchorId="51471416" wp14:editId="2EDA82A2">
            <wp:extent cx="150126" cy="150126"/>
            <wp:effectExtent l="0" t="0" r="2540" b="254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8" cy="179608"/>
                    </a:xfrm>
                    <a:prstGeom prst="rect">
                      <a:avLst/>
                    </a:prstGeom>
                    <a:noFill/>
                    <a:ln>
                      <a:noFill/>
                    </a:ln>
                  </pic:spPr>
                </pic:pic>
              </a:graphicData>
            </a:graphic>
          </wp:inline>
        </w:drawing>
      </w:r>
      <w:r w:rsidRPr="002C5DEC">
        <w:rPr>
          <w:rFonts w:ascii="メイリオ" w:eastAsia="メイリオ" w:hAnsi="メイリオ" w:hint="eastAsia"/>
          <w:sz w:val="20"/>
          <w:szCs w:val="20"/>
          <w:lang w:eastAsia="ja-JP"/>
        </w:rPr>
        <w:t>LINE</w:t>
      </w:r>
      <w:r>
        <w:rPr>
          <w:rFonts w:ascii="メイリオ" w:eastAsia="メイリオ" w:hAnsi="メイリオ" w:hint="eastAsia"/>
          <w:sz w:val="20"/>
          <w:szCs w:val="20"/>
          <w:lang w:eastAsia="ja-JP"/>
        </w:rPr>
        <w:t>投票</w:t>
      </w:r>
      <w:r w:rsidRPr="0063201F">
        <w:rPr>
          <w:rFonts w:ascii="メイリオ" w:eastAsia="メイリオ" w:hAnsi="メイリオ" w:hint="eastAsia"/>
          <w:sz w:val="20"/>
          <w:szCs w:val="20"/>
          <w:lang w:eastAsia="ja-JP"/>
        </w:rPr>
        <w:t>「</w:t>
      </w:r>
      <w:r w:rsidR="005C0E3E">
        <w:rPr>
          <w:rFonts w:ascii="メイリオ" w:eastAsia="メイリオ" w:hAnsi="メイリオ" w:hint="eastAsia"/>
          <w:b/>
          <w:bCs/>
          <w:sz w:val="20"/>
          <w:szCs w:val="20"/>
          <w:lang w:eastAsia="ja-JP"/>
        </w:rPr>
        <w:t>再チェックアウト</w:t>
      </w:r>
      <w:r w:rsidRPr="0063201F">
        <w:rPr>
          <w:rFonts w:ascii="メイリオ" w:eastAsia="メイリオ" w:hAnsi="メイリオ" w:hint="eastAsia"/>
          <w:sz w:val="20"/>
          <w:szCs w:val="20"/>
          <w:lang w:eastAsia="ja-JP"/>
        </w:rPr>
        <w:t>」</w:t>
      </w:r>
      <w:r>
        <w:rPr>
          <w:rFonts w:ascii="メイリオ" w:eastAsia="メイリオ" w:hAnsi="メイリオ" w:hint="eastAsia"/>
          <w:sz w:val="20"/>
          <w:szCs w:val="20"/>
          <w:lang w:eastAsia="ja-JP"/>
        </w:rPr>
        <w:t>から該当項目</w:t>
      </w:r>
      <w:r w:rsidRPr="005F3408">
        <w:rPr>
          <w:rFonts w:ascii="メイリオ" w:eastAsia="メイリオ" w:hAnsi="メイリオ" w:hint="eastAsia"/>
          <w:sz w:val="20"/>
          <w:szCs w:val="20"/>
          <w:lang w:eastAsia="ja-JP"/>
        </w:rPr>
        <w:t>を選択し投票しなければならない。また、海上にてレース委員会艇にレース参加の意思を伝えなければならない。</w:t>
      </w:r>
    </w:p>
    <w:bookmarkEnd w:id="4"/>
    <w:bookmarkEnd w:id="5"/>
    <w:p w14:paraId="55202ADF" w14:textId="715531CA" w:rsidR="00E0259B" w:rsidRDefault="00E0259B" w:rsidP="00B21ACD">
      <w:pPr>
        <w:pStyle w:val="a5"/>
        <w:widowControl/>
        <w:snapToGrid w:val="0"/>
        <w:spacing w:line="320" w:lineRule="exact"/>
        <w:ind w:left="567" w:firstLine="0"/>
        <w:contextualSpacing/>
        <w:rPr>
          <w:rFonts w:ascii="メイリオ" w:eastAsia="メイリオ" w:hAnsi="メイリオ"/>
          <w:sz w:val="20"/>
          <w:szCs w:val="20"/>
          <w:lang w:eastAsia="ja-JP"/>
        </w:rPr>
      </w:pPr>
    </w:p>
    <w:p w14:paraId="4BEE7519" w14:textId="2F27DA2B" w:rsidR="00E0259B" w:rsidRPr="005C0E3E" w:rsidRDefault="00E0259B" w:rsidP="000441EB">
      <w:pPr>
        <w:pStyle w:val="a5"/>
        <w:widowControl/>
        <w:snapToGrid w:val="0"/>
        <w:spacing w:line="320" w:lineRule="exact"/>
        <w:ind w:left="425" w:firstLine="0"/>
        <w:contextualSpacing/>
        <w:rPr>
          <w:rFonts w:ascii="メイリオ" w:eastAsia="メイリオ" w:hAnsi="メイリオ" w:cstheme="majorHAnsi"/>
          <w:b/>
          <w:color w:val="0070C0"/>
          <w:sz w:val="20"/>
          <w:szCs w:val="20"/>
        </w:rPr>
      </w:pPr>
    </w:p>
    <w:p w14:paraId="0B9CE509" w14:textId="77777777" w:rsidR="00E0259B" w:rsidRPr="005C0E3E" w:rsidRDefault="00E0259B" w:rsidP="000441EB">
      <w:pPr>
        <w:pStyle w:val="a5"/>
        <w:widowControl/>
        <w:snapToGrid w:val="0"/>
        <w:spacing w:line="320" w:lineRule="exact"/>
        <w:ind w:left="425" w:firstLine="0"/>
        <w:contextualSpacing/>
        <w:rPr>
          <w:rFonts w:ascii="メイリオ" w:eastAsia="メイリオ" w:hAnsi="メイリオ"/>
          <w:b/>
          <w:color w:val="0070C0"/>
          <w:sz w:val="20"/>
          <w:szCs w:val="20"/>
        </w:rPr>
      </w:pPr>
      <w:proofErr w:type="spellStart"/>
      <w:r w:rsidRPr="005C0E3E">
        <w:rPr>
          <w:rFonts w:ascii="メイリオ" w:eastAsia="メイリオ" w:hAnsi="メイリオ" w:hint="eastAsia"/>
          <w:b/>
          <w:color w:val="0070C0"/>
          <w:sz w:val="20"/>
          <w:szCs w:val="20"/>
        </w:rPr>
        <w:t>支援艇</w:t>
      </w:r>
      <w:proofErr w:type="spellEnd"/>
    </w:p>
    <w:p w14:paraId="1D0B3881" w14:textId="77777777" w:rsidR="00E0259B" w:rsidRPr="005C0E3E" w:rsidRDefault="00E0259B" w:rsidP="00B21ACD">
      <w:pPr>
        <w:widowControl/>
        <w:snapToGrid w:val="0"/>
        <w:spacing w:line="320" w:lineRule="exact"/>
        <w:ind w:firstLineChars="300" w:firstLine="600"/>
        <w:contextualSpacing/>
        <w:rPr>
          <w:rFonts w:ascii="メイリオ" w:eastAsia="メイリオ" w:hAnsi="メイリオ"/>
          <w:bCs/>
          <w:sz w:val="20"/>
          <w:szCs w:val="20"/>
        </w:rPr>
      </w:pPr>
      <w:r w:rsidRPr="005C0E3E">
        <w:rPr>
          <w:rFonts w:ascii="メイリオ" w:eastAsia="メイリオ" w:hAnsi="メイリオ" w:hint="eastAsia"/>
          <w:bCs/>
          <w:sz w:val="20"/>
          <w:szCs w:val="20"/>
          <w:lang w:eastAsia="ja-JP"/>
        </w:rPr>
        <w:t>支援艇は、密を避ける人数しか乗艇してはならない。</w:t>
      </w:r>
      <w:bookmarkStart w:id="8" w:name="_Hlk46760352"/>
      <w:r w:rsidRPr="005C0E3E">
        <w:rPr>
          <w:rFonts w:ascii="Meiryo UI" w:eastAsia="Meiryo UI" w:hAnsi="Meiryo UI"/>
          <w:sz w:val="20"/>
          <w:szCs w:val="20"/>
        </w:rPr>
        <w:t>(</w:t>
      </w:r>
      <w:r w:rsidRPr="005C0E3E">
        <w:rPr>
          <w:rFonts w:ascii="Meiryo UI" w:eastAsia="Meiryo UI" w:hAnsi="Meiryo UI" w:hint="eastAsia"/>
          <w:sz w:val="20"/>
          <w:szCs w:val="20"/>
        </w:rPr>
        <w:t>6m以下の場合、</w:t>
      </w:r>
      <w:r w:rsidRPr="005C0E3E">
        <w:rPr>
          <w:rFonts w:ascii="Meiryo UI" w:eastAsia="Meiryo UI" w:hAnsi="Meiryo UI"/>
          <w:sz w:val="20"/>
          <w:szCs w:val="20"/>
        </w:rPr>
        <w:t>2～3人)</w:t>
      </w:r>
      <w:bookmarkEnd w:id="8"/>
    </w:p>
    <w:p w14:paraId="78183720" w14:textId="26E9767E" w:rsidR="00D24CC8" w:rsidRPr="00D24CC8" w:rsidRDefault="00781746" w:rsidP="00D24CC8">
      <w:pPr>
        <w:ind w:firstLineChars="400" w:firstLine="840"/>
        <w:rPr>
          <w:rFonts w:ascii="Meiryo UI" w:eastAsia="Meiryo UI" w:hAnsi="Meiryo UI"/>
          <w:b/>
          <w:sz w:val="21"/>
          <w:szCs w:val="21"/>
          <w:lang w:eastAsia="ja-JP"/>
        </w:rPr>
      </w:pPr>
      <w:r>
        <w:rPr>
          <w:rFonts w:ascii="Meiryo UI" w:eastAsia="Meiryo UI" w:hAnsi="Meiryo UI" w:hint="eastAsia"/>
          <w:sz w:val="21"/>
          <w:szCs w:val="21"/>
          <w:lang w:eastAsia="ja-JP"/>
        </w:rPr>
        <w:t xml:space="preserve">　</w:t>
      </w:r>
    </w:p>
    <w:sectPr w:rsidR="00D24CC8" w:rsidRPr="00D24CC8" w:rsidSect="00841926">
      <w:headerReference w:type="default" r:id="rId10"/>
      <w:footerReference w:type="default" r:id="rId11"/>
      <w:pgSz w:w="11910" w:h="16840"/>
      <w:pgMar w:top="1440" w:right="1080" w:bottom="1440" w:left="1080" w:header="367" w:footer="5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96DD9" w14:textId="77777777" w:rsidR="007E281F" w:rsidRDefault="007E281F">
      <w:r>
        <w:separator/>
      </w:r>
    </w:p>
  </w:endnote>
  <w:endnote w:type="continuationSeparator" w:id="0">
    <w:p w14:paraId="77E89032" w14:textId="77777777" w:rsidR="007E281F" w:rsidRDefault="007E2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95DB7" w14:textId="25F378BB" w:rsidR="007E281F" w:rsidRDefault="007E281F">
    <w:pPr>
      <w:pStyle w:val="a3"/>
      <w:spacing w:before="0" w:line="14" w:lineRule="auto"/>
    </w:pPr>
    <w:r>
      <w:rPr>
        <w:noProof/>
        <w:lang w:eastAsia="ja-JP"/>
      </w:rPr>
      <mc:AlternateContent>
        <mc:Choice Requires="wps">
          <w:drawing>
            <wp:anchor distT="0" distB="0" distL="114300" distR="114300" simplePos="0" relativeHeight="251659264" behindDoc="1" locked="0" layoutInCell="1" allowOverlap="1" wp14:anchorId="66D5D81A" wp14:editId="086B5A1B">
              <wp:simplePos x="0" y="0"/>
              <wp:positionH relativeFrom="page">
                <wp:posOffset>6384925</wp:posOffset>
              </wp:positionH>
              <wp:positionV relativeFrom="page">
                <wp:posOffset>10181590</wp:posOffset>
              </wp:positionV>
              <wp:extent cx="336550" cy="139700"/>
              <wp:effectExtent l="3175" t="0" r="317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5577B" w14:textId="77777777" w:rsidR="007E281F" w:rsidRDefault="007E281F">
                          <w:pPr>
                            <w:spacing w:line="204" w:lineRule="exact"/>
                            <w:ind w:left="20"/>
                            <w:rPr>
                              <w:rFonts w:ascii="Arial"/>
                              <w:sz w:val="18"/>
                            </w:rPr>
                          </w:pPr>
                          <w:r>
                            <w:rPr>
                              <w:rFonts w:ascii="Arial"/>
                              <w:color w:val="B6DDE8"/>
                              <w:sz w:val="18"/>
                            </w:rPr>
                            <w:t xml:space="preserve">~  </w:t>
                          </w:r>
                          <w:r>
                            <w:fldChar w:fldCharType="begin"/>
                          </w:r>
                          <w:r>
                            <w:rPr>
                              <w:rFonts w:ascii="Arial"/>
                              <w:color w:val="B6DDE8"/>
                              <w:sz w:val="18"/>
                            </w:rPr>
                            <w:instrText xml:space="preserve"> PAGE </w:instrText>
                          </w:r>
                          <w:r>
                            <w:fldChar w:fldCharType="separate"/>
                          </w:r>
                          <w:r>
                            <w:rPr>
                              <w:rFonts w:ascii="Arial"/>
                              <w:noProof/>
                              <w:color w:val="B6DDE8"/>
                              <w:sz w:val="18"/>
                            </w:rPr>
                            <w:t>3</w:t>
                          </w:r>
                          <w:r>
                            <w:fldChar w:fldCharType="end"/>
                          </w:r>
                          <w:r>
                            <w:rPr>
                              <w:rFonts w:ascii="Arial"/>
                              <w:color w:val="B6DDE8"/>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5D81A" id="_x0000_t202" coordsize="21600,21600" o:spt="202" path="m,l,21600r21600,l21600,xe">
              <v:stroke joinstyle="miter"/>
              <v:path gradientshapeok="t" o:connecttype="rect"/>
            </v:shapetype>
            <v:shape id="Text Box 2" o:spid="_x0000_s1028" type="#_x0000_t202" style="position:absolute;margin-left:502.75pt;margin-top:801.7pt;width:26.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" filled="f" stroked="f">
              <v:textbox inset="0,0,0,0">
                <w:txbxContent>
                  <w:p w14:paraId="0635577B" w14:textId="77777777" w:rsidR="007E281F" w:rsidRDefault="007E281F">
                    <w:pPr>
                      <w:spacing w:line="204" w:lineRule="exact"/>
                      <w:ind w:left="20"/>
                      <w:rPr>
                        <w:rFonts w:ascii="Arial"/>
                        <w:sz w:val="18"/>
                      </w:rPr>
                    </w:pPr>
                    <w:r>
                      <w:rPr>
                        <w:rFonts w:ascii="Arial"/>
                        <w:color w:val="B6DDE8"/>
                        <w:sz w:val="18"/>
                      </w:rPr>
                      <w:t xml:space="preserve">~  </w:t>
                    </w:r>
                    <w:r>
                      <w:fldChar w:fldCharType="begin"/>
                    </w:r>
                    <w:r>
                      <w:rPr>
                        <w:rFonts w:ascii="Arial"/>
                        <w:color w:val="B6DDE8"/>
                        <w:sz w:val="18"/>
                      </w:rPr>
                      <w:instrText xml:space="preserve"> PAGE </w:instrText>
                    </w:r>
                    <w:r>
                      <w:fldChar w:fldCharType="separate"/>
                    </w:r>
                    <w:r>
                      <w:rPr>
                        <w:rFonts w:ascii="Arial"/>
                        <w:noProof/>
                        <w:color w:val="B6DDE8"/>
                        <w:sz w:val="18"/>
                      </w:rPr>
                      <w:t>3</w:t>
                    </w:r>
                    <w:r>
                      <w:fldChar w:fldCharType="end"/>
                    </w:r>
                    <w:r>
                      <w:rPr>
                        <w:rFonts w:ascii="Arial"/>
                        <w:color w:val="B6DDE8"/>
                        <w:sz w:val="1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6A044" w14:textId="77777777" w:rsidR="007E281F" w:rsidRDefault="007E281F">
      <w:r>
        <w:separator/>
      </w:r>
    </w:p>
  </w:footnote>
  <w:footnote w:type="continuationSeparator" w:id="0">
    <w:p w14:paraId="6227B647" w14:textId="77777777" w:rsidR="007E281F" w:rsidRDefault="007E2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1713E" w14:textId="241E0F06" w:rsidR="007E281F" w:rsidRDefault="007E281F" w:rsidP="00841926">
    <w:pPr>
      <w:pStyle w:val="a3"/>
      <w:spacing w:before="0" w:line="14"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D5"/>
    <w:multiLevelType w:val="hybridMultilevel"/>
    <w:tmpl w:val="493CF92C"/>
    <w:lvl w:ilvl="0" w:tplc="4230C0B8">
      <w:numFmt w:val="bullet"/>
      <w:lvlText w:val=""/>
      <w:lvlJc w:val="left"/>
      <w:pPr>
        <w:ind w:left="1472" w:hanging="420"/>
      </w:pPr>
      <w:rPr>
        <w:rFonts w:ascii="Symbol" w:eastAsia="Symbol" w:hAnsi="Symbol" w:cs="Symbol" w:hint="default"/>
        <w:w w:val="100"/>
        <w:sz w:val="22"/>
        <w:szCs w:val="22"/>
      </w:rPr>
    </w:lvl>
    <w:lvl w:ilvl="1" w:tplc="0409000B" w:tentative="1">
      <w:start w:val="1"/>
      <w:numFmt w:val="bullet"/>
      <w:lvlText w:val=""/>
      <w:lvlJc w:val="left"/>
      <w:pPr>
        <w:ind w:left="1892" w:hanging="420"/>
      </w:pPr>
      <w:rPr>
        <w:rFonts w:ascii="Wingdings" w:hAnsi="Wingdings" w:hint="default"/>
      </w:rPr>
    </w:lvl>
    <w:lvl w:ilvl="2" w:tplc="0409000D" w:tentative="1">
      <w:start w:val="1"/>
      <w:numFmt w:val="bullet"/>
      <w:lvlText w:val=""/>
      <w:lvlJc w:val="left"/>
      <w:pPr>
        <w:ind w:left="2312" w:hanging="420"/>
      </w:pPr>
      <w:rPr>
        <w:rFonts w:ascii="Wingdings" w:hAnsi="Wingdings" w:hint="default"/>
      </w:rPr>
    </w:lvl>
    <w:lvl w:ilvl="3" w:tplc="04090001" w:tentative="1">
      <w:start w:val="1"/>
      <w:numFmt w:val="bullet"/>
      <w:lvlText w:val=""/>
      <w:lvlJc w:val="left"/>
      <w:pPr>
        <w:ind w:left="2732" w:hanging="420"/>
      </w:pPr>
      <w:rPr>
        <w:rFonts w:ascii="Wingdings" w:hAnsi="Wingdings" w:hint="default"/>
      </w:rPr>
    </w:lvl>
    <w:lvl w:ilvl="4" w:tplc="0409000B" w:tentative="1">
      <w:start w:val="1"/>
      <w:numFmt w:val="bullet"/>
      <w:lvlText w:val=""/>
      <w:lvlJc w:val="left"/>
      <w:pPr>
        <w:ind w:left="3152" w:hanging="420"/>
      </w:pPr>
      <w:rPr>
        <w:rFonts w:ascii="Wingdings" w:hAnsi="Wingdings" w:hint="default"/>
      </w:rPr>
    </w:lvl>
    <w:lvl w:ilvl="5" w:tplc="0409000D" w:tentative="1">
      <w:start w:val="1"/>
      <w:numFmt w:val="bullet"/>
      <w:lvlText w:val=""/>
      <w:lvlJc w:val="left"/>
      <w:pPr>
        <w:ind w:left="3572" w:hanging="420"/>
      </w:pPr>
      <w:rPr>
        <w:rFonts w:ascii="Wingdings" w:hAnsi="Wingdings" w:hint="default"/>
      </w:rPr>
    </w:lvl>
    <w:lvl w:ilvl="6" w:tplc="04090001" w:tentative="1">
      <w:start w:val="1"/>
      <w:numFmt w:val="bullet"/>
      <w:lvlText w:val=""/>
      <w:lvlJc w:val="left"/>
      <w:pPr>
        <w:ind w:left="3992" w:hanging="420"/>
      </w:pPr>
      <w:rPr>
        <w:rFonts w:ascii="Wingdings" w:hAnsi="Wingdings" w:hint="default"/>
      </w:rPr>
    </w:lvl>
    <w:lvl w:ilvl="7" w:tplc="0409000B" w:tentative="1">
      <w:start w:val="1"/>
      <w:numFmt w:val="bullet"/>
      <w:lvlText w:val=""/>
      <w:lvlJc w:val="left"/>
      <w:pPr>
        <w:ind w:left="4412" w:hanging="420"/>
      </w:pPr>
      <w:rPr>
        <w:rFonts w:ascii="Wingdings" w:hAnsi="Wingdings" w:hint="default"/>
      </w:rPr>
    </w:lvl>
    <w:lvl w:ilvl="8" w:tplc="0409000D" w:tentative="1">
      <w:start w:val="1"/>
      <w:numFmt w:val="bullet"/>
      <w:lvlText w:val=""/>
      <w:lvlJc w:val="left"/>
      <w:pPr>
        <w:ind w:left="4832" w:hanging="420"/>
      </w:pPr>
      <w:rPr>
        <w:rFonts w:ascii="Wingdings" w:hAnsi="Wingdings" w:hint="default"/>
      </w:rPr>
    </w:lvl>
  </w:abstractNum>
  <w:abstractNum w:abstractNumId="1" w15:restartNumberingAfterBreak="0">
    <w:nsid w:val="0B527CC4"/>
    <w:multiLevelType w:val="multilevel"/>
    <w:tmpl w:val="0409001D"/>
    <w:numStyleLink w:val="1"/>
  </w:abstractNum>
  <w:abstractNum w:abstractNumId="2" w15:restartNumberingAfterBreak="0">
    <w:nsid w:val="10357D4E"/>
    <w:multiLevelType w:val="multilevel"/>
    <w:tmpl w:val="BFEEC362"/>
    <w:lvl w:ilvl="0">
      <w:start w:val="8"/>
      <w:numFmt w:val="decimal"/>
      <w:lvlText w:val="%1."/>
      <w:lvlJc w:val="left"/>
      <w:pPr>
        <w:ind w:left="425" w:hanging="425"/>
      </w:pPr>
      <w:rPr>
        <w:rFonts w:hint="eastAsia"/>
        <w:b/>
        <w:color w:val="0070C0"/>
      </w:rPr>
    </w:lvl>
    <w:lvl w:ilvl="1">
      <w:start w:val="1"/>
      <w:numFmt w:val="decimal"/>
      <w:lvlText w:val="%1.%2."/>
      <w:lvlJc w:val="left"/>
      <w:pPr>
        <w:ind w:left="680" w:hanging="680"/>
      </w:pPr>
      <w:rPr>
        <w:rFonts w:hint="eastAsia"/>
        <w:b w:val="0"/>
        <w:color w:val="auto"/>
      </w:rPr>
    </w:lvl>
    <w:lvl w:ilvl="2">
      <w:start w:val="1"/>
      <w:numFmt w:val="decimal"/>
      <w:lvlText w:val="%1.%2.%3."/>
      <w:lvlJc w:val="left"/>
      <w:pPr>
        <w:ind w:left="1077" w:hanging="867"/>
      </w:pPr>
      <w:rPr>
        <w:rFonts w:hint="eastAsia"/>
        <w:color w:val="auto"/>
      </w:rPr>
    </w:lvl>
    <w:lvl w:ilvl="3">
      <w:numFmt w:val="bullet"/>
      <w:lvlText w:val=""/>
      <w:lvlJc w:val="left"/>
      <w:pPr>
        <w:ind w:left="851" w:hanging="851"/>
      </w:pPr>
      <w:rPr>
        <w:rFonts w:ascii="Symbol" w:eastAsia="ＭＳ 明朝" w:hAnsi="Symbol" w:cs="Symbol" w:hint="default"/>
        <w:w w:val="100"/>
        <w:sz w:val="22"/>
        <w:szCs w:val="22"/>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9AC1B6B"/>
    <w:multiLevelType w:val="hybridMultilevel"/>
    <w:tmpl w:val="62C0E714"/>
    <w:lvl w:ilvl="0" w:tplc="9BC8BA3A">
      <w:start w:val="1"/>
      <w:numFmt w:val="lowerLetter"/>
      <w:lvlText w:val="%1)"/>
      <w:lvlJc w:val="left"/>
      <w:pPr>
        <w:ind w:left="1327" w:hanging="420"/>
      </w:pPr>
      <w:rPr>
        <w:rFonts w:hint="default"/>
        <w:color w:val="auto"/>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 w15:restartNumberingAfterBreak="0">
    <w:nsid w:val="19F742ED"/>
    <w:multiLevelType w:val="multilevel"/>
    <w:tmpl w:val="11402120"/>
    <w:lvl w:ilvl="0">
      <w:start w:val="3"/>
      <w:numFmt w:val="decimal"/>
      <w:lvlText w:val="%1."/>
      <w:lvlJc w:val="left"/>
      <w:pPr>
        <w:ind w:left="425" w:hanging="425"/>
      </w:pPr>
      <w:rPr>
        <w:rFonts w:hint="eastAsia"/>
        <w:b/>
        <w:color w:val="0070C0"/>
      </w:rPr>
    </w:lvl>
    <w:lvl w:ilvl="1">
      <w:start w:val="1"/>
      <w:numFmt w:val="decimal"/>
      <w:lvlText w:val="%1.%2."/>
      <w:lvlJc w:val="left"/>
      <w:pPr>
        <w:ind w:left="680" w:hanging="680"/>
      </w:pPr>
      <w:rPr>
        <w:rFonts w:hint="eastAsia"/>
        <w:b w:val="0"/>
        <w:color w:val="auto"/>
      </w:rPr>
    </w:lvl>
    <w:lvl w:ilvl="2">
      <w:start w:val="1"/>
      <w:numFmt w:val="decimal"/>
      <w:lvlText w:val="%1.%2.%3."/>
      <w:lvlJc w:val="left"/>
      <w:pPr>
        <w:ind w:left="1077" w:hanging="867"/>
      </w:pPr>
      <w:rPr>
        <w:rFonts w:hint="eastAsia"/>
        <w:color w:val="auto"/>
      </w:rPr>
    </w:lvl>
    <w:lvl w:ilvl="3">
      <w:numFmt w:val="bullet"/>
      <w:lvlText w:val=""/>
      <w:lvlJc w:val="left"/>
      <w:pPr>
        <w:ind w:left="851" w:hanging="851"/>
      </w:pPr>
      <w:rPr>
        <w:rFonts w:ascii="Symbol" w:eastAsia="ＭＳ 明朝" w:hAnsi="Symbol" w:cs="Symbol" w:hint="default"/>
        <w:w w:val="100"/>
        <w:sz w:val="22"/>
        <w:szCs w:val="22"/>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15:restartNumberingAfterBreak="0">
    <w:nsid w:val="213A5A77"/>
    <w:multiLevelType w:val="multilevel"/>
    <w:tmpl w:val="3C201FE0"/>
    <w:lvl w:ilvl="0">
      <w:start w:val="1"/>
      <w:numFmt w:val="decimal"/>
      <w:lvlText w:val="%1."/>
      <w:lvlJc w:val="left"/>
      <w:pPr>
        <w:ind w:left="425" w:hanging="425"/>
      </w:pPr>
      <w:rPr>
        <w:rFonts w:hint="eastAsia"/>
      </w:rPr>
    </w:lvl>
    <w:lvl w:ilvl="1">
      <w:start w:val="1"/>
      <w:numFmt w:val="decimal"/>
      <w:lvlText w:val="%1.%2."/>
      <w:lvlJc w:val="left"/>
      <w:pPr>
        <w:ind w:left="170" w:hanging="170"/>
      </w:pPr>
      <w:rPr>
        <w:rFonts w:hint="eastAsia"/>
      </w:rPr>
    </w:lvl>
    <w:lvl w:ilvl="2">
      <w:start w:val="1"/>
      <w:numFmt w:val="decimal"/>
      <w:lvlText w:val="%1.%2.%3."/>
      <w:lvlJc w:val="left"/>
      <w:pPr>
        <w:ind w:left="709" w:hanging="482"/>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252251FA"/>
    <w:multiLevelType w:val="hybridMultilevel"/>
    <w:tmpl w:val="618C8EF8"/>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279E24EA"/>
    <w:multiLevelType w:val="hybridMultilevel"/>
    <w:tmpl w:val="62D64B64"/>
    <w:lvl w:ilvl="0" w:tplc="58E82FD8">
      <w:numFmt w:val="bullet"/>
      <w:lvlText w:val=""/>
      <w:lvlJc w:val="left"/>
      <w:pPr>
        <w:ind w:left="420" w:hanging="420"/>
      </w:pPr>
      <w:rPr>
        <w:rFonts w:ascii="Symbol" w:eastAsia="Symbol" w:hAnsi="Symbol" w:cs="Symbol" w:hint="default"/>
        <w:color w:val="0070C0"/>
        <w:w w:val="100"/>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861C76"/>
    <w:multiLevelType w:val="multilevel"/>
    <w:tmpl w:val="35B84E44"/>
    <w:lvl w:ilvl="0">
      <w:start w:val="1"/>
      <w:numFmt w:val="decimal"/>
      <w:lvlText w:val="%1."/>
      <w:lvlJc w:val="left"/>
      <w:pPr>
        <w:ind w:left="425" w:hanging="425"/>
      </w:pPr>
      <w:rPr>
        <w:rFonts w:hint="eastAsia"/>
        <w:b/>
        <w:color w:val="0070C0"/>
      </w:rPr>
    </w:lvl>
    <w:lvl w:ilvl="1">
      <w:start w:val="1"/>
      <w:numFmt w:val="decimal"/>
      <w:lvlText w:val="%1.%2."/>
      <w:lvlJc w:val="left"/>
      <w:pPr>
        <w:ind w:left="510" w:hanging="510"/>
      </w:pPr>
      <w:rPr>
        <w:rFonts w:hint="eastAsia"/>
        <w:b w:val="0"/>
        <w:color w:val="auto"/>
      </w:rPr>
    </w:lvl>
    <w:lvl w:ilvl="2">
      <w:start w:val="1"/>
      <w:numFmt w:val="decimal"/>
      <w:lvlText w:val="%1.%2.%3."/>
      <w:lvlJc w:val="left"/>
      <w:pPr>
        <w:ind w:left="907" w:hanging="697"/>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15:restartNumberingAfterBreak="0">
    <w:nsid w:val="36BE56AF"/>
    <w:multiLevelType w:val="multilevel"/>
    <w:tmpl w:val="D09ECC52"/>
    <w:lvl w:ilvl="0">
      <w:start w:val="1"/>
      <w:numFmt w:val="decimal"/>
      <w:lvlText w:val="%1."/>
      <w:lvlJc w:val="left"/>
      <w:pPr>
        <w:ind w:left="425" w:hanging="425"/>
      </w:pPr>
      <w:rPr>
        <w:rFonts w:hint="eastAsia"/>
        <w:b/>
        <w:color w:val="0070C0"/>
      </w:rPr>
    </w:lvl>
    <w:lvl w:ilvl="1">
      <w:start w:val="1"/>
      <w:numFmt w:val="decimal"/>
      <w:lvlText w:val="%1.%2."/>
      <w:lvlJc w:val="left"/>
      <w:pPr>
        <w:ind w:left="510" w:hanging="510"/>
      </w:pPr>
      <w:rPr>
        <w:rFonts w:hint="eastAsia"/>
        <w:b w:val="0"/>
        <w:color w:val="auto"/>
      </w:rPr>
    </w:lvl>
    <w:lvl w:ilvl="2">
      <w:start w:val="1"/>
      <w:numFmt w:val="decimal"/>
      <w:lvlText w:val="%1.%2.%3."/>
      <w:lvlJc w:val="left"/>
      <w:pPr>
        <w:ind w:left="1077" w:hanging="867"/>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3BE86E64"/>
    <w:multiLevelType w:val="hybridMultilevel"/>
    <w:tmpl w:val="004A65CC"/>
    <w:lvl w:ilvl="0" w:tplc="0409000F">
      <w:start w:val="1"/>
      <w:numFmt w:val="decimal"/>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3E2B2775"/>
    <w:multiLevelType w:val="hybridMultilevel"/>
    <w:tmpl w:val="9806AF3E"/>
    <w:lvl w:ilvl="0" w:tplc="F6D27F1A">
      <w:start w:val="1100"/>
      <w:numFmt w:val="bullet"/>
      <w:lvlText w:val="・"/>
      <w:lvlJc w:val="left"/>
      <w:pPr>
        <w:ind w:left="723" w:hanging="360"/>
      </w:pPr>
      <w:rPr>
        <w:rFonts w:ascii="MS UI Gothic" w:eastAsia="MS UI Gothic" w:hAnsi="MS UI Gothic" w:cs="ＭＳ 明朝" w:hint="eastAsia"/>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12" w15:restartNumberingAfterBreak="0">
    <w:nsid w:val="42C134F4"/>
    <w:multiLevelType w:val="hybridMultilevel"/>
    <w:tmpl w:val="302EB8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D1726CF"/>
    <w:multiLevelType w:val="multilevel"/>
    <w:tmpl w:val="0409001F"/>
    <w:lvl w:ilvl="0">
      <w:start w:val="1"/>
      <w:numFmt w:val="decimal"/>
      <w:lvlText w:val="%1."/>
      <w:lvlJc w:val="left"/>
      <w:pPr>
        <w:ind w:left="425" w:hanging="425"/>
      </w:pPr>
      <w:rPr>
        <w:rFonts w:hint="eastAsia"/>
        <w:b/>
        <w:color w:val="0070C0"/>
      </w:rPr>
    </w:lvl>
    <w:lvl w:ilvl="1">
      <w:start w:val="1"/>
      <w:numFmt w:val="decimal"/>
      <w:lvlText w:val="%1.%2."/>
      <w:lvlJc w:val="left"/>
      <w:pPr>
        <w:ind w:left="567" w:hanging="567"/>
      </w:pPr>
      <w:rPr>
        <w:rFonts w:hint="eastAsia"/>
        <w:b w:val="0"/>
        <w:color w:val="auto"/>
      </w:rPr>
    </w:lvl>
    <w:lvl w:ilvl="2">
      <w:start w:val="1"/>
      <w:numFmt w:val="decimal"/>
      <w:lvlText w:val="%1.%2.%3."/>
      <w:lvlJc w:val="left"/>
      <w:pPr>
        <w:ind w:left="709" w:hanging="709"/>
      </w:pPr>
      <w:rPr>
        <w:rFonts w:hint="default"/>
        <w:b w:val="0"/>
        <w:color w:val="auto"/>
        <w:sz w:val="20"/>
        <w:szCs w:val="2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506446C7"/>
    <w:multiLevelType w:val="hybridMultilevel"/>
    <w:tmpl w:val="71E61DDC"/>
    <w:lvl w:ilvl="0" w:tplc="6658B356">
      <w:start w:val="1"/>
      <w:numFmt w:val="decimal"/>
      <w:lvlText w:val="%1."/>
      <w:lvlJc w:val="left"/>
      <w:pPr>
        <w:ind w:left="500" w:hanging="400"/>
      </w:pPr>
      <w:rPr>
        <w:rFonts w:ascii="Arial" w:eastAsia="Arial" w:hint="default"/>
        <w:color w:val="006FC0"/>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5" w15:restartNumberingAfterBreak="0">
    <w:nsid w:val="51F91478"/>
    <w:multiLevelType w:val="hybridMultilevel"/>
    <w:tmpl w:val="A9D292CE"/>
    <w:lvl w:ilvl="0" w:tplc="58E82FD8">
      <w:numFmt w:val="bullet"/>
      <w:lvlText w:val=""/>
      <w:lvlJc w:val="left"/>
      <w:pPr>
        <w:ind w:left="420" w:hanging="420"/>
      </w:pPr>
      <w:rPr>
        <w:rFonts w:ascii="Symbol" w:eastAsia="Symbol" w:hAnsi="Symbol" w:cs="Symbol" w:hint="default"/>
        <w:color w:val="0070C0"/>
        <w:w w:val="100"/>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E93DCD"/>
    <w:multiLevelType w:val="multilevel"/>
    <w:tmpl w:val="35B84E44"/>
    <w:lvl w:ilvl="0">
      <w:start w:val="1"/>
      <w:numFmt w:val="decimal"/>
      <w:lvlText w:val="%1."/>
      <w:lvlJc w:val="left"/>
      <w:pPr>
        <w:ind w:left="425" w:hanging="425"/>
      </w:pPr>
      <w:rPr>
        <w:rFonts w:hint="eastAsia"/>
        <w:b/>
        <w:color w:val="0070C0"/>
      </w:rPr>
    </w:lvl>
    <w:lvl w:ilvl="1">
      <w:start w:val="1"/>
      <w:numFmt w:val="decimal"/>
      <w:lvlText w:val="%1.%2."/>
      <w:lvlJc w:val="left"/>
      <w:pPr>
        <w:ind w:left="510" w:hanging="510"/>
      </w:pPr>
      <w:rPr>
        <w:rFonts w:hint="eastAsia"/>
        <w:b w:val="0"/>
        <w:color w:val="auto"/>
      </w:rPr>
    </w:lvl>
    <w:lvl w:ilvl="2">
      <w:start w:val="1"/>
      <w:numFmt w:val="decimal"/>
      <w:lvlText w:val="%1.%2.%3."/>
      <w:lvlJc w:val="left"/>
      <w:pPr>
        <w:ind w:left="907" w:hanging="697"/>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15:restartNumberingAfterBreak="0">
    <w:nsid w:val="5703478D"/>
    <w:multiLevelType w:val="hybridMultilevel"/>
    <w:tmpl w:val="2872FD8C"/>
    <w:lvl w:ilvl="0" w:tplc="107E2AD2">
      <w:start w:val="1030"/>
      <w:numFmt w:val="bullet"/>
      <w:lvlText w:val="※"/>
      <w:lvlJc w:val="left"/>
      <w:pPr>
        <w:ind w:left="760" w:hanging="360"/>
      </w:pPr>
      <w:rPr>
        <w:rFonts w:ascii="メイリオ" w:eastAsia="メイリオ" w:hAnsi="メイリオ" w:cs="Arial"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8" w15:restartNumberingAfterBreak="0">
    <w:nsid w:val="57A059F4"/>
    <w:multiLevelType w:val="multilevel"/>
    <w:tmpl w:val="0F14E294"/>
    <w:lvl w:ilvl="0">
      <w:start w:val="18"/>
      <w:numFmt w:val="decimal"/>
      <w:lvlText w:val="%1."/>
      <w:lvlJc w:val="left"/>
      <w:pPr>
        <w:ind w:left="425" w:hanging="425"/>
      </w:pPr>
      <w:rPr>
        <w:rFonts w:ascii="メイリオ" w:eastAsia="メイリオ" w:hAnsi="メイリオ" w:hint="eastAsia"/>
        <w:b/>
        <w:color w:val="0070C0"/>
      </w:rPr>
    </w:lvl>
    <w:lvl w:ilvl="1">
      <w:start w:val="1"/>
      <w:numFmt w:val="decimal"/>
      <w:lvlText w:val="%1.%2."/>
      <w:lvlJc w:val="left"/>
      <w:pPr>
        <w:ind w:left="567" w:hanging="567"/>
      </w:pPr>
      <w:rPr>
        <w:rFonts w:ascii="Verdana" w:hAnsi="Verdana" w:hint="default"/>
        <w:b w:val="0"/>
        <w:color w:val="auto"/>
        <w:sz w:val="20"/>
        <w:szCs w:val="20"/>
      </w:rPr>
    </w:lvl>
    <w:lvl w:ilvl="2">
      <w:start w:val="1"/>
      <w:numFmt w:val="decimal"/>
      <w:suff w:val="space"/>
      <w:lvlText w:val="%1.%2.%3."/>
      <w:lvlJc w:val="left"/>
      <w:pPr>
        <w:ind w:left="794" w:hanging="624"/>
      </w:pPr>
      <w:rPr>
        <w:rFonts w:ascii="Verdana" w:eastAsia="メイリオ" w:hAnsi="Verdana" w:hint="default"/>
        <w:b w:val="0"/>
        <w:color w:val="auto"/>
        <w:sz w:val="20"/>
        <w:szCs w:val="2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57FE7108"/>
    <w:multiLevelType w:val="hybridMultilevel"/>
    <w:tmpl w:val="334AF93C"/>
    <w:lvl w:ilvl="0" w:tplc="B0925258">
      <w:numFmt w:val="bullet"/>
      <w:lvlText w:val="•"/>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A6944A2"/>
    <w:multiLevelType w:val="hybridMultilevel"/>
    <w:tmpl w:val="3FB68E80"/>
    <w:lvl w:ilvl="0" w:tplc="9A5C3F5A">
      <w:numFmt w:val="bullet"/>
      <w:lvlText w:val="※"/>
      <w:lvlJc w:val="left"/>
      <w:pPr>
        <w:ind w:left="818" w:hanging="420"/>
      </w:pPr>
      <w:rPr>
        <w:rFonts w:ascii="メイリオ" w:eastAsia="メイリオ" w:hAnsi="メイリオ" w:cs="Symbol" w:hint="eastAsia"/>
        <w:w w:val="100"/>
        <w:sz w:val="22"/>
        <w:szCs w:val="22"/>
      </w:rPr>
    </w:lvl>
    <w:lvl w:ilvl="1" w:tplc="5F525912">
      <w:numFmt w:val="bullet"/>
      <w:lvlText w:val="・"/>
      <w:lvlJc w:val="left"/>
      <w:pPr>
        <w:ind w:left="780" w:hanging="360"/>
      </w:pPr>
      <w:rPr>
        <w:rFonts w:ascii="メイリオ" w:eastAsia="メイリオ" w:hAnsi="メイリオ" w:cs="Arial"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CBE1D1A"/>
    <w:multiLevelType w:val="multilevel"/>
    <w:tmpl w:val="ADECBA8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482"/>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6326731E"/>
    <w:multiLevelType w:val="hybridMultilevel"/>
    <w:tmpl w:val="328A3F12"/>
    <w:lvl w:ilvl="0" w:tplc="27FAE912">
      <w:start w:val="1"/>
      <w:numFmt w:val="lowerLetter"/>
      <w:lvlText w:val="%1)"/>
      <w:lvlJc w:val="left"/>
      <w:pPr>
        <w:ind w:left="1327" w:hanging="42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23" w15:restartNumberingAfterBreak="0">
    <w:nsid w:val="66EB2479"/>
    <w:multiLevelType w:val="hybridMultilevel"/>
    <w:tmpl w:val="93B64642"/>
    <w:lvl w:ilvl="0" w:tplc="0409000F">
      <w:start w:val="1"/>
      <w:numFmt w:val="decimal"/>
      <w:lvlText w:val="%1."/>
      <w:lvlJc w:val="left"/>
      <w:pPr>
        <w:ind w:left="502" w:hanging="360"/>
      </w:pPr>
      <w:rPr>
        <w:rFonts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4" w15:restartNumberingAfterBreak="0">
    <w:nsid w:val="676F48A3"/>
    <w:multiLevelType w:val="multilevel"/>
    <w:tmpl w:val="0409001D"/>
    <w:styleLink w:val="1"/>
    <w:lvl w:ilvl="0">
      <w:start w:val="1"/>
      <w:numFmt w:val="low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6D6348B1"/>
    <w:multiLevelType w:val="hybridMultilevel"/>
    <w:tmpl w:val="4080DBC6"/>
    <w:lvl w:ilvl="0" w:tplc="CB121FE6">
      <w:numFmt w:val="bullet"/>
      <w:lvlText w:val="•"/>
      <w:lvlJc w:val="left"/>
      <w:pPr>
        <w:ind w:left="1327" w:hanging="420"/>
      </w:pPr>
      <w:rPr>
        <w:rFonts w:ascii="Arial" w:hAnsi="Arial" w:hint="default"/>
        <w:w w:val="100"/>
        <w:sz w:val="22"/>
        <w:szCs w:val="22"/>
      </w:rPr>
    </w:lvl>
    <w:lvl w:ilvl="1" w:tplc="0409000B" w:tentative="1">
      <w:start w:val="1"/>
      <w:numFmt w:val="bullet"/>
      <w:lvlText w:val=""/>
      <w:lvlJc w:val="left"/>
      <w:pPr>
        <w:ind w:left="1747" w:hanging="420"/>
      </w:pPr>
      <w:rPr>
        <w:rFonts w:ascii="Wingdings" w:hAnsi="Wingdings" w:hint="default"/>
      </w:rPr>
    </w:lvl>
    <w:lvl w:ilvl="2" w:tplc="0409000D" w:tentative="1">
      <w:start w:val="1"/>
      <w:numFmt w:val="bullet"/>
      <w:lvlText w:val=""/>
      <w:lvlJc w:val="left"/>
      <w:pPr>
        <w:ind w:left="2167" w:hanging="420"/>
      </w:pPr>
      <w:rPr>
        <w:rFonts w:ascii="Wingdings" w:hAnsi="Wingdings" w:hint="default"/>
      </w:rPr>
    </w:lvl>
    <w:lvl w:ilvl="3" w:tplc="04090001" w:tentative="1">
      <w:start w:val="1"/>
      <w:numFmt w:val="bullet"/>
      <w:lvlText w:val=""/>
      <w:lvlJc w:val="left"/>
      <w:pPr>
        <w:ind w:left="2587" w:hanging="420"/>
      </w:pPr>
      <w:rPr>
        <w:rFonts w:ascii="Wingdings" w:hAnsi="Wingdings" w:hint="default"/>
      </w:rPr>
    </w:lvl>
    <w:lvl w:ilvl="4" w:tplc="0409000B" w:tentative="1">
      <w:start w:val="1"/>
      <w:numFmt w:val="bullet"/>
      <w:lvlText w:val=""/>
      <w:lvlJc w:val="left"/>
      <w:pPr>
        <w:ind w:left="3007" w:hanging="420"/>
      </w:pPr>
      <w:rPr>
        <w:rFonts w:ascii="Wingdings" w:hAnsi="Wingdings" w:hint="default"/>
      </w:rPr>
    </w:lvl>
    <w:lvl w:ilvl="5" w:tplc="0409000D" w:tentative="1">
      <w:start w:val="1"/>
      <w:numFmt w:val="bullet"/>
      <w:lvlText w:val=""/>
      <w:lvlJc w:val="left"/>
      <w:pPr>
        <w:ind w:left="3427" w:hanging="420"/>
      </w:pPr>
      <w:rPr>
        <w:rFonts w:ascii="Wingdings" w:hAnsi="Wingdings" w:hint="default"/>
      </w:rPr>
    </w:lvl>
    <w:lvl w:ilvl="6" w:tplc="04090001" w:tentative="1">
      <w:start w:val="1"/>
      <w:numFmt w:val="bullet"/>
      <w:lvlText w:val=""/>
      <w:lvlJc w:val="left"/>
      <w:pPr>
        <w:ind w:left="3847" w:hanging="420"/>
      </w:pPr>
      <w:rPr>
        <w:rFonts w:ascii="Wingdings" w:hAnsi="Wingdings" w:hint="default"/>
      </w:rPr>
    </w:lvl>
    <w:lvl w:ilvl="7" w:tplc="0409000B" w:tentative="1">
      <w:start w:val="1"/>
      <w:numFmt w:val="bullet"/>
      <w:lvlText w:val=""/>
      <w:lvlJc w:val="left"/>
      <w:pPr>
        <w:ind w:left="4267" w:hanging="420"/>
      </w:pPr>
      <w:rPr>
        <w:rFonts w:ascii="Wingdings" w:hAnsi="Wingdings" w:hint="default"/>
      </w:rPr>
    </w:lvl>
    <w:lvl w:ilvl="8" w:tplc="0409000D" w:tentative="1">
      <w:start w:val="1"/>
      <w:numFmt w:val="bullet"/>
      <w:lvlText w:val=""/>
      <w:lvlJc w:val="left"/>
      <w:pPr>
        <w:ind w:left="4687" w:hanging="420"/>
      </w:pPr>
      <w:rPr>
        <w:rFonts w:ascii="Wingdings" w:hAnsi="Wingdings" w:hint="default"/>
      </w:rPr>
    </w:lvl>
  </w:abstractNum>
  <w:abstractNum w:abstractNumId="26" w15:restartNumberingAfterBreak="0">
    <w:nsid w:val="6E784673"/>
    <w:multiLevelType w:val="multilevel"/>
    <w:tmpl w:val="D50E344C"/>
    <w:lvl w:ilvl="0">
      <w:numFmt w:val="bullet"/>
      <w:lvlText w:val=""/>
      <w:lvlJc w:val="left"/>
      <w:pPr>
        <w:ind w:left="425" w:hanging="425"/>
      </w:pPr>
      <w:rPr>
        <w:rFonts w:ascii="Symbol" w:eastAsia="Symbol" w:hAnsi="Symbol" w:cs="Symbol" w:hint="default"/>
        <w:b/>
        <w:color w:val="0070C0"/>
        <w:w w:val="100"/>
        <w:sz w:val="22"/>
        <w:szCs w:val="22"/>
      </w:rPr>
    </w:lvl>
    <w:lvl w:ilvl="1">
      <w:start w:val="1"/>
      <w:numFmt w:val="decimal"/>
      <w:lvlText w:val="%1.%2."/>
      <w:lvlJc w:val="left"/>
      <w:pPr>
        <w:ind w:left="680" w:hanging="680"/>
      </w:pPr>
      <w:rPr>
        <w:rFonts w:hint="eastAsia"/>
        <w:b w:val="0"/>
        <w:color w:val="auto"/>
      </w:rPr>
    </w:lvl>
    <w:lvl w:ilvl="2">
      <w:start w:val="1"/>
      <w:numFmt w:val="decimal"/>
      <w:lvlText w:val="%1.%2.%3."/>
      <w:lvlJc w:val="left"/>
      <w:pPr>
        <w:ind w:left="1077" w:hanging="867"/>
      </w:pPr>
      <w:rPr>
        <w:rFonts w:hint="eastAsia"/>
        <w:color w:val="auto"/>
      </w:rPr>
    </w:lvl>
    <w:lvl w:ilvl="3">
      <w:numFmt w:val="bullet"/>
      <w:lvlText w:val=""/>
      <w:lvlJc w:val="left"/>
      <w:pPr>
        <w:ind w:left="851" w:hanging="851"/>
      </w:pPr>
      <w:rPr>
        <w:rFonts w:ascii="Symbol" w:eastAsia="Symbol" w:hAnsi="Symbol" w:cs="Symbol" w:hint="default"/>
        <w:w w:val="100"/>
        <w:sz w:val="22"/>
        <w:szCs w:val="22"/>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7" w15:restartNumberingAfterBreak="0">
    <w:nsid w:val="76FD1C4F"/>
    <w:multiLevelType w:val="hybridMultilevel"/>
    <w:tmpl w:val="8A3A4CA6"/>
    <w:lvl w:ilvl="0" w:tplc="EB2EC986">
      <w:numFmt w:val="bullet"/>
      <w:lvlText w:val=""/>
      <w:lvlJc w:val="left"/>
      <w:pPr>
        <w:ind w:left="520" w:hanging="421"/>
      </w:pPr>
      <w:rPr>
        <w:rFonts w:ascii="Wingdings" w:eastAsia="Wingdings" w:hAnsi="Wingdings" w:cs="Wingdings" w:hint="default"/>
        <w:w w:val="99"/>
        <w:sz w:val="20"/>
        <w:szCs w:val="20"/>
      </w:rPr>
    </w:lvl>
    <w:lvl w:ilvl="1" w:tplc="B0925258">
      <w:numFmt w:val="bullet"/>
      <w:lvlText w:val="•"/>
      <w:lvlJc w:val="left"/>
      <w:pPr>
        <w:ind w:left="1462" w:hanging="421"/>
      </w:pPr>
      <w:rPr>
        <w:rFonts w:hint="default"/>
      </w:rPr>
    </w:lvl>
    <w:lvl w:ilvl="2" w:tplc="5B6CB422">
      <w:numFmt w:val="bullet"/>
      <w:lvlText w:val="•"/>
      <w:lvlJc w:val="left"/>
      <w:pPr>
        <w:ind w:left="2405" w:hanging="421"/>
      </w:pPr>
      <w:rPr>
        <w:rFonts w:hint="default"/>
      </w:rPr>
    </w:lvl>
    <w:lvl w:ilvl="3" w:tplc="1C4CCF9C">
      <w:numFmt w:val="bullet"/>
      <w:lvlText w:val="•"/>
      <w:lvlJc w:val="left"/>
      <w:pPr>
        <w:ind w:left="3347" w:hanging="421"/>
      </w:pPr>
      <w:rPr>
        <w:rFonts w:hint="default"/>
      </w:rPr>
    </w:lvl>
    <w:lvl w:ilvl="4" w:tplc="1E96E2D4">
      <w:numFmt w:val="bullet"/>
      <w:lvlText w:val="•"/>
      <w:lvlJc w:val="left"/>
      <w:pPr>
        <w:ind w:left="4290" w:hanging="421"/>
      </w:pPr>
      <w:rPr>
        <w:rFonts w:hint="default"/>
      </w:rPr>
    </w:lvl>
    <w:lvl w:ilvl="5" w:tplc="9ACE6462">
      <w:numFmt w:val="bullet"/>
      <w:lvlText w:val="•"/>
      <w:lvlJc w:val="left"/>
      <w:pPr>
        <w:ind w:left="5233" w:hanging="421"/>
      </w:pPr>
      <w:rPr>
        <w:rFonts w:hint="default"/>
      </w:rPr>
    </w:lvl>
    <w:lvl w:ilvl="6" w:tplc="9BD4ABF6">
      <w:numFmt w:val="bullet"/>
      <w:lvlText w:val="•"/>
      <w:lvlJc w:val="left"/>
      <w:pPr>
        <w:ind w:left="6175" w:hanging="421"/>
      </w:pPr>
      <w:rPr>
        <w:rFonts w:hint="default"/>
      </w:rPr>
    </w:lvl>
    <w:lvl w:ilvl="7" w:tplc="81EA5A9A">
      <w:numFmt w:val="bullet"/>
      <w:lvlText w:val="•"/>
      <w:lvlJc w:val="left"/>
      <w:pPr>
        <w:ind w:left="7118" w:hanging="421"/>
      </w:pPr>
      <w:rPr>
        <w:rFonts w:hint="default"/>
      </w:rPr>
    </w:lvl>
    <w:lvl w:ilvl="8" w:tplc="2B468AC4">
      <w:numFmt w:val="bullet"/>
      <w:lvlText w:val="•"/>
      <w:lvlJc w:val="left"/>
      <w:pPr>
        <w:ind w:left="8061" w:hanging="421"/>
      </w:pPr>
      <w:rPr>
        <w:rFonts w:hint="default"/>
      </w:rPr>
    </w:lvl>
  </w:abstractNum>
  <w:abstractNum w:abstractNumId="28" w15:restartNumberingAfterBreak="0">
    <w:nsid w:val="7D5F7497"/>
    <w:multiLevelType w:val="hybridMultilevel"/>
    <w:tmpl w:val="DE808B32"/>
    <w:lvl w:ilvl="0" w:tplc="D72422A0">
      <w:start w:val="1"/>
      <w:numFmt w:val="lowerLetter"/>
      <w:lvlText w:val="%1)"/>
      <w:lvlJc w:val="left"/>
      <w:pPr>
        <w:ind w:left="1267" w:hanging="360"/>
      </w:pPr>
      <w:rPr>
        <w:rFonts w:hint="default"/>
        <w:color w:val="auto"/>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num w:numId="1">
    <w:abstractNumId w:val="27"/>
  </w:num>
  <w:num w:numId="2">
    <w:abstractNumId w:val="4"/>
  </w:num>
  <w:num w:numId="3">
    <w:abstractNumId w:val="14"/>
  </w:num>
  <w:num w:numId="4">
    <w:abstractNumId w:val="21"/>
  </w:num>
  <w:num w:numId="5">
    <w:abstractNumId w:val="5"/>
  </w:num>
  <w:num w:numId="6">
    <w:abstractNumId w:val="13"/>
  </w:num>
  <w:num w:numId="7">
    <w:abstractNumId w:val="22"/>
  </w:num>
  <w:num w:numId="8">
    <w:abstractNumId w:val="28"/>
  </w:num>
  <w:num w:numId="9">
    <w:abstractNumId w:val="24"/>
  </w:num>
  <w:num w:numId="10">
    <w:abstractNumId w:val="1"/>
  </w:num>
  <w:num w:numId="11">
    <w:abstractNumId w:val="3"/>
  </w:num>
  <w:num w:numId="12">
    <w:abstractNumId w:val="8"/>
  </w:num>
  <w:num w:numId="13">
    <w:abstractNumId w:val="0"/>
  </w:num>
  <w:num w:numId="14">
    <w:abstractNumId w:val="25"/>
  </w:num>
  <w:num w:numId="15">
    <w:abstractNumId w:val="16"/>
  </w:num>
  <w:num w:numId="16">
    <w:abstractNumId w:val="9"/>
  </w:num>
  <w:num w:numId="17">
    <w:abstractNumId w:val="12"/>
  </w:num>
  <w:num w:numId="18">
    <w:abstractNumId w:val="26"/>
  </w:num>
  <w:num w:numId="19">
    <w:abstractNumId w:val="20"/>
  </w:num>
  <w:num w:numId="20">
    <w:abstractNumId w:val="17"/>
  </w:num>
  <w:num w:numId="21">
    <w:abstractNumId w:val="15"/>
  </w:num>
  <w:num w:numId="22">
    <w:abstractNumId w:val="19"/>
  </w:num>
  <w:num w:numId="23">
    <w:abstractNumId w:val="18"/>
  </w:num>
  <w:num w:numId="24">
    <w:abstractNumId w:val="18"/>
    <w:lvlOverride w:ilvl="0">
      <w:lvl w:ilvl="0">
        <w:start w:val="1"/>
        <w:numFmt w:val="decimal"/>
        <w:lvlText w:val="%1."/>
        <w:lvlJc w:val="left"/>
        <w:pPr>
          <w:ind w:left="425" w:hanging="425"/>
        </w:pPr>
        <w:rPr>
          <w:rFonts w:hint="eastAsia"/>
          <w:b/>
          <w:color w:val="0070C0"/>
        </w:rPr>
      </w:lvl>
    </w:lvlOverride>
    <w:lvlOverride w:ilvl="1">
      <w:lvl w:ilvl="1">
        <w:start w:val="1"/>
        <w:numFmt w:val="decimal"/>
        <w:lvlText w:val="%1.%2."/>
        <w:lvlJc w:val="left"/>
        <w:pPr>
          <w:ind w:left="567" w:hanging="567"/>
        </w:pPr>
        <w:rPr>
          <w:rFonts w:hint="eastAsia"/>
          <w:b w:val="0"/>
          <w:color w:val="auto"/>
        </w:rPr>
      </w:lvl>
    </w:lvlOverride>
  </w:num>
  <w:num w:numId="25">
    <w:abstractNumId w:val="7"/>
  </w:num>
  <w:num w:numId="26">
    <w:abstractNumId w:val="6"/>
  </w:num>
  <w:num w:numId="27">
    <w:abstractNumId w:val="23"/>
  </w:num>
  <w:num w:numId="28">
    <w:abstractNumId w:val="10"/>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92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A5"/>
    <w:rsid w:val="00001EB5"/>
    <w:rsid w:val="00026B44"/>
    <w:rsid w:val="000441EB"/>
    <w:rsid w:val="0006523B"/>
    <w:rsid w:val="000A543A"/>
    <w:rsid w:val="000B0A44"/>
    <w:rsid w:val="000E64A2"/>
    <w:rsid w:val="00101D79"/>
    <w:rsid w:val="00117655"/>
    <w:rsid w:val="00141B18"/>
    <w:rsid w:val="0015061A"/>
    <w:rsid w:val="001608E6"/>
    <w:rsid w:val="00177806"/>
    <w:rsid w:val="00180FA7"/>
    <w:rsid w:val="00183077"/>
    <w:rsid w:val="00185817"/>
    <w:rsid w:val="0019162E"/>
    <w:rsid w:val="001B2BF2"/>
    <w:rsid w:val="001C6471"/>
    <w:rsid w:val="001D3395"/>
    <w:rsid w:val="001E7EFD"/>
    <w:rsid w:val="00207019"/>
    <w:rsid w:val="00237A46"/>
    <w:rsid w:val="00246363"/>
    <w:rsid w:val="00264FA7"/>
    <w:rsid w:val="0027251B"/>
    <w:rsid w:val="00277D69"/>
    <w:rsid w:val="0028760D"/>
    <w:rsid w:val="00294A63"/>
    <w:rsid w:val="002A0639"/>
    <w:rsid w:val="002A234C"/>
    <w:rsid w:val="002B4AF7"/>
    <w:rsid w:val="002D0519"/>
    <w:rsid w:val="002E36B5"/>
    <w:rsid w:val="00313D2B"/>
    <w:rsid w:val="00322734"/>
    <w:rsid w:val="0033047A"/>
    <w:rsid w:val="00344397"/>
    <w:rsid w:val="003513B8"/>
    <w:rsid w:val="00365BDB"/>
    <w:rsid w:val="0038341F"/>
    <w:rsid w:val="00391985"/>
    <w:rsid w:val="003A44C7"/>
    <w:rsid w:val="003B3AA8"/>
    <w:rsid w:val="003F4DB6"/>
    <w:rsid w:val="00401647"/>
    <w:rsid w:val="00411A9E"/>
    <w:rsid w:val="00490B3A"/>
    <w:rsid w:val="004B5B4D"/>
    <w:rsid w:val="004C6CB6"/>
    <w:rsid w:val="004E58D2"/>
    <w:rsid w:val="004E6B16"/>
    <w:rsid w:val="004F71D9"/>
    <w:rsid w:val="00504601"/>
    <w:rsid w:val="00537823"/>
    <w:rsid w:val="00546485"/>
    <w:rsid w:val="00546C00"/>
    <w:rsid w:val="005552EC"/>
    <w:rsid w:val="00575363"/>
    <w:rsid w:val="00576805"/>
    <w:rsid w:val="00582287"/>
    <w:rsid w:val="005915AF"/>
    <w:rsid w:val="005B4FC3"/>
    <w:rsid w:val="005C0E3E"/>
    <w:rsid w:val="005C3F38"/>
    <w:rsid w:val="005C4AD5"/>
    <w:rsid w:val="005C62FD"/>
    <w:rsid w:val="005D1ECB"/>
    <w:rsid w:val="005F415B"/>
    <w:rsid w:val="005F768F"/>
    <w:rsid w:val="00606158"/>
    <w:rsid w:val="00613C05"/>
    <w:rsid w:val="00632EFF"/>
    <w:rsid w:val="00637C96"/>
    <w:rsid w:val="00661D0E"/>
    <w:rsid w:val="006718E4"/>
    <w:rsid w:val="00676FEE"/>
    <w:rsid w:val="006A0901"/>
    <w:rsid w:val="006A34A3"/>
    <w:rsid w:val="006A46FE"/>
    <w:rsid w:val="006B34AF"/>
    <w:rsid w:val="006C3B5F"/>
    <w:rsid w:val="006D2B88"/>
    <w:rsid w:val="006D3E4A"/>
    <w:rsid w:val="006D5662"/>
    <w:rsid w:val="006E4B9A"/>
    <w:rsid w:val="006E684F"/>
    <w:rsid w:val="006F4799"/>
    <w:rsid w:val="00701191"/>
    <w:rsid w:val="007157A8"/>
    <w:rsid w:val="007319E4"/>
    <w:rsid w:val="00732E3A"/>
    <w:rsid w:val="00734F8C"/>
    <w:rsid w:val="00744B00"/>
    <w:rsid w:val="00746F15"/>
    <w:rsid w:val="00781746"/>
    <w:rsid w:val="00791C3C"/>
    <w:rsid w:val="007946A8"/>
    <w:rsid w:val="007950AE"/>
    <w:rsid w:val="007A6565"/>
    <w:rsid w:val="007C7D56"/>
    <w:rsid w:val="007D03A7"/>
    <w:rsid w:val="007E281F"/>
    <w:rsid w:val="007F1657"/>
    <w:rsid w:val="008014CD"/>
    <w:rsid w:val="00801B1C"/>
    <w:rsid w:val="00802CD9"/>
    <w:rsid w:val="00824ADA"/>
    <w:rsid w:val="008350C5"/>
    <w:rsid w:val="00841926"/>
    <w:rsid w:val="00842B4D"/>
    <w:rsid w:val="0084688C"/>
    <w:rsid w:val="008561DD"/>
    <w:rsid w:val="0088290A"/>
    <w:rsid w:val="00891F5D"/>
    <w:rsid w:val="0089667C"/>
    <w:rsid w:val="008C17A4"/>
    <w:rsid w:val="008D37D2"/>
    <w:rsid w:val="008E1116"/>
    <w:rsid w:val="008E123A"/>
    <w:rsid w:val="008E675D"/>
    <w:rsid w:val="008F47A2"/>
    <w:rsid w:val="008F5E0F"/>
    <w:rsid w:val="0091246F"/>
    <w:rsid w:val="009205A3"/>
    <w:rsid w:val="0092392C"/>
    <w:rsid w:val="00925518"/>
    <w:rsid w:val="00940F6C"/>
    <w:rsid w:val="00961CED"/>
    <w:rsid w:val="009622D5"/>
    <w:rsid w:val="009F3EFA"/>
    <w:rsid w:val="009F3FD0"/>
    <w:rsid w:val="00A14A7B"/>
    <w:rsid w:val="00A23B7F"/>
    <w:rsid w:val="00A75D91"/>
    <w:rsid w:val="00A85974"/>
    <w:rsid w:val="00A87014"/>
    <w:rsid w:val="00AA34C5"/>
    <w:rsid w:val="00AA395F"/>
    <w:rsid w:val="00AE78F5"/>
    <w:rsid w:val="00B202B9"/>
    <w:rsid w:val="00B21ACD"/>
    <w:rsid w:val="00B2673F"/>
    <w:rsid w:val="00B40ADC"/>
    <w:rsid w:val="00B46E3C"/>
    <w:rsid w:val="00B47D96"/>
    <w:rsid w:val="00B52F93"/>
    <w:rsid w:val="00B604A5"/>
    <w:rsid w:val="00B70159"/>
    <w:rsid w:val="00B75982"/>
    <w:rsid w:val="00B7675A"/>
    <w:rsid w:val="00B90D7F"/>
    <w:rsid w:val="00B942C5"/>
    <w:rsid w:val="00B95CC4"/>
    <w:rsid w:val="00BC2F07"/>
    <w:rsid w:val="00BD1FDA"/>
    <w:rsid w:val="00BD6CD9"/>
    <w:rsid w:val="00BE6FB0"/>
    <w:rsid w:val="00C12972"/>
    <w:rsid w:val="00C14C73"/>
    <w:rsid w:val="00C27138"/>
    <w:rsid w:val="00C3611F"/>
    <w:rsid w:val="00C42F1E"/>
    <w:rsid w:val="00C57048"/>
    <w:rsid w:val="00C57D37"/>
    <w:rsid w:val="00C76710"/>
    <w:rsid w:val="00C83531"/>
    <w:rsid w:val="00C95D3C"/>
    <w:rsid w:val="00CA25F2"/>
    <w:rsid w:val="00CB7217"/>
    <w:rsid w:val="00CB7B0B"/>
    <w:rsid w:val="00CD2D8C"/>
    <w:rsid w:val="00CF07B7"/>
    <w:rsid w:val="00D07EB3"/>
    <w:rsid w:val="00D137E9"/>
    <w:rsid w:val="00D14377"/>
    <w:rsid w:val="00D210B3"/>
    <w:rsid w:val="00D24CC8"/>
    <w:rsid w:val="00D30992"/>
    <w:rsid w:val="00D31FE9"/>
    <w:rsid w:val="00D64176"/>
    <w:rsid w:val="00D7619D"/>
    <w:rsid w:val="00D76E7B"/>
    <w:rsid w:val="00D94225"/>
    <w:rsid w:val="00DC4454"/>
    <w:rsid w:val="00DC5B09"/>
    <w:rsid w:val="00DD2C8C"/>
    <w:rsid w:val="00DD759D"/>
    <w:rsid w:val="00DF48CE"/>
    <w:rsid w:val="00E0259B"/>
    <w:rsid w:val="00E1735E"/>
    <w:rsid w:val="00E24DE8"/>
    <w:rsid w:val="00E25630"/>
    <w:rsid w:val="00E446C1"/>
    <w:rsid w:val="00E60D88"/>
    <w:rsid w:val="00E83FE3"/>
    <w:rsid w:val="00EC16BB"/>
    <w:rsid w:val="00EC3AF6"/>
    <w:rsid w:val="00EC6A98"/>
    <w:rsid w:val="00EE0C5D"/>
    <w:rsid w:val="00EE0E96"/>
    <w:rsid w:val="00EE18F5"/>
    <w:rsid w:val="00EF7AEC"/>
    <w:rsid w:val="00F10034"/>
    <w:rsid w:val="00F2419C"/>
    <w:rsid w:val="00F511CD"/>
    <w:rsid w:val="00F60E81"/>
    <w:rsid w:val="00F651D3"/>
    <w:rsid w:val="00F80539"/>
    <w:rsid w:val="00F85BBD"/>
    <w:rsid w:val="00FA3DD2"/>
    <w:rsid w:val="00FD60FF"/>
    <w:rsid w:val="00FE73E4"/>
    <w:rsid w:val="00FF2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2E7D0DB2"/>
  <w15:docId w15:val="{1523FFC9-002A-48EF-872E-8D19F4829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S UI Gothic" w:eastAsia="MS UI Gothic" w:hAnsi="MS UI Gothic" w:cs="MS UI Gothic"/>
    </w:rPr>
  </w:style>
  <w:style w:type="paragraph" w:styleId="10">
    <w:name w:val="heading 1"/>
    <w:basedOn w:val="a"/>
    <w:uiPriority w:val="1"/>
    <w:qFormat/>
    <w:pPr>
      <w:ind w:right="137"/>
      <w:jc w:val="center"/>
      <w:outlineLvl w:val="0"/>
    </w:pPr>
    <w:rPr>
      <w:rFonts w:ascii="メイリオ" w:eastAsia="メイリオ" w:hAnsi="メイリオ" w:cs="メイリオ"/>
      <w:b/>
      <w:bCs/>
      <w:sz w:val="28"/>
      <w:szCs w:val="28"/>
    </w:rPr>
  </w:style>
  <w:style w:type="paragraph" w:styleId="2">
    <w:name w:val="heading 2"/>
    <w:basedOn w:val="a"/>
    <w:uiPriority w:val="1"/>
    <w:qFormat/>
    <w:pPr>
      <w:ind w:left="100" w:right="4836"/>
      <w:outlineLvl w:val="1"/>
    </w:pPr>
    <w:rPr>
      <w:rFonts w:ascii="Arial" w:eastAsia="Arial" w:hAnsi="Arial" w:cs="Arial"/>
      <w:b/>
      <w:bCs/>
      <w:sz w:val="20"/>
      <w:szCs w:val="20"/>
    </w:rPr>
  </w:style>
  <w:style w:type="paragraph" w:styleId="4">
    <w:name w:val="heading 4"/>
    <w:basedOn w:val="a"/>
    <w:next w:val="a"/>
    <w:link w:val="40"/>
    <w:uiPriority w:val="9"/>
    <w:semiHidden/>
    <w:unhideWhenUsed/>
    <w:qFormat/>
    <w:rsid w:val="007157A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84"/>
    </w:pPr>
    <w:rPr>
      <w:sz w:val="20"/>
      <w:szCs w:val="20"/>
    </w:rPr>
  </w:style>
  <w:style w:type="paragraph" w:styleId="a5">
    <w:name w:val="List Paragraph"/>
    <w:basedOn w:val="a"/>
    <w:uiPriority w:val="34"/>
    <w:qFormat/>
    <w:pPr>
      <w:ind w:left="520" w:hanging="420"/>
    </w:pPr>
    <w:rPr>
      <w:rFonts w:ascii="Arial" w:eastAsia="Arial" w:hAnsi="Arial" w:cs="Arial"/>
    </w:rPr>
  </w:style>
  <w:style w:type="paragraph" w:customStyle="1" w:styleId="TableParagraph">
    <w:name w:val="Table Paragraph"/>
    <w:basedOn w:val="a"/>
    <w:uiPriority w:val="1"/>
    <w:qFormat/>
    <w:pPr>
      <w:spacing w:before="18"/>
      <w:ind w:left="103"/>
    </w:pPr>
  </w:style>
  <w:style w:type="paragraph" w:styleId="a6">
    <w:name w:val="header"/>
    <w:basedOn w:val="a"/>
    <w:link w:val="a7"/>
    <w:uiPriority w:val="99"/>
    <w:unhideWhenUsed/>
    <w:rsid w:val="00246363"/>
    <w:pPr>
      <w:tabs>
        <w:tab w:val="center" w:pos="4252"/>
        <w:tab w:val="right" w:pos="8504"/>
      </w:tabs>
      <w:snapToGrid w:val="0"/>
    </w:pPr>
  </w:style>
  <w:style w:type="character" w:customStyle="1" w:styleId="a7">
    <w:name w:val="ヘッダー (文字)"/>
    <w:basedOn w:val="a0"/>
    <w:link w:val="a6"/>
    <w:uiPriority w:val="99"/>
    <w:rsid w:val="00246363"/>
    <w:rPr>
      <w:rFonts w:ascii="MS UI Gothic" w:eastAsia="MS UI Gothic" w:hAnsi="MS UI Gothic" w:cs="MS UI Gothic"/>
    </w:rPr>
  </w:style>
  <w:style w:type="paragraph" w:styleId="a8">
    <w:name w:val="footer"/>
    <w:basedOn w:val="a"/>
    <w:link w:val="a9"/>
    <w:uiPriority w:val="99"/>
    <w:unhideWhenUsed/>
    <w:rsid w:val="00246363"/>
    <w:pPr>
      <w:tabs>
        <w:tab w:val="center" w:pos="4252"/>
        <w:tab w:val="right" w:pos="8504"/>
      </w:tabs>
      <w:snapToGrid w:val="0"/>
    </w:pPr>
  </w:style>
  <w:style w:type="character" w:customStyle="1" w:styleId="a9">
    <w:name w:val="フッター (文字)"/>
    <w:basedOn w:val="a0"/>
    <w:link w:val="a8"/>
    <w:uiPriority w:val="99"/>
    <w:rsid w:val="00246363"/>
    <w:rPr>
      <w:rFonts w:ascii="MS UI Gothic" w:eastAsia="MS UI Gothic" w:hAnsi="MS UI Gothic" w:cs="MS UI Gothic"/>
    </w:rPr>
  </w:style>
  <w:style w:type="numbering" w:customStyle="1" w:styleId="1">
    <w:name w:val="スタイル1"/>
    <w:uiPriority w:val="99"/>
    <w:rsid w:val="006C3B5F"/>
    <w:pPr>
      <w:numPr>
        <w:numId w:val="9"/>
      </w:numPr>
    </w:pPr>
  </w:style>
  <w:style w:type="character" w:styleId="aa">
    <w:name w:val="Hyperlink"/>
    <w:basedOn w:val="a0"/>
    <w:uiPriority w:val="99"/>
    <w:unhideWhenUsed/>
    <w:rsid w:val="00177806"/>
    <w:rPr>
      <w:color w:val="0000FF" w:themeColor="hyperlink"/>
      <w:u w:val="single"/>
    </w:rPr>
  </w:style>
  <w:style w:type="table" w:customStyle="1" w:styleId="TableNormal1">
    <w:name w:val="Table Normal1"/>
    <w:uiPriority w:val="2"/>
    <w:semiHidden/>
    <w:unhideWhenUsed/>
    <w:qFormat/>
    <w:rsid w:val="009F3EFA"/>
    <w:tblPr>
      <w:tblInd w:w="0" w:type="dxa"/>
      <w:tblCellMar>
        <w:top w:w="0" w:type="dxa"/>
        <w:left w:w="0" w:type="dxa"/>
        <w:bottom w:w="0" w:type="dxa"/>
        <w:right w:w="0" w:type="dxa"/>
      </w:tblCellMar>
    </w:tblPr>
  </w:style>
  <w:style w:type="character" w:customStyle="1" w:styleId="a4">
    <w:name w:val="本文 (文字)"/>
    <w:basedOn w:val="a0"/>
    <w:link w:val="a3"/>
    <w:uiPriority w:val="1"/>
    <w:rsid w:val="00F651D3"/>
    <w:rPr>
      <w:rFonts w:ascii="MS UI Gothic" w:eastAsia="MS UI Gothic" w:hAnsi="MS UI Gothic" w:cs="MS UI Gothic"/>
      <w:sz w:val="20"/>
      <w:szCs w:val="20"/>
    </w:rPr>
  </w:style>
  <w:style w:type="table" w:styleId="5-1">
    <w:name w:val="List Table 5 Dark Accent 1"/>
    <w:basedOn w:val="a1"/>
    <w:uiPriority w:val="50"/>
    <w:rsid w:val="002D051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4-1">
    <w:name w:val="List Table 4 Accent 1"/>
    <w:basedOn w:val="a1"/>
    <w:uiPriority w:val="49"/>
    <w:rsid w:val="002D051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0">
    <w:name w:val="Grid Table 4 Accent 1"/>
    <w:basedOn w:val="a1"/>
    <w:uiPriority w:val="49"/>
    <w:rsid w:val="009F3FD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b">
    <w:name w:val="Balloon Text"/>
    <w:basedOn w:val="a"/>
    <w:link w:val="ac"/>
    <w:uiPriority w:val="99"/>
    <w:semiHidden/>
    <w:unhideWhenUsed/>
    <w:rsid w:val="00E446C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446C1"/>
    <w:rPr>
      <w:rFonts w:asciiTheme="majorHAnsi" w:eastAsiaTheme="majorEastAsia" w:hAnsiTheme="majorHAnsi" w:cstheme="majorBidi"/>
      <w:sz w:val="18"/>
      <w:szCs w:val="18"/>
    </w:rPr>
  </w:style>
  <w:style w:type="paragraph" w:customStyle="1" w:styleId="PublicationTitle">
    <w:name w:val="Publication Title"/>
    <w:basedOn w:val="a"/>
    <w:next w:val="4"/>
    <w:rsid w:val="007157A8"/>
    <w:pPr>
      <w:widowControl/>
      <w:overflowPunct w:val="0"/>
      <w:autoSpaceDE w:val="0"/>
      <w:autoSpaceDN w:val="0"/>
      <w:adjustRightInd w:val="0"/>
      <w:spacing w:after="240"/>
      <w:jc w:val="center"/>
      <w:textAlignment w:val="baseline"/>
    </w:pPr>
    <w:rPr>
      <w:rFonts w:ascii="Arial" w:eastAsia="ＭＳ ゴシック" w:hAnsi="Arial" w:cs="Times New Roman"/>
      <w:b/>
      <w:sz w:val="32"/>
      <w:szCs w:val="20"/>
      <w:lang w:eastAsia="ja-JP"/>
    </w:rPr>
  </w:style>
  <w:style w:type="character" w:customStyle="1" w:styleId="40">
    <w:name w:val="見出し 4 (文字)"/>
    <w:basedOn w:val="a0"/>
    <w:link w:val="4"/>
    <w:uiPriority w:val="9"/>
    <w:semiHidden/>
    <w:rsid w:val="007157A8"/>
    <w:rPr>
      <w:rFonts w:ascii="MS UI Gothic" w:eastAsia="MS UI Gothic" w:hAnsi="MS UI Gothic" w:cs="MS UI Gothic"/>
      <w:b/>
      <w:bCs/>
    </w:rPr>
  </w:style>
  <w:style w:type="character" w:customStyle="1" w:styleId="apple-converted-space">
    <w:name w:val="apple-converted-space"/>
    <w:basedOn w:val="a0"/>
    <w:rsid w:val="001C6471"/>
  </w:style>
  <w:style w:type="character" w:styleId="ad">
    <w:name w:val="FollowedHyperlink"/>
    <w:basedOn w:val="a0"/>
    <w:uiPriority w:val="99"/>
    <w:semiHidden/>
    <w:unhideWhenUsed/>
    <w:rsid w:val="00026B44"/>
    <w:rPr>
      <w:color w:val="800080" w:themeColor="followedHyperlink"/>
      <w:u w:val="single"/>
    </w:rPr>
  </w:style>
  <w:style w:type="character" w:styleId="ae">
    <w:name w:val="Unresolved Mention"/>
    <w:basedOn w:val="a0"/>
    <w:uiPriority w:val="99"/>
    <w:semiHidden/>
    <w:unhideWhenUsed/>
    <w:rsid w:val="006D5662"/>
    <w:rPr>
      <w:color w:val="605E5C"/>
      <w:shd w:val="clear" w:color="auto" w:fill="E1DFDD"/>
    </w:rPr>
  </w:style>
  <w:style w:type="character" w:styleId="af">
    <w:name w:val="annotation reference"/>
    <w:basedOn w:val="a0"/>
    <w:uiPriority w:val="99"/>
    <w:semiHidden/>
    <w:unhideWhenUsed/>
    <w:rsid w:val="00001EB5"/>
    <w:rPr>
      <w:sz w:val="18"/>
      <w:szCs w:val="18"/>
    </w:rPr>
  </w:style>
  <w:style w:type="paragraph" w:styleId="af0">
    <w:name w:val="annotation text"/>
    <w:basedOn w:val="a"/>
    <w:link w:val="af1"/>
    <w:uiPriority w:val="99"/>
    <w:semiHidden/>
    <w:unhideWhenUsed/>
    <w:rsid w:val="00001EB5"/>
  </w:style>
  <w:style w:type="character" w:customStyle="1" w:styleId="af1">
    <w:name w:val="コメント文字列 (文字)"/>
    <w:basedOn w:val="a0"/>
    <w:link w:val="af0"/>
    <w:uiPriority w:val="99"/>
    <w:semiHidden/>
    <w:rsid w:val="00001EB5"/>
    <w:rPr>
      <w:rFonts w:ascii="MS UI Gothic" w:eastAsia="MS UI Gothic" w:hAnsi="MS UI Gothic" w:cs="MS UI Gothic"/>
    </w:rPr>
  </w:style>
  <w:style w:type="paragraph" w:styleId="af2">
    <w:name w:val="annotation subject"/>
    <w:basedOn w:val="af0"/>
    <w:next w:val="af0"/>
    <w:link w:val="af3"/>
    <w:uiPriority w:val="99"/>
    <w:semiHidden/>
    <w:unhideWhenUsed/>
    <w:rsid w:val="00001EB5"/>
    <w:rPr>
      <w:b/>
      <w:bCs/>
    </w:rPr>
  </w:style>
  <w:style w:type="character" w:customStyle="1" w:styleId="af3">
    <w:name w:val="コメント内容 (文字)"/>
    <w:basedOn w:val="af1"/>
    <w:link w:val="af2"/>
    <w:uiPriority w:val="99"/>
    <w:semiHidden/>
    <w:rsid w:val="00001EB5"/>
    <w:rPr>
      <w:rFonts w:ascii="MS UI Gothic" w:eastAsia="MS UI Gothic" w:hAnsi="MS UI Gothic" w:cs="MS UI Gothic"/>
      <w:b/>
      <w:bCs/>
    </w:rPr>
  </w:style>
  <w:style w:type="table" w:customStyle="1" w:styleId="11">
    <w:name w:val="表 (格子)1"/>
    <w:basedOn w:val="a1"/>
    <w:next w:val="af4"/>
    <w:uiPriority w:val="59"/>
    <w:rsid w:val="00E0259B"/>
    <w:pPr>
      <w:widowControl/>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lock Text"/>
    <w:basedOn w:val="a"/>
    <w:rsid w:val="00E0259B"/>
    <w:pPr>
      <w:widowControl/>
      <w:overflowPunct w:val="0"/>
      <w:autoSpaceDE w:val="0"/>
      <w:autoSpaceDN w:val="0"/>
      <w:adjustRightInd w:val="0"/>
      <w:textAlignment w:val="baseline"/>
    </w:pPr>
    <w:rPr>
      <w:rFonts w:ascii="Times New Roman" w:eastAsia="ＭＳ 明朝" w:hAnsi="Times New Roman" w:cs="Times New Roman"/>
      <w:szCs w:val="20"/>
      <w:lang w:eastAsia="ja-JP"/>
    </w:rPr>
  </w:style>
  <w:style w:type="table" w:styleId="af4">
    <w:name w:val="Table Grid"/>
    <w:basedOn w:val="a1"/>
    <w:uiPriority w:val="39"/>
    <w:rsid w:val="00E02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609151">
      <w:bodyDiv w:val="1"/>
      <w:marLeft w:val="0"/>
      <w:marRight w:val="0"/>
      <w:marTop w:val="0"/>
      <w:marBottom w:val="0"/>
      <w:divBdr>
        <w:top w:val="none" w:sz="0" w:space="0" w:color="auto"/>
        <w:left w:val="none" w:sz="0" w:space="0" w:color="auto"/>
        <w:bottom w:val="none" w:sz="0" w:space="0" w:color="auto"/>
        <w:right w:val="none" w:sz="0" w:space="0" w:color="auto"/>
      </w:divBdr>
      <w:divsChild>
        <w:div w:id="10737427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404</Words>
  <Characters>2306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Kanto470_2020FR3_NoR</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Kanto470_2020FR3_NoR</dc:title>
  <dc:subject/>
  <dc:creator>taro kyoguro</dc:creator>
  <cp:keywords/>
  <dc:description/>
  <cp:lastModifiedBy>Kyoguro Taro</cp:lastModifiedBy>
  <cp:revision>5</cp:revision>
  <cp:lastPrinted>2020-08-26T05:34:00Z</cp:lastPrinted>
  <dcterms:created xsi:type="dcterms:W3CDTF">2020-08-26T07:41:00Z</dcterms:created>
  <dcterms:modified xsi:type="dcterms:W3CDTF">2020-08-26T08:04:00Z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2016-08-09T00:00:00Z</vt:filetime>
  </property>
  <property fmtid="{D5CDD505-2E9C-101B-9397-08002B2CF9AE}" pid="3" name="Creator">
    <vt:lpwstr>Microsoft® Word 2010</vt:lpwstr>
  </property>
  <property fmtid="{D5CDD505-2E9C-101B-9397-08002B2CF9AE}" pid="4" name="LastSaved">
    <vt:filetime>2016-10-26T00:00:00Z</vt:filetime>
  </property>
</Properties>
</file>